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rPr>
        <w:t>ЭЛЕКТРОЛИТ</w:t>
      </w:r>
      <w:r w:rsidRPr="00012B65">
        <w:rPr>
          <w:rFonts w:ascii="Times New Roman" w:hAnsi="Times New Roman" w:cs="Times New Roman"/>
          <w:b/>
          <w:sz w:val="28"/>
          <w:szCs w:val="28"/>
          <w:lang w:val="kk-KZ"/>
        </w:rPr>
        <w:t>ІК ДИССОЦИАЦИЯ ТЕОРИЯСЫ</w:t>
      </w:r>
    </w:p>
    <w:p w:rsidR="00012B65" w:rsidRPr="00012B65" w:rsidRDefault="00012B65" w:rsidP="00012B65">
      <w:pPr>
        <w:jc w:val="center"/>
        <w:rPr>
          <w:rFonts w:ascii="Times New Roman" w:hAnsi="Times New Roman" w:cs="Times New Roman"/>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§1 Электролиттік диссоциация теориясының негізгі қағидалары Электролиттер</w:t>
      </w: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 xml:space="preserve">Электролит </w:t>
      </w:r>
      <w:r w:rsidRPr="00012B65">
        <w:rPr>
          <w:rFonts w:ascii="Times New Roman" w:hAnsi="Times New Roman" w:cs="Times New Roman"/>
          <w:sz w:val="28"/>
          <w:szCs w:val="28"/>
          <w:lang w:val="kk-KZ"/>
        </w:rPr>
        <w:t>деп ерітінділері не балқындылары электр тогын өткізетін заттарды айтамыз.</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Ерітіндіде электр тогын тасымалдаушы бөлшектер – иондар, олай болса, зат молекулаларының полюсті еріткіштер және жоғары температура әсерінен иондарға ыдырауы </w:t>
      </w:r>
      <w:r w:rsidRPr="00012B65">
        <w:rPr>
          <w:rFonts w:ascii="Times New Roman" w:hAnsi="Times New Roman" w:cs="Times New Roman"/>
          <w:b/>
          <w:sz w:val="28"/>
          <w:szCs w:val="28"/>
          <w:lang w:val="kk-KZ"/>
        </w:rPr>
        <w:t>диссоциация</w:t>
      </w:r>
      <w:r w:rsidRPr="00012B65">
        <w:rPr>
          <w:rFonts w:ascii="Times New Roman" w:hAnsi="Times New Roman" w:cs="Times New Roman"/>
          <w:sz w:val="28"/>
          <w:szCs w:val="28"/>
          <w:lang w:val="kk-KZ"/>
        </w:rPr>
        <w:t xml:space="preserve"> деп аталады.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1887 жылы швеция ғалымы С. Аррениус электролитік диссоцияция теориясын ұсынды, оның қағидалары төмендегідей:</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 негіз, қышқыл, тұзды суға еріткенде молекулалары оң және теріс зарядты иондарға ыдырайды;</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2) электр өрісі әсерінен оң зарядты бөлшектер катодқа, ал теріс зарядты иондар анодқа тартылады (катион, анион);</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3) барлық заттардың иондарға ыдырау дәрежесі бірдей емес, оның сан шамасы ерітуге алынған заттың табиғатына байланысты.</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Электролит ерітінділерінің электр тогін өткізетіні және олардың ерітіндісінде зарядталған бөлшектер болу керек деген болжам XIX ғасырдың басынан бар. Бірақ, С. Аррениусқа дейінгі ғалымдар (Гроттус, Фарадей т.т) зат иондарға электр тогі әсерінен ыдырайды деп келді.</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Аррениус теориясы бойынша зат молекуласы полюсті еріткіш молекуласы  әсерінен иондарға ыдырайды. Бұл ғалым ерітінділердің физикалық теориясын  жақтаушы еді, сондықтан заттардың иондарға ыдырау себебі анықталмады. Осыны түсіндіру үшін Д.И. Менделеев жасаған ерітінділердің химиялық теориясымен ұластыру керек болды, бұл жұмысты Каблуков И.А. орындап шықты.</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Иондану – еріген заттың еріткіш молекулаларымен әсерлесу нәтижесінде болатын үдеріс, еріткіш молекулаларымен әсерлесіп, сольваттар түрінде жүреді.</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lastRenderedPageBreak/>
        <w:t>Ионды және полюсті ковалентті байланысты қосылыстар тек суда ғана емес, сонымен қатар диэлектриктік тұрақтысы жоғары HCN (∑= 107), HCOOH (∑= 57), R-OH (∑ = 20-35) және т.с.с еріткіштерде диссоциацияланады.</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Еріген заттарды диссоциялайтын еріткіштерді иондаушы еріткіштер деп атайды.</w:t>
      </w:r>
    </w:p>
    <w:p w:rsidR="00012B65" w:rsidRPr="00012B65" w:rsidRDefault="00012B65" w:rsidP="00012B65">
      <w:pPr>
        <w:ind w:firstLine="540"/>
        <w:jc w:val="both"/>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Ионды байланысты қосылыстар диссоциациясының механизмі</w:t>
      </w:r>
    </w:p>
    <w:p w:rsidR="00012B65" w:rsidRPr="00012B65" w:rsidRDefault="00012B65" w:rsidP="00012B65">
      <w:pPr>
        <w:jc w:val="center"/>
        <w:rPr>
          <w:rFonts w:ascii="Times New Roman" w:hAnsi="Times New Roman" w:cs="Times New Roman"/>
          <w:sz w:val="28"/>
          <w:szCs w:val="28"/>
          <w:lang w:val="en-US"/>
        </w:rPr>
      </w:pPr>
      <w:r w:rsidRPr="00012B65">
        <w:rPr>
          <w:rFonts w:ascii="Times New Roman" w:hAnsi="Times New Roman" w:cs="Times New Roman"/>
          <w:noProof/>
          <w:position w:val="-6"/>
          <w:sz w:val="28"/>
          <w:szCs w:val="28"/>
        </w:rPr>
        <w:drawing>
          <wp:inline distT="0" distB="0" distL="0" distR="0">
            <wp:extent cx="1143000" cy="209550"/>
            <wp:effectExtent l="19050" t="0" r="0" b="0"/>
            <wp:docPr id="160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143000" cy="209550"/>
                    </a:xfrm>
                    <a:prstGeom prst="rect">
                      <a:avLst/>
                    </a:prstGeom>
                    <a:noFill/>
                    <a:ln w="9525">
                      <a:noFill/>
                      <a:miter lim="800000"/>
                      <a:headEnd/>
                      <a:tailEnd/>
                    </a:ln>
                  </pic:spPr>
                </pic:pic>
              </a:graphicData>
            </a:graphic>
          </wp:inline>
        </w:drawing>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Катиондар гидратациясы донорлы-акцепторлы байланыс бойынша жүреді. Донор – су молекуласындағы оттегі, ал акцептор – катион; анион гидратациясының механизмін сутектік байланыс арқылы түсіндіруге болады.</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Катиондарды қоршайтын су молекуласының саны (координациялық сан) көпшілік жағдайда ион зарядына екі еселі болады Al</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Cr</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Fe</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 к.с. = 6, ал Be</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Zn</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xml:space="preserve"> иондары үшін к.с. = 4, ал хлор анионы (Cl</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үшін к.с. = 4.</w:t>
      </w: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Мысал ретінде BeCl</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 диссоциациясын қарастырайық: </w:t>
      </w:r>
    </w:p>
    <w:p w:rsidR="00012B65" w:rsidRPr="00012B65" w:rsidRDefault="00012B65" w:rsidP="00012B65">
      <w:pPr>
        <w:ind w:firstLine="540"/>
        <w:jc w:val="center"/>
        <w:rPr>
          <w:rFonts w:ascii="Times New Roman" w:hAnsi="Times New Roman" w:cs="Times New Roman"/>
          <w:sz w:val="28"/>
          <w:szCs w:val="28"/>
          <w:lang w:val="kk-KZ"/>
        </w:rPr>
      </w:pPr>
      <w:r w:rsidRPr="00012B65">
        <w:rPr>
          <w:rFonts w:ascii="Times New Roman" w:hAnsi="Times New Roman" w:cs="Times New Roman"/>
          <w:noProof/>
          <w:position w:val="-58"/>
          <w:sz w:val="28"/>
          <w:szCs w:val="28"/>
        </w:rPr>
        <w:drawing>
          <wp:inline distT="0" distB="0" distL="0" distR="0">
            <wp:extent cx="2362200" cy="838200"/>
            <wp:effectExtent l="19050" t="0" r="0" b="0"/>
            <wp:docPr id="160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362200" cy="838200"/>
                    </a:xfrm>
                    <a:prstGeom prst="rect">
                      <a:avLst/>
                    </a:prstGeom>
                    <a:noFill/>
                    <a:ln w="9525">
                      <a:noFill/>
                      <a:miter lim="800000"/>
                      <a:headEnd/>
                      <a:tailEnd/>
                    </a:ln>
                  </pic:spPr>
                </pic:pic>
              </a:graphicData>
            </a:graphic>
          </wp:inline>
        </w:drawing>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Сонда берилий ионында төрт кванттық ұяшық бос тұрса, хлор ионындағы жұп электрондар  және  су құрамындағы оттек атомының байланысқа жұмсалмаған жұп электрондары  болғандықтан олардың координациялық сандары төртке тең болады: </w:t>
      </w:r>
      <w:r w:rsidRPr="00012B65">
        <w:rPr>
          <w:rFonts w:ascii="Times New Roman" w:hAnsi="Times New Roman" w:cs="Times New Roman"/>
          <w:noProof/>
          <w:position w:val="-12"/>
          <w:sz w:val="28"/>
          <w:szCs w:val="28"/>
        </w:rPr>
        <w:drawing>
          <wp:inline distT="0" distB="0" distL="0" distR="0">
            <wp:extent cx="1028700" cy="266700"/>
            <wp:effectExtent l="19050" t="0" r="0" b="0"/>
            <wp:docPr id="160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1028700" cy="266700"/>
                    </a:xfrm>
                    <a:prstGeom prst="rect">
                      <a:avLst/>
                    </a:prstGeom>
                    <a:noFill/>
                    <a:ln w="9525">
                      <a:noFill/>
                      <a:miter lim="800000"/>
                      <a:headEnd/>
                      <a:tailEnd/>
                    </a:ln>
                  </pic:spPr>
                </pic:pic>
              </a:graphicData>
            </a:graphic>
          </wp:inline>
        </w:drawing>
      </w:r>
      <w:r w:rsidRPr="00012B65">
        <w:rPr>
          <w:rFonts w:ascii="Times New Roman" w:hAnsi="Times New Roman" w:cs="Times New Roman"/>
          <w:noProof/>
          <w:position w:val="-12"/>
          <w:sz w:val="28"/>
          <w:szCs w:val="28"/>
        </w:rPr>
        <w:drawing>
          <wp:inline distT="0" distB="0" distL="0" distR="0">
            <wp:extent cx="876300" cy="266700"/>
            <wp:effectExtent l="19050" t="0" r="0" b="0"/>
            <wp:docPr id="160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876300" cy="26670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кешенді иондар түзіледі. Көпшілік жағдайда кешенді (акво кешенді) қосылыстар кристалогидраттар </w:t>
      </w:r>
      <w:r w:rsidRPr="00012B65">
        <w:rPr>
          <w:rFonts w:ascii="Times New Roman" w:hAnsi="Times New Roman" w:cs="Times New Roman"/>
          <w:noProof/>
          <w:position w:val="-12"/>
          <w:sz w:val="28"/>
          <w:szCs w:val="28"/>
        </w:rPr>
        <w:drawing>
          <wp:inline distT="0" distB="0" distL="0" distR="0">
            <wp:extent cx="1114425"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114425" cy="2381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береді.</w:t>
      </w:r>
    </w:p>
    <w:p w:rsidR="00012B65" w:rsidRPr="00012B65" w:rsidRDefault="00012B65" w:rsidP="00012B65">
      <w:pPr>
        <w:ind w:firstLine="540"/>
        <w:jc w:val="center"/>
        <w:rPr>
          <w:rFonts w:ascii="Times New Roman" w:hAnsi="Times New Roman" w:cs="Times New Roman"/>
          <w:sz w:val="28"/>
          <w:szCs w:val="28"/>
          <w:lang w:val="kk-KZ"/>
        </w:rPr>
      </w:pPr>
    </w:p>
    <w:p w:rsidR="00012B65" w:rsidRPr="00012B65" w:rsidRDefault="00012B65" w:rsidP="00012B65">
      <w:pPr>
        <w:jc w:val="center"/>
        <w:rPr>
          <w:rFonts w:ascii="Times New Roman" w:hAnsi="Times New Roman" w:cs="Times New Roman"/>
          <w:sz w:val="28"/>
          <w:szCs w:val="28"/>
          <w:lang w:val="kk-KZ"/>
        </w:rPr>
      </w:pPr>
      <w:r w:rsidRPr="00012B65">
        <w:rPr>
          <w:rFonts w:ascii="Times New Roman" w:hAnsi="Times New Roman" w:cs="Times New Roman"/>
          <w:noProof/>
          <w:sz w:val="28"/>
          <w:szCs w:val="28"/>
        </w:rPr>
        <w:drawing>
          <wp:inline distT="0" distB="0" distL="0" distR="0">
            <wp:extent cx="4219575" cy="3076575"/>
            <wp:effectExtent l="19050" t="0" r="9525" b="0"/>
            <wp:docPr id="544" name="Рисунок 24" descr="Ахметов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Ахметов161"/>
                    <pic:cNvPicPr>
                      <a:picLocks noChangeAspect="1" noChangeArrowheads="1"/>
                    </pic:cNvPicPr>
                  </pic:nvPicPr>
                  <pic:blipFill>
                    <a:blip r:embed="rId10"/>
                    <a:srcRect/>
                    <a:stretch>
                      <a:fillRect/>
                    </a:stretch>
                  </pic:blipFill>
                  <pic:spPr bwMode="auto">
                    <a:xfrm>
                      <a:off x="0" y="0"/>
                      <a:ext cx="4219575" cy="3076575"/>
                    </a:xfrm>
                    <a:prstGeom prst="rect">
                      <a:avLst/>
                    </a:prstGeom>
                    <a:noFill/>
                    <a:ln w="9525">
                      <a:noFill/>
                      <a:miter lim="800000"/>
                      <a:headEnd/>
                      <a:tailEnd/>
                    </a:ln>
                  </pic:spPr>
                </pic:pic>
              </a:graphicData>
            </a:graphic>
          </wp:inline>
        </w:drawing>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Полюсті байланысты молекулалар</w:t>
      </w:r>
      <w:r w:rsidRPr="00012B65">
        <w:rPr>
          <w:rFonts w:ascii="Times New Roman" w:hAnsi="Times New Roman" w:cs="Times New Roman"/>
          <w:sz w:val="28"/>
          <w:szCs w:val="28"/>
          <w:lang w:val="kk-KZ"/>
        </w:rPr>
        <w:t xml:space="preserve"> су молекуласы әсерінен ориентациялық поляризацияға ұшырап, ионға ыдырайды сурет 8.1 ал, полюссіз байланысты молекулалар иондарға ыдырамайды.</w:t>
      </w:r>
    </w:p>
    <w:p w:rsidR="00012B65" w:rsidRPr="00012B65" w:rsidRDefault="00012B65" w:rsidP="00012B65">
      <w:pPr>
        <w:jc w:val="center"/>
        <w:rPr>
          <w:rFonts w:ascii="Times New Roman" w:hAnsi="Times New Roman" w:cs="Times New Roman"/>
          <w:sz w:val="28"/>
          <w:szCs w:val="28"/>
          <w:lang w:val="kk-KZ"/>
        </w:rPr>
      </w:pPr>
      <w:r w:rsidRPr="00012B65">
        <w:rPr>
          <w:rFonts w:ascii="Times New Roman" w:hAnsi="Times New Roman" w:cs="Times New Roman"/>
          <w:noProof/>
          <w:sz w:val="28"/>
          <w:szCs w:val="28"/>
        </w:rPr>
        <w:drawing>
          <wp:inline distT="0" distB="0" distL="0" distR="0">
            <wp:extent cx="5705475" cy="1609725"/>
            <wp:effectExtent l="19050" t="0" r="9525" b="0"/>
            <wp:docPr id="545" name="Рисунок 25" descr="Полю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descr="Полюс"/>
                    <pic:cNvPicPr>
                      <a:picLocks noChangeAspect="1" noChangeArrowheads="1"/>
                    </pic:cNvPicPr>
                  </pic:nvPicPr>
                  <pic:blipFill>
                    <a:blip r:embed="rId11"/>
                    <a:srcRect b="-1839"/>
                    <a:stretch>
                      <a:fillRect/>
                    </a:stretch>
                  </pic:blipFill>
                  <pic:spPr bwMode="auto">
                    <a:xfrm>
                      <a:off x="0" y="0"/>
                      <a:ext cx="5705475" cy="1609725"/>
                    </a:xfrm>
                    <a:prstGeom prst="rect">
                      <a:avLst/>
                    </a:prstGeom>
                    <a:noFill/>
                    <a:ln w="9525">
                      <a:noFill/>
                      <a:miter lim="800000"/>
                      <a:headEnd/>
                      <a:tailEnd/>
                    </a:ln>
                  </pic:spPr>
                </pic:pic>
              </a:graphicData>
            </a:graphic>
          </wp:inline>
        </w:drawing>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8.1 – сурет Тұз қышқылы құрамындағы иондардың гидратациялануы</w:t>
      </w: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Ионды қоршаушы су молекулаларының саны (координациялық сан) ион радиусы мен зарядына тәуелді болады.</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Практикада заттардың диссоциациялану теңдеуін жазғанда иондар гидратациясын есепке алмай (жазуға, есте ұстауға оңай болуы үшін) төмендегідей етіп келтіреді.</w:t>
      </w: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Қышқылдар үшін:   H</w:t>
      </w:r>
      <w:r w:rsidRPr="00012B65">
        <w:rPr>
          <w:rFonts w:ascii="Times New Roman" w:hAnsi="Times New Roman" w:cs="Times New Roman"/>
          <w:sz w:val="28"/>
          <w:szCs w:val="28"/>
          <w:vertAlign w:val="subscript"/>
          <w:lang w:val="kk-KZ"/>
        </w:rPr>
        <w:t>x</w:t>
      </w:r>
      <w:r w:rsidRPr="00012B65">
        <w:rPr>
          <w:rFonts w:ascii="Times New Roman" w:hAnsi="Times New Roman" w:cs="Times New Roman"/>
          <w:sz w:val="28"/>
          <w:szCs w:val="28"/>
          <w:lang w:val="kk-KZ"/>
        </w:rPr>
        <w:t>R ↔ хH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R</w:t>
      </w:r>
      <w:r w:rsidRPr="00012B65">
        <w:rPr>
          <w:rFonts w:ascii="Times New Roman" w:hAnsi="Times New Roman" w:cs="Times New Roman"/>
          <w:sz w:val="28"/>
          <w:szCs w:val="28"/>
          <w:vertAlign w:val="superscript"/>
          <w:lang w:val="kk-KZ"/>
        </w:rPr>
        <w:t>x-</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noProof/>
          <w:position w:val="-60"/>
          <w:sz w:val="28"/>
          <w:szCs w:val="28"/>
        </w:rPr>
        <w:drawing>
          <wp:inline distT="0" distB="0" distL="0" distR="0">
            <wp:extent cx="2228850" cy="87630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2228850" cy="876300"/>
                    </a:xfrm>
                    <a:prstGeom prst="rect">
                      <a:avLst/>
                    </a:prstGeom>
                    <a:noFill/>
                    <a:ln w="9525">
                      <a:noFill/>
                      <a:miter lim="800000"/>
                      <a:headEnd/>
                      <a:tailEnd/>
                    </a:ln>
                  </pic:spPr>
                </pic:pic>
              </a:graphicData>
            </a:graphic>
          </wp:inline>
        </w:drawing>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Негіздер үшін:   </w:t>
      </w:r>
      <w:r w:rsidRPr="00012B65">
        <w:rPr>
          <w:rFonts w:ascii="Times New Roman" w:hAnsi="Times New Roman" w:cs="Times New Roman"/>
          <w:noProof/>
          <w:position w:val="-12"/>
          <w:sz w:val="28"/>
          <w:szCs w:val="28"/>
        </w:rPr>
        <w:drawing>
          <wp:inline distT="0" distB="0" distL="0" distR="0">
            <wp:extent cx="1943100" cy="27622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1943100" cy="276225"/>
                    </a:xfrm>
                    <a:prstGeom prst="rect">
                      <a:avLst/>
                    </a:prstGeom>
                    <a:noFill/>
                    <a:ln w="9525">
                      <a:noFill/>
                      <a:miter lim="800000"/>
                      <a:headEnd/>
                      <a:tailEnd/>
                    </a:ln>
                  </pic:spPr>
                </pic:pic>
              </a:graphicData>
            </a:graphic>
          </wp:inline>
        </w:drawing>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noProof/>
          <w:position w:val="-60"/>
          <w:sz w:val="28"/>
          <w:szCs w:val="28"/>
        </w:rPr>
        <w:drawing>
          <wp:inline distT="0" distB="0" distL="0" distR="0">
            <wp:extent cx="1905000" cy="87630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1905000" cy="876300"/>
                    </a:xfrm>
                    <a:prstGeom prst="rect">
                      <a:avLst/>
                    </a:prstGeom>
                    <a:noFill/>
                    <a:ln w="9525">
                      <a:noFill/>
                      <a:miter lim="800000"/>
                      <a:headEnd/>
                      <a:tailEnd/>
                    </a:ln>
                  </pic:spPr>
                </pic:pic>
              </a:graphicData>
            </a:graphic>
          </wp:inline>
        </w:drawing>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Екідайлы негіздер үшін:</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4038600" cy="27622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4038600" cy="276225"/>
                    </a:xfrm>
                    <a:prstGeom prst="rect">
                      <a:avLst/>
                    </a:prstGeom>
                    <a:noFill/>
                    <a:ln w="9525">
                      <a:noFill/>
                      <a:miter lim="800000"/>
                      <a:headEnd/>
                      <a:tailEnd/>
                    </a:ln>
                  </pic:spPr>
                </pic:pic>
              </a:graphicData>
            </a:graphic>
          </wp:inline>
        </w:drawing>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Қышқылдар мен негіздердің қазіргі кезде бірнеше теориясы бар;</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Ол мына ғалымдар есімдерімен байланысты: Шатенштейн, Льюис, Измайлов, Бренстед-Лоури, Усанович М.И.</w:t>
      </w: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Осы әлемге танымал теориялардың бірінің авторы М.И. Усанович Аль-Фараби атындағы Қазақтың мемлекеттік университетінің (Алматы) физхимия кафедрасының меңгерушісі болған академик. Усанович теориясы бойынша заттың негіздік не қышқылдық қасиеті тек сол заттың қасиетіне ғана байланысты емес, сонымен қатар ол затпен әсерлесетін зат қасиеттеріне де тәуелді болады деп қарастырады. Бұл тұжырым А.М.Бутлеровтың құрылыс теориясымен де үндеседі.</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С.Аррениустің электролиттік диссоциация теориясы бойынша электролиттердің анықтамалары төмендегідей болады: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 xml:space="preserve">Қышқылдар </w:t>
      </w:r>
      <w:r w:rsidRPr="00012B65">
        <w:rPr>
          <w:rFonts w:ascii="Times New Roman" w:hAnsi="Times New Roman" w:cs="Times New Roman"/>
          <w:sz w:val="28"/>
          <w:szCs w:val="28"/>
          <w:lang w:val="kk-KZ"/>
        </w:rPr>
        <w:t xml:space="preserve">–заттарды суда еріткенде молекулалары диссоциациялану кезінде </w:t>
      </w:r>
      <w:r w:rsidRPr="00012B65">
        <w:rPr>
          <w:rFonts w:ascii="Times New Roman" w:hAnsi="Times New Roman" w:cs="Times New Roman"/>
          <w:b/>
          <w:sz w:val="28"/>
          <w:szCs w:val="28"/>
          <w:lang w:val="kk-KZ"/>
        </w:rPr>
        <w:t>сутек катиондары</w:t>
      </w:r>
      <w:r w:rsidRPr="00012B65">
        <w:rPr>
          <w:rFonts w:ascii="Times New Roman" w:hAnsi="Times New Roman" w:cs="Times New Roman"/>
          <w:sz w:val="28"/>
          <w:szCs w:val="28"/>
          <w:lang w:val="kk-KZ"/>
        </w:rPr>
        <w:t xml:space="preserve"> мен қышқыл қалдық аниондарына ыдырайтын заттар.</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 xml:space="preserve">Негіздер </w:t>
      </w:r>
      <w:r w:rsidRPr="00012B65">
        <w:rPr>
          <w:rFonts w:ascii="Times New Roman" w:hAnsi="Times New Roman" w:cs="Times New Roman"/>
          <w:sz w:val="28"/>
          <w:szCs w:val="28"/>
          <w:lang w:val="kk-KZ"/>
        </w:rPr>
        <w:t>– заттарды суда еріткенде молекулалары диссоциациялану барысында металл катиондарымен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аммоний ионына) </w:t>
      </w:r>
      <w:r w:rsidRPr="00012B65">
        <w:rPr>
          <w:rFonts w:ascii="Times New Roman" w:hAnsi="Times New Roman" w:cs="Times New Roman"/>
          <w:sz w:val="28"/>
          <w:szCs w:val="28"/>
          <w:u w:val="single"/>
          <w:lang w:val="kk-KZ"/>
        </w:rPr>
        <w:t>гидроксил аниондарына</w:t>
      </w:r>
      <w:r w:rsidRPr="00012B65">
        <w:rPr>
          <w:rFonts w:ascii="Times New Roman" w:hAnsi="Times New Roman" w:cs="Times New Roman"/>
          <w:sz w:val="28"/>
          <w:szCs w:val="28"/>
          <w:lang w:val="kk-KZ"/>
        </w:rPr>
        <w:t xml:space="preserve"> ыдырайтын күрделі заттар.</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 xml:space="preserve">Тұздар </w:t>
      </w:r>
      <w:r w:rsidRPr="00012B65">
        <w:rPr>
          <w:rFonts w:ascii="Times New Roman" w:hAnsi="Times New Roman" w:cs="Times New Roman"/>
          <w:sz w:val="28"/>
          <w:szCs w:val="28"/>
          <w:lang w:val="kk-KZ"/>
        </w:rPr>
        <w:t xml:space="preserve">– заттарды суда еріткенде молекулалары диссоциациялану кезінде </w:t>
      </w:r>
      <w:r w:rsidRPr="00012B65">
        <w:rPr>
          <w:rFonts w:ascii="Times New Roman" w:hAnsi="Times New Roman" w:cs="Times New Roman"/>
          <w:b/>
          <w:sz w:val="28"/>
          <w:szCs w:val="28"/>
          <w:lang w:val="kk-KZ"/>
        </w:rPr>
        <w:t>негіз және қышқыл қалдық иондарына</w:t>
      </w:r>
      <w:r w:rsidRPr="00012B65">
        <w:rPr>
          <w:rFonts w:ascii="Times New Roman" w:hAnsi="Times New Roman" w:cs="Times New Roman"/>
          <w:sz w:val="28"/>
          <w:szCs w:val="28"/>
          <w:lang w:val="kk-KZ"/>
        </w:rPr>
        <w:t xml:space="preserve"> ыдырайтын заттарды айтады.</w:t>
      </w:r>
    </w:p>
    <w:p w:rsidR="00012B65" w:rsidRPr="00012B65" w:rsidRDefault="00012B65" w:rsidP="00012B65">
      <w:pPr>
        <w:ind w:firstLine="567"/>
        <w:jc w:val="both"/>
        <w:rPr>
          <w:rFonts w:ascii="Times New Roman" w:hAnsi="Times New Roman" w:cs="Times New Roman"/>
          <w:position w:val="-60"/>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noProof/>
          <w:position w:val="-60"/>
          <w:sz w:val="28"/>
          <w:szCs w:val="28"/>
        </w:rPr>
        <w:drawing>
          <wp:inline distT="0" distB="0" distL="0" distR="0">
            <wp:extent cx="2066925" cy="838200"/>
            <wp:effectExtent l="19050" t="0" r="9525" b="0"/>
            <wp:docPr id="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a:stretch>
                      <a:fillRect/>
                    </a:stretch>
                  </pic:blipFill>
                  <pic:spPr bwMode="auto">
                    <a:xfrm>
                      <a:off x="0" y="0"/>
                      <a:ext cx="2066925" cy="838200"/>
                    </a:xfrm>
                    <a:prstGeom prst="rect">
                      <a:avLst/>
                    </a:prstGeom>
                    <a:noFill/>
                    <a:ln w="9525">
                      <a:noFill/>
                      <a:miter lim="800000"/>
                      <a:headEnd/>
                      <a:tailEnd/>
                    </a:ln>
                  </pic:spPr>
                </pic:pic>
              </a:graphicData>
            </a:graphic>
          </wp:inline>
        </w:drawing>
      </w: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§2 Қышқылдар мен негіздер теориялары</w:t>
      </w:r>
    </w:p>
    <w:p w:rsidR="00012B65" w:rsidRPr="00012B65" w:rsidRDefault="00012B65" w:rsidP="00012B65">
      <w:pPr>
        <w:jc w:val="both"/>
        <w:rPr>
          <w:rFonts w:ascii="Times New Roman" w:hAnsi="Times New Roman" w:cs="Times New Roman"/>
          <w:b/>
          <w:sz w:val="28"/>
          <w:szCs w:val="28"/>
          <w:u w:val="single"/>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 Аррениустың электролиттік диссоциация теориясы заттардың судағы ерітіндісіндегі күйін, иондарға ыдырауын қарастырады. Бұл теория қышқылдар мен негіздерге деген қазіргі заманғы көзқарастың негізі болды.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 мен негіздің әрекеттесуі сулы ортада мына сұлбамен өтеді:</w:t>
      </w:r>
    </w:p>
    <w:p w:rsidR="00012B65" w:rsidRPr="00012B65" w:rsidRDefault="00012B65" w:rsidP="00012B65">
      <w:pPr>
        <w:spacing w:line="360" w:lineRule="auto"/>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 + негіз = тұз + су</w:t>
      </w:r>
    </w:p>
    <w:p w:rsidR="00012B65" w:rsidRPr="00012B65" w:rsidRDefault="00012B65" w:rsidP="00012B65">
      <w:pPr>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Н</w:t>
      </w:r>
      <w:r w:rsidRPr="00012B65">
        <w:rPr>
          <w:rFonts w:ascii="Times New Roman" w:hAnsi="Times New Roman" w:cs="Times New Roman"/>
          <w:sz w:val="28"/>
          <w:szCs w:val="28"/>
          <w:vertAlign w:val="subscript"/>
          <w:lang w:val="kk-KZ"/>
        </w:rPr>
        <w:t>х</w:t>
      </w:r>
      <w:r w:rsidRPr="00012B65">
        <w:rPr>
          <w:rFonts w:ascii="Times New Roman" w:hAnsi="Times New Roman" w:cs="Times New Roman"/>
          <w:sz w:val="28"/>
          <w:szCs w:val="28"/>
          <w:lang w:val="en-US"/>
        </w:rPr>
        <w:t>R</w:t>
      </w:r>
      <w:r w:rsidRPr="00012B65">
        <w:rPr>
          <w:rFonts w:ascii="Times New Roman" w:hAnsi="Times New Roman" w:cs="Times New Roman"/>
          <w:sz w:val="28"/>
          <w:szCs w:val="28"/>
          <w:lang w:val="kk-KZ"/>
        </w:rPr>
        <w:t xml:space="preserve"> + Ме(ОН)</w:t>
      </w:r>
      <w:r w:rsidRPr="00012B65">
        <w:rPr>
          <w:rFonts w:ascii="Times New Roman" w:hAnsi="Times New Roman" w:cs="Times New Roman"/>
          <w:sz w:val="28"/>
          <w:szCs w:val="28"/>
          <w:vertAlign w:val="subscript"/>
          <w:lang w:val="kk-KZ"/>
        </w:rPr>
        <w:t>х</w:t>
      </w:r>
      <w:r w:rsidRPr="00012B65">
        <w:rPr>
          <w:rFonts w:ascii="Times New Roman" w:hAnsi="Times New Roman" w:cs="Times New Roman"/>
          <w:sz w:val="28"/>
          <w:szCs w:val="28"/>
        </w:rPr>
        <w:t>=</w:t>
      </w:r>
      <w:r w:rsidRPr="00012B65">
        <w:rPr>
          <w:rFonts w:ascii="Times New Roman" w:hAnsi="Times New Roman" w:cs="Times New Roman"/>
          <w:sz w:val="28"/>
          <w:szCs w:val="28"/>
          <w:lang w:val="kk-KZ"/>
        </w:rPr>
        <w:t xml:space="preserve"> Ме</w:t>
      </w:r>
      <w:r w:rsidRPr="00012B65">
        <w:rPr>
          <w:rFonts w:ascii="Times New Roman" w:hAnsi="Times New Roman" w:cs="Times New Roman"/>
          <w:sz w:val="28"/>
          <w:szCs w:val="28"/>
          <w:lang w:val="en-US"/>
        </w:rPr>
        <w:t>R</w:t>
      </w:r>
      <w:r w:rsidRPr="00012B65">
        <w:rPr>
          <w:rFonts w:ascii="Times New Roman" w:hAnsi="Times New Roman" w:cs="Times New Roman"/>
          <w:sz w:val="28"/>
          <w:szCs w:val="28"/>
          <w:lang w:val="kk-KZ"/>
        </w:rPr>
        <w:t>+хН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О</w:t>
      </w:r>
    </w:p>
    <w:p w:rsidR="00012B65" w:rsidRPr="00012B65" w:rsidRDefault="00012B65" w:rsidP="00012B65">
      <w:pPr>
        <w:ind w:firstLine="567"/>
        <w:jc w:val="center"/>
        <w:rPr>
          <w:rFonts w:ascii="Times New Roman" w:hAnsi="Times New Roman" w:cs="Times New Roman"/>
          <w:sz w:val="28"/>
          <w:szCs w:val="28"/>
          <w:lang w:val="kk-KZ"/>
        </w:rPr>
      </w:pPr>
    </w:p>
    <w:tbl>
      <w:tblPr>
        <w:tblStyle w:val="a9"/>
        <w:tblW w:w="0" w:type="auto"/>
        <w:tblInd w:w="3936" w:type="dxa"/>
        <w:tblLook w:val="04A0"/>
      </w:tblPr>
      <w:tblGrid>
        <w:gridCol w:w="2114"/>
      </w:tblGrid>
      <w:tr w:rsidR="00012B65" w:rsidRPr="00012B65" w:rsidTr="001F1D70">
        <w:trPr>
          <w:trHeight w:val="413"/>
        </w:trPr>
        <w:tc>
          <w:tcPr>
            <w:tcW w:w="2114" w:type="dxa"/>
          </w:tcPr>
          <w:p w:rsidR="00012B65" w:rsidRPr="00012B65" w:rsidRDefault="00012B65" w:rsidP="001F1D70">
            <w:pPr>
              <w:rPr>
                <w:sz w:val="28"/>
                <w:szCs w:val="28"/>
                <w:lang w:val="kk-KZ"/>
              </w:rPr>
            </w:pPr>
            <w:r w:rsidRPr="00012B65">
              <w:rPr>
                <w:sz w:val="28"/>
                <w:szCs w:val="28"/>
                <w:lang w:val="kk-KZ"/>
              </w:rPr>
              <w:t>Н</w:t>
            </w:r>
            <w:r w:rsidRPr="00012B65">
              <w:rPr>
                <w:sz w:val="28"/>
                <w:szCs w:val="28"/>
                <w:vertAlign w:val="superscript"/>
                <w:lang w:val="kk-KZ"/>
              </w:rPr>
              <w:t>+</w:t>
            </w:r>
            <w:r w:rsidRPr="00012B65">
              <w:rPr>
                <w:sz w:val="28"/>
                <w:szCs w:val="28"/>
                <w:lang w:val="kk-KZ"/>
              </w:rPr>
              <w:t xml:space="preserve"> + ОН</w:t>
            </w:r>
            <w:r w:rsidRPr="00012B65">
              <w:rPr>
                <w:sz w:val="28"/>
                <w:szCs w:val="28"/>
                <w:vertAlign w:val="superscript"/>
                <w:lang w:val="kk-KZ"/>
              </w:rPr>
              <w:t>-</w:t>
            </w:r>
            <w:r w:rsidRPr="00012B65">
              <w:rPr>
                <w:sz w:val="28"/>
                <w:szCs w:val="28"/>
              </w:rPr>
              <w:t>=</w:t>
            </w:r>
            <w:r w:rsidRPr="00012B65">
              <w:rPr>
                <w:sz w:val="28"/>
                <w:szCs w:val="28"/>
                <w:lang w:val="kk-KZ"/>
              </w:rPr>
              <w:t xml:space="preserve"> Н</w:t>
            </w:r>
            <w:r w:rsidRPr="00012B65">
              <w:rPr>
                <w:sz w:val="28"/>
                <w:szCs w:val="28"/>
                <w:vertAlign w:val="subscript"/>
                <w:lang w:val="kk-KZ"/>
              </w:rPr>
              <w:t>2</w:t>
            </w:r>
            <w:r w:rsidRPr="00012B65">
              <w:rPr>
                <w:sz w:val="28"/>
                <w:szCs w:val="28"/>
                <w:lang w:val="kk-KZ"/>
              </w:rPr>
              <w:t>О</w:t>
            </w:r>
          </w:p>
        </w:tc>
      </w:tr>
    </w:tbl>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Ал, сулы ортадан басқа  ортада осыған ұқсатып, реакция сұлбасын былай жазамыз:</w:t>
      </w:r>
    </w:p>
    <w:p w:rsidR="00012B65" w:rsidRPr="00012B65" w:rsidRDefault="00012B65" w:rsidP="00012B65">
      <w:pPr>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 + негіз = тұз + еріткіш</w:t>
      </w:r>
    </w:p>
    <w:p w:rsidR="00012B65" w:rsidRPr="00012B65" w:rsidRDefault="00012B65" w:rsidP="00012B65">
      <w:pPr>
        <w:ind w:firstLine="567"/>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Мысалы, аммоний хлориді мен калий амиді әрекеттесуі кезінде мына реакция жүреді: </w:t>
      </w:r>
    </w:p>
    <w:p w:rsidR="00012B65" w:rsidRPr="00012B65" w:rsidRDefault="00012B65" w:rsidP="00012B65">
      <w:pPr>
        <w:ind w:firstLine="567"/>
        <w:jc w:val="center"/>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CI + KNH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 = KCI +2NH</w:t>
      </w:r>
      <w:r w:rsidRPr="00012B65">
        <w:rPr>
          <w:rFonts w:ascii="Times New Roman" w:hAnsi="Times New Roman" w:cs="Times New Roman"/>
          <w:sz w:val="28"/>
          <w:szCs w:val="28"/>
          <w:vertAlign w:val="subscript"/>
          <w:lang w:val="kk-KZ"/>
        </w:rPr>
        <w:t>3</w:t>
      </w:r>
    </w:p>
    <w:p w:rsidR="00012B65" w:rsidRPr="00012B65" w:rsidRDefault="00012B65" w:rsidP="00012B65">
      <w:pPr>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 xml:space="preserve">                                                           қышқыл            негіз               тұз         еріткіш</w:t>
      </w:r>
    </w:p>
    <w:p w:rsidR="00012B65" w:rsidRPr="00012B65" w:rsidRDefault="00012B65" w:rsidP="00012B65">
      <w:pPr>
        <w:ind w:firstLine="567"/>
        <w:jc w:val="both"/>
        <w:rPr>
          <w:rFonts w:ascii="Times New Roman" w:hAnsi="Times New Roman" w:cs="Times New Roman"/>
          <w:sz w:val="28"/>
          <w:szCs w:val="28"/>
          <w:vertAlign w:val="subscript"/>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Қышқылдардың сутектік концепциясын (бір-бірімен байланыссыз өмірге әкелген 1923 жылы Бренстед (Дания) және Лоури (Англия)) протондық теория бекіте түсті.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Бұл теория бойынша:</w:t>
      </w:r>
      <w:r w:rsidRPr="00012B65">
        <w:rPr>
          <w:rFonts w:ascii="Times New Roman" w:hAnsi="Times New Roman" w:cs="Times New Roman"/>
          <w:b/>
          <w:sz w:val="28"/>
          <w:szCs w:val="28"/>
          <w:u w:val="single"/>
          <w:lang w:val="kk-KZ"/>
        </w:rPr>
        <w:t>реакцияларда қышқылдар протондарды беретін болса, ал протондарды қосатын заттарды негіздер деп атады</w:t>
      </w:r>
      <w:r w:rsidRPr="00012B65">
        <w:rPr>
          <w:rFonts w:ascii="Times New Roman" w:hAnsi="Times New Roman" w:cs="Times New Roman"/>
          <w:sz w:val="28"/>
          <w:szCs w:val="28"/>
          <w:lang w:val="kk-KZ"/>
        </w:rPr>
        <w:t>. Қышқыл мен негіздің әрекеттесуін мына сұлбамен көрсетуге болады: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center"/>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АН + В  ↔АН ......В↔ А</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НВ</w:t>
      </w:r>
      <w:r w:rsidRPr="00012B65">
        <w:rPr>
          <w:rFonts w:ascii="Times New Roman" w:hAnsi="Times New Roman" w:cs="Times New Roman"/>
          <w:sz w:val="28"/>
          <w:szCs w:val="28"/>
          <w:vertAlign w:val="superscript"/>
          <w:lang w:val="kk-KZ"/>
        </w:rPr>
        <w:t>+</w:t>
      </w:r>
    </w:p>
    <w:p w:rsidR="00012B65" w:rsidRPr="00012B65" w:rsidRDefault="00012B65" w:rsidP="00012B65">
      <w:pPr>
        <w:ind w:firstLine="567"/>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Реакция жүру үшін аралық сатыда қышқыл құрамындағы сутек пен негіздің арасында сутектік байланыс орнайды десек,  </w:t>
      </w:r>
      <w:r w:rsidRPr="00012B65">
        <w:rPr>
          <w:rFonts w:ascii="Times New Roman" w:hAnsi="Times New Roman" w:cs="Times New Roman"/>
          <w:b/>
          <w:sz w:val="28"/>
          <w:szCs w:val="28"/>
          <w:u w:val="single"/>
          <w:lang w:val="kk-KZ"/>
        </w:rPr>
        <w:t xml:space="preserve">негіз – электрон жұптарының доноры, ал қышқыл – электрон жұптарының акцепторы болып табылады </w:t>
      </w:r>
      <w:r w:rsidRPr="00012B65">
        <w:rPr>
          <w:rFonts w:ascii="Times New Roman" w:hAnsi="Times New Roman" w:cs="Times New Roman"/>
          <w:sz w:val="28"/>
          <w:szCs w:val="28"/>
          <w:lang w:val="kk-KZ"/>
        </w:rPr>
        <w:t xml:space="preserve">(осы түсінікті  А.И. Шатенштейн ұсынған еді) </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spacing w:line="360" w:lineRule="auto"/>
        <w:ind w:firstLine="567"/>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line id="Прямая соединительная линия 3" o:spid="_x0000_s1719" style="position:absolute;left:0;text-align:left;z-index:251747328;visibility:visible" from="201.8pt,17.55pt" to="202.4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" strokecolor="black [3200]" strokeweight=".5pt">
            <v:stroke joinstyle="miter"/>
          </v:line>
        </w:pict>
      </w:r>
      <w:r w:rsidRPr="00012B65">
        <w:rPr>
          <w:rFonts w:ascii="Times New Roman" w:hAnsi="Times New Roman" w:cs="Times New Roman"/>
          <w:noProof/>
          <w:sz w:val="28"/>
          <w:szCs w:val="28"/>
        </w:rPr>
        <w:pict>
          <v:line id="Прямая соединительная линия 4" o:spid="_x0000_s1720" style="position:absolute;left:0;text-align:left;z-index:251748352;visibility:visible" from="143.4pt,17.55pt" to="2in,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" strokecolor="black [3200]" strokeweight=".5pt">
            <v:stroke joinstyle="miter"/>
          </v:line>
        </w:pict>
      </w:r>
      <w:r w:rsidRPr="00012B65">
        <w:rPr>
          <w:rFonts w:ascii="Times New Roman" w:hAnsi="Times New Roman" w:cs="Times New Roman"/>
          <w:sz w:val="28"/>
          <w:szCs w:val="28"/>
          <w:lang w:val="kk-KZ"/>
        </w:rPr>
        <w:t>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О +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О </w:t>
      </w:r>
      <w:r w:rsidRPr="00012B65">
        <w:rPr>
          <w:rFonts w:ascii="Times New Roman" w:hAnsi="Times New Roman" w:cs="Times New Roman"/>
          <w:sz w:val="28"/>
          <w:szCs w:val="28"/>
        </w:rPr>
        <w:t xml:space="preserve">= </w:t>
      </w:r>
      <w:r w:rsidRPr="00012B65">
        <w:rPr>
          <w:rFonts w:ascii="Times New Roman" w:hAnsi="Times New Roman" w:cs="Times New Roman"/>
          <w:sz w:val="28"/>
          <w:szCs w:val="28"/>
          <w:lang w:val="kk-KZ"/>
        </w:rPr>
        <w:t>(Н – О ......Н – О) = Н</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О </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ОН</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(1)</w:t>
      </w:r>
    </w:p>
    <w:p w:rsidR="00012B65" w:rsidRPr="00012B65" w:rsidRDefault="00012B65" w:rsidP="00012B65">
      <w:pPr>
        <w:spacing w:line="360" w:lineRule="auto"/>
        <w:jc w:val="both"/>
        <w:rPr>
          <w:rFonts w:ascii="Times New Roman" w:hAnsi="Times New Roman" w:cs="Times New Roman"/>
          <w:sz w:val="28"/>
          <w:szCs w:val="28"/>
          <w:lang w:val="kk-KZ"/>
        </w:rPr>
      </w:pPr>
      <w:r w:rsidRPr="00012B65">
        <w:rPr>
          <w:rFonts w:ascii="Times New Roman" w:hAnsi="Times New Roman" w:cs="Times New Roman"/>
          <w:sz w:val="28"/>
          <w:szCs w:val="28"/>
          <w:vertAlign w:val="subscript"/>
          <w:lang w:val="kk-KZ"/>
        </w:rPr>
        <w:t xml:space="preserve">              негіз        қышқыл                 </w:t>
      </w:r>
      <w:r w:rsidRPr="00012B65">
        <w:rPr>
          <w:rFonts w:ascii="Times New Roman" w:hAnsi="Times New Roman" w:cs="Times New Roman"/>
          <w:sz w:val="28"/>
          <w:szCs w:val="28"/>
          <w:lang w:val="kk-KZ"/>
        </w:rPr>
        <w:t xml:space="preserve">Н              Н     </w:t>
      </w:r>
      <w:r w:rsidRPr="00012B65">
        <w:rPr>
          <w:rFonts w:ascii="Times New Roman" w:hAnsi="Times New Roman" w:cs="Times New Roman"/>
          <w:sz w:val="28"/>
          <w:szCs w:val="28"/>
          <w:vertAlign w:val="subscript"/>
          <w:lang w:val="kk-KZ"/>
        </w:rPr>
        <w:t xml:space="preserve">қышқыл            негіз               </w:t>
      </w:r>
    </w:p>
    <w:p w:rsidR="00012B65" w:rsidRPr="00012B65" w:rsidRDefault="00012B65" w:rsidP="00012B65">
      <w:pPr>
        <w:spacing w:line="360" w:lineRule="auto"/>
        <w:ind w:firstLine="567"/>
        <w:jc w:val="both"/>
        <w:rPr>
          <w:rFonts w:ascii="Times New Roman" w:hAnsi="Times New Roman" w:cs="Times New Roman"/>
          <w:sz w:val="28"/>
          <w:szCs w:val="28"/>
          <w:lang w:val="kk-KZ"/>
        </w:rPr>
      </w:pPr>
    </w:p>
    <w:p w:rsidR="00012B65" w:rsidRPr="00012B65" w:rsidRDefault="00012B65" w:rsidP="00012B65">
      <w:pPr>
        <w:spacing w:line="360" w:lineRule="auto"/>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Н</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О </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ОН</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2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О                                                                            (2)</w:t>
      </w:r>
    </w:p>
    <w:p w:rsidR="00012B65" w:rsidRPr="00012B65" w:rsidRDefault="00012B65" w:rsidP="00012B65">
      <w:pPr>
        <w:spacing w:line="360" w:lineRule="auto"/>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 xml:space="preserve">                        қышқыл            негіз           екідайлы зат</w:t>
      </w:r>
    </w:p>
    <w:p w:rsidR="00012B65" w:rsidRPr="00012B65" w:rsidRDefault="00012B65" w:rsidP="00012B65">
      <w:pPr>
        <w:spacing w:line="360" w:lineRule="auto"/>
        <w:ind w:firstLine="567"/>
        <w:jc w:val="both"/>
        <w:rPr>
          <w:rFonts w:ascii="Times New Roman" w:hAnsi="Times New Roman" w:cs="Times New Roman"/>
          <w:sz w:val="28"/>
          <w:szCs w:val="28"/>
          <w:vertAlign w:val="subscript"/>
          <w:lang w:val="kk-KZ"/>
        </w:rPr>
      </w:pPr>
    </w:p>
    <w:p w:rsidR="00012B65" w:rsidRPr="00012B65" w:rsidRDefault="00012B65" w:rsidP="00012B65">
      <w:pPr>
        <w:spacing w:line="360" w:lineRule="auto"/>
        <w:ind w:firstLine="567"/>
        <w:jc w:val="both"/>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 xml:space="preserve">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  =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HSO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(3)</w:t>
      </w:r>
    </w:p>
    <w:p w:rsidR="00012B65" w:rsidRPr="00012B65" w:rsidRDefault="00012B65" w:rsidP="00012B65">
      <w:pPr>
        <w:spacing w:line="360" w:lineRule="auto"/>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қышқыл (1)     негіз (2)       қышқыл (2)     негіз (1)</w:t>
      </w:r>
    </w:p>
    <w:p w:rsidR="00012B65" w:rsidRPr="00012B65" w:rsidRDefault="00012B65" w:rsidP="00012B65">
      <w:pPr>
        <w:spacing w:line="360" w:lineRule="auto"/>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 xml:space="preserve">4 </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 =  NH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(4)</w:t>
      </w:r>
    </w:p>
    <w:p w:rsidR="00012B65" w:rsidRPr="00012B65" w:rsidRDefault="00012B65" w:rsidP="00012B65">
      <w:pPr>
        <w:spacing w:line="360" w:lineRule="auto"/>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 xml:space="preserve">қышқыл (1)     негіз (2)   негіз (1)     қышқыл (2)     </w:t>
      </w:r>
    </w:p>
    <w:p w:rsidR="00012B65" w:rsidRPr="00012B65" w:rsidRDefault="00012B65" w:rsidP="00012B65">
      <w:pPr>
        <w:spacing w:line="360" w:lineRule="auto"/>
        <w:jc w:val="both"/>
        <w:rPr>
          <w:rFonts w:ascii="Times New Roman" w:hAnsi="Times New Roman" w:cs="Times New Roman"/>
          <w:sz w:val="28"/>
          <w:szCs w:val="28"/>
          <w:lang w:val="kk-KZ"/>
        </w:rPr>
      </w:pPr>
    </w:p>
    <w:p w:rsidR="00012B65" w:rsidRPr="00012B65" w:rsidRDefault="00012B65" w:rsidP="00012B65">
      <w:pPr>
        <w:spacing w:line="360" w:lineRule="auto"/>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(3,4) – реакциялар судың екідайлы қасиетін дәлелдейді.</w:t>
      </w:r>
    </w:p>
    <w:p w:rsidR="00012B65" w:rsidRPr="00012B65" w:rsidRDefault="00012B65" w:rsidP="00012B65">
      <w:pPr>
        <w:spacing w:line="360" w:lineRule="auto"/>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NH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N ---HNH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NH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(5)</w:t>
      </w:r>
    </w:p>
    <w:p w:rsidR="00012B65" w:rsidRPr="00012B65" w:rsidRDefault="00012B65" w:rsidP="00012B65">
      <w:pPr>
        <w:spacing w:line="360" w:lineRule="auto"/>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негіз (1)       қышқыл (1) қышқыл (2)     негіз (2)</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 xml:space="preserve">2 </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  ↔NH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O H</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(6)</w:t>
      </w:r>
    </w:p>
    <w:p w:rsidR="00012B65" w:rsidRPr="00012B65" w:rsidRDefault="00012B65" w:rsidP="00012B65">
      <w:pPr>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негіз (1)       қышқыл (2)    қышқыл (1)     негіз (2)</w:t>
      </w:r>
    </w:p>
    <w:p w:rsidR="00012B65" w:rsidRPr="00012B65" w:rsidRDefault="00012B65" w:rsidP="00012B65">
      <w:pPr>
        <w:spacing w:line="360" w:lineRule="auto"/>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NH</w:t>
      </w:r>
      <w:r w:rsidRPr="00012B65">
        <w:rPr>
          <w:rFonts w:ascii="Times New Roman" w:hAnsi="Times New Roman" w:cs="Times New Roman"/>
          <w:sz w:val="28"/>
          <w:szCs w:val="28"/>
          <w:vertAlign w:val="subscript"/>
          <w:lang w:val="kk-KZ"/>
        </w:rPr>
        <w:t xml:space="preserve">2 </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2NH</w:t>
      </w:r>
      <w:r w:rsidRPr="00012B65">
        <w:rPr>
          <w:rFonts w:ascii="Times New Roman" w:hAnsi="Times New Roman" w:cs="Times New Roman"/>
          <w:sz w:val="28"/>
          <w:szCs w:val="28"/>
          <w:vertAlign w:val="subscript"/>
          <w:lang w:val="kk-KZ"/>
        </w:rPr>
        <w:t xml:space="preserve">3                                                                                                                                             </w:t>
      </w:r>
      <w:r w:rsidRPr="00012B65">
        <w:rPr>
          <w:rFonts w:ascii="Times New Roman" w:hAnsi="Times New Roman" w:cs="Times New Roman"/>
          <w:sz w:val="28"/>
          <w:szCs w:val="28"/>
          <w:lang w:val="kk-KZ"/>
        </w:rPr>
        <w:t>(7)</w:t>
      </w:r>
    </w:p>
    <w:p w:rsidR="00012B65" w:rsidRPr="00012B65" w:rsidRDefault="00012B65" w:rsidP="00012B65">
      <w:pPr>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 xml:space="preserve">қышқыл       негіз               екідайлы зат             </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Келтірілген мысалдарда протон бір бөлшектен екіншісіне өтіп, бірі солваттанған оң зарядты ионға, екіншісі-теріс ионға айналады. Оң зарядты мына типтес иондарды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 xml:space="preserve">4 </w:t>
      </w:r>
      <w:r w:rsidRPr="00012B65">
        <w:rPr>
          <w:rFonts w:ascii="Times New Roman" w:hAnsi="Times New Roman" w:cs="Times New Roman"/>
          <w:sz w:val="28"/>
          <w:szCs w:val="28"/>
          <w:vertAlign w:val="superscript"/>
          <w:lang w:val="kk-KZ"/>
        </w:rPr>
        <w:t>+</w:t>
      </w:r>
      <w:r w:rsidRPr="00012B65">
        <w:rPr>
          <w:rFonts w:ascii="Times New Roman" w:hAnsi="Times New Roman" w:cs="Times New Roman"/>
          <w:b/>
          <w:sz w:val="28"/>
          <w:szCs w:val="28"/>
          <w:u w:val="single"/>
          <w:lang w:val="kk-KZ"/>
        </w:rPr>
        <w:t>лионий</w:t>
      </w:r>
      <w:r w:rsidRPr="00012B65">
        <w:rPr>
          <w:rFonts w:ascii="Times New Roman" w:hAnsi="Times New Roman" w:cs="Times New Roman"/>
          <w:sz w:val="28"/>
          <w:szCs w:val="28"/>
          <w:lang w:val="kk-KZ"/>
        </w:rPr>
        <w:t xml:space="preserve"> (гидроксоний) , ал OH</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 xml:space="preserve">2 </w:t>
      </w:r>
      <w:r w:rsidRPr="00012B65">
        <w:rPr>
          <w:rFonts w:ascii="Times New Roman" w:hAnsi="Times New Roman" w:cs="Times New Roman"/>
          <w:sz w:val="28"/>
          <w:szCs w:val="28"/>
          <w:lang w:val="kk-KZ"/>
        </w:rPr>
        <w:t>- HSO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 xml:space="preserve">осы типтесиондарды </w:t>
      </w:r>
      <w:r w:rsidRPr="00012B65">
        <w:rPr>
          <w:rFonts w:ascii="Times New Roman" w:hAnsi="Times New Roman" w:cs="Times New Roman"/>
          <w:b/>
          <w:sz w:val="28"/>
          <w:szCs w:val="28"/>
          <w:u w:val="single"/>
          <w:lang w:val="kk-KZ"/>
        </w:rPr>
        <w:t>лиат-иондар</w:t>
      </w:r>
      <w:r w:rsidRPr="00012B65">
        <w:rPr>
          <w:rFonts w:ascii="Times New Roman" w:hAnsi="Times New Roman" w:cs="Times New Roman"/>
          <w:sz w:val="28"/>
          <w:szCs w:val="28"/>
          <w:lang w:val="kk-KZ"/>
        </w:rPr>
        <w:t xml:space="preserve"> деп атайды.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Бренстед-Лоури теориясы бойынша бөлшектердің қышқылдық-негіздік қасиеттері протонды қосу немесе беру қабілеттерін салыстыру арқылы анықталады. Бөлшек неғұрлым протонды оңай берсе, оның қышқылдық қасиеті басым болады, ал оны толықтырушы бөлшектің протонды қосу мүмкіндігі аз болады, мысалы НСІ,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күшті қышқылдар, олардан протон оңай бөлінеді, ал қышқыл қалдықтары СІ</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,НSO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xml:space="preserve">  протонды нашар қосады, сондықтан олар әлсіз негіздерге жатады.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spacing w:line="360" w:lineRule="auto"/>
        <w:ind w:firstLine="567"/>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Прямая со стрелкой 5" o:spid="_x0000_s1721" type="#_x0000_t32" style="position:absolute;left:0;text-align:left;margin-left:106.75pt;margin-top:17.2pt;width:245pt;height:0;rotation:180;z-index:25174937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" adj="-27811,-1,-27811" strokecolor="black [3200]" strokeweight=".5pt">
            <v:stroke endarrow="block" joinstyle="miter"/>
            <w10:wrap anchorx="margin"/>
          </v:shape>
        </w:pict>
      </w:r>
      <w:r w:rsidRPr="00012B65">
        <w:rPr>
          <w:rFonts w:ascii="Times New Roman" w:hAnsi="Times New Roman" w:cs="Times New Roman"/>
          <w:sz w:val="28"/>
          <w:szCs w:val="28"/>
          <w:lang w:val="kk-KZ"/>
        </w:rPr>
        <w:t xml:space="preserve">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  NH</w:t>
      </w:r>
      <w:r w:rsidRPr="00012B65">
        <w:rPr>
          <w:rFonts w:ascii="Times New Roman" w:hAnsi="Times New Roman" w:cs="Times New Roman"/>
          <w:sz w:val="28"/>
          <w:szCs w:val="28"/>
          <w:vertAlign w:val="subscript"/>
          <w:lang w:val="kk-KZ"/>
        </w:rPr>
        <w:t xml:space="preserve">4 </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w:t>
      </w:r>
    </w:p>
    <w:p w:rsidR="00012B65" w:rsidRPr="00012B65" w:rsidRDefault="00012B65" w:rsidP="00012B65">
      <w:pPr>
        <w:spacing w:line="360" w:lineRule="auto"/>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Қышқылдық қасиет артады</w:t>
      </w:r>
    </w:p>
    <w:p w:rsidR="00012B65" w:rsidRPr="00012B65" w:rsidRDefault="00012B65" w:rsidP="00012B65">
      <w:pPr>
        <w:spacing w:line="360" w:lineRule="auto"/>
        <w:ind w:firstLine="567"/>
        <w:jc w:val="center"/>
        <w:rPr>
          <w:rFonts w:ascii="Times New Roman" w:hAnsi="Times New Roman" w:cs="Times New Roman"/>
          <w:sz w:val="28"/>
          <w:szCs w:val="28"/>
          <w:lang w:val="kk-KZ"/>
        </w:rPr>
      </w:pPr>
      <w:r w:rsidRPr="00012B65">
        <w:rPr>
          <w:rFonts w:ascii="Times New Roman" w:hAnsi="Times New Roman" w:cs="Times New Roman"/>
          <w:noProof/>
          <w:sz w:val="28"/>
          <w:szCs w:val="28"/>
        </w:rPr>
        <w:pict>
          <v:shape id="Прямая со стрелкой 6" o:spid="_x0000_s1722" type="#_x0000_t32" style="position:absolute;left:0;text-align:left;margin-left:117.65pt;margin-top:18.45pt;width:246.85pt;height:0;z-index:251750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" adj="-15282,-1,-15282" strokecolor="black [3200]" strokeweight=".5pt">
            <v:stroke endarrow="block" joinstyle="miter"/>
          </v:shape>
        </w:pict>
      </w:r>
      <w:r w:rsidRPr="00012B65">
        <w:rPr>
          <w:rFonts w:ascii="Times New Roman" w:hAnsi="Times New Roman" w:cs="Times New Roman"/>
          <w:sz w:val="28"/>
          <w:szCs w:val="28"/>
          <w:lang w:val="kk-KZ"/>
        </w:rPr>
        <w:t>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 -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NH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O H</w:t>
      </w:r>
      <w:r w:rsidRPr="00012B65">
        <w:rPr>
          <w:rFonts w:ascii="Times New Roman" w:hAnsi="Times New Roman" w:cs="Times New Roman"/>
          <w:sz w:val="28"/>
          <w:szCs w:val="28"/>
          <w:vertAlign w:val="superscript"/>
          <w:lang w:val="kk-KZ"/>
        </w:rPr>
        <w:t>-</w:t>
      </w:r>
    </w:p>
    <w:p w:rsidR="00012B65" w:rsidRPr="00012B65" w:rsidRDefault="00012B65" w:rsidP="00012B65">
      <w:pPr>
        <w:spacing w:line="360" w:lineRule="auto"/>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Негіздік қасиет артады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1923 жылы қышқылдар-негіздер теориясына Т.Н.Льюис өз үлесін қосты. Электрон доноры – </w:t>
      </w:r>
      <w:r w:rsidRPr="00012B65">
        <w:rPr>
          <w:rFonts w:ascii="Times New Roman" w:hAnsi="Times New Roman" w:cs="Times New Roman"/>
          <w:b/>
          <w:sz w:val="28"/>
          <w:szCs w:val="28"/>
          <w:u w:val="single"/>
          <w:lang w:val="kk-KZ"/>
        </w:rPr>
        <w:t>негіздер</w:t>
      </w:r>
      <w:r w:rsidRPr="00012B65">
        <w:rPr>
          <w:rFonts w:ascii="Times New Roman" w:hAnsi="Times New Roman" w:cs="Times New Roman"/>
          <w:sz w:val="28"/>
          <w:szCs w:val="28"/>
          <w:lang w:val="kk-KZ"/>
        </w:rPr>
        <w:t xml:space="preserve"> қышқылдардан протонды қосса, электрон акцепторы – </w:t>
      </w:r>
      <w:r w:rsidRPr="00012B65">
        <w:rPr>
          <w:rFonts w:ascii="Times New Roman" w:hAnsi="Times New Roman" w:cs="Times New Roman"/>
          <w:b/>
          <w:sz w:val="28"/>
          <w:szCs w:val="28"/>
          <w:u w:val="single"/>
          <w:lang w:val="kk-KZ"/>
        </w:rPr>
        <w:t>қышқылдар</w:t>
      </w:r>
      <w:r w:rsidRPr="00012B65">
        <w:rPr>
          <w:rFonts w:ascii="Times New Roman" w:hAnsi="Times New Roman" w:cs="Times New Roman"/>
          <w:sz w:val="28"/>
          <w:szCs w:val="28"/>
          <w:lang w:val="kk-KZ"/>
        </w:rPr>
        <w:t xml:space="preserve"> негіздерге протондарды береді.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Бренстед – Льюис теориясы бойынша негіздер туралы пікірі бір-біріне сәйкес келсе, Льюис теориясы бойынша қышқылдарға протонды қышқылдардан басқа электрон акцепторлар да жатады: ВF</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SO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AlCl</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Ag</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Бұл бөлшектер бізге белгілі протонды қышқылдар сияқты индикаторлар түстерін өзгертеді. Бренстед теориясы бойынша  қышқыл мен негіздерге электробейтарап бөлшектен басқа иондар да жатады. Мысалы,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(қышқыл),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РО</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(қышқыл, негіз), НРО</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xml:space="preserve"> (қышқыл, негіз), РО</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(негіз).</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F               Н                   F        Н</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rect id="Прямоугольник 8" o:spid="_x0000_s1727" style="position:absolute;left:0;text-align:left;margin-left:201.6pt;margin-top:15.2pt;width:20.05pt;height:19.95pt;z-index:2517555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" fillcolor="white [3201]" strokecolor="#f79646 [3209]" strokeweight="1pt">
            <v:textbox style="mso-next-textbox:#Прямоугольник 8">
              <w:txbxContent>
                <w:p w:rsidR="00012B65" w:rsidRPr="006729C6" w:rsidRDefault="00012B65" w:rsidP="00012B65">
                  <w:pPr>
                    <w:jc w:val="center"/>
                    <w:rPr>
                      <w:rFonts w:ascii="Times New Roman" w:hAnsi="Times New Roman"/>
                      <w:sz w:val="24"/>
                      <w:szCs w:val="24"/>
                      <w:lang w:val="kk-KZ"/>
                    </w:rPr>
                  </w:pPr>
                  <w:r w:rsidRPr="006729C6">
                    <w:rPr>
                      <w:rFonts w:ascii="Times New Roman" w:hAnsi="Times New Roman"/>
                      <w:sz w:val="24"/>
                      <w:szCs w:val="24"/>
                      <w:lang w:val="kk-KZ"/>
                    </w:rPr>
                    <w:t>:</w:t>
                  </w:r>
                </w:p>
              </w:txbxContent>
            </v:textbox>
          </v:rect>
        </w:pict>
      </w:r>
      <w:r w:rsidRPr="00012B65">
        <w:rPr>
          <w:rFonts w:ascii="Times New Roman" w:hAnsi="Times New Roman" w:cs="Times New Roman"/>
          <w:noProof/>
          <w:sz w:val="28"/>
          <w:szCs w:val="28"/>
        </w:rPr>
        <w:pict>
          <v:shape id="_x0000_s1738" type="#_x0000_t32" style="position:absolute;left:0;text-align:left;margin-left:231.6pt;margin-top:5.15pt;width:0;height:11.35pt;z-index:251766784" o:connectortype="straight"/>
        </w:pict>
      </w:r>
      <w:r w:rsidRPr="00012B65">
        <w:rPr>
          <w:rFonts w:ascii="Times New Roman" w:hAnsi="Times New Roman" w:cs="Times New Roman"/>
          <w:noProof/>
          <w:sz w:val="28"/>
          <w:szCs w:val="28"/>
        </w:rPr>
        <w:pict>
          <v:shape id="_x0000_s1734" type="#_x0000_t32" style="position:absolute;left:0;text-align:left;margin-left:194.15pt;margin-top:5.3pt;width:0;height:11.35pt;z-index:251762688" o:connectortype="straight"/>
        </w:pict>
      </w:r>
      <w:r w:rsidRPr="00012B65">
        <w:rPr>
          <w:rFonts w:ascii="Times New Roman" w:hAnsi="Times New Roman" w:cs="Times New Roman"/>
          <w:noProof/>
          <w:sz w:val="28"/>
          <w:szCs w:val="28"/>
        </w:rPr>
        <w:pict>
          <v:shape id="_x0000_s1729" type="#_x0000_t32" style="position:absolute;left:0;text-align:left;margin-left:57.6pt;margin-top:2.65pt;width:0;height:11.35pt;z-index:251757568" o:connectortype="straight"/>
        </w:pict>
      </w:r>
      <w:r w:rsidRPr="00012B65">
        <w:rPr>
          <w:rFonts w:ascii="Times New Roman" w:hAnsi="Times New Roman" w:cs="Times New Roman"/>
          <w:noProof/>
          <w:sz w:val="28"/>
          <w:szCs w:val="28"/>
        </w:rPr>
        <w:pict>
          <v:shape id="_x0000_s1731" type="#_x0000_t32" style="position:absolute;left:0;text-align:left;margin-left:117.65pt;margin-top:.8pt;width:0;height:11.35pt;z-index:251759616" o:connectortype="straight"/>
        </w:pic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33" type="#_x0000_t32" style="position:absolute;left:0;text-align:left;margin-left:176.65pt;margin-top:7.75pt;width:11.35pt;height:.05pt;flip:x;z-index:251761664" o:connectortype="straight"/>
        </w:pict>
      </w:r>
      <w:r w:rsidRPr="00012B65">
        <w:rPr>
          <w:rFonts w:ascii="Times New Roman" w:hAnsi="Times New Roman" w:cs="Times New Roman"/>
          <w:noProof/>
          <w:sz w:val="28"/>
          <w:szCs w:val="28"/>
        </w:rPr>
        <w:pict>
          <v:shape id="_x0000_s1732" type="#_x0000_t32" style="position:absolute;left:0;text-align:left;margin-left:126.85pt;margin-top:7.5pt;width:11.35pt;height:.05pt;flip:x;z-index:251760640" o:connectortype="straight"/>
        </w:pict>
      </w:r>
      <w:r w:rsidRPr="00012B65">
        <w:rPr>
          <w:rFonts w:ascii="Times New Roman" w:hAnsi="Times New Roman" w:cs="Times New Roman"/>
          <w:noProof/>
          <w:sz w:val="28"/>
          <w:szCs w:val="28"/>
        </w:rPr>
        <w:pict>
          <v:shape id="_x0000_s1740" type="#_x0000_t32" style="position:absolute;left:0;text-align:left;margin-left:155.55pt;margin-top:7.5pt;width:11.35pt;height:.25pt;z-index:251768832" o:connectortype="straight">
            <v:stroke endarrow="block"/>
          </v:shape>
        </w:pict>
      </w:r>
      <w:r w:rsidRPr="00012B65">
        <w:rPr>
          <w:rFonts w:ascii="Times New Roman" w:hAnsi="Times New Roman" w:cs="Times New Roman"/>
          <w:noProof/>
          <w:sz w:val="28"/>
          <w:szCs w:val="28"/>
        </w:rPr>
        <w:pict>
          <v:shape id="_x0000_s1739" type="#_x0000_t32" style="position:absolute;left:0;text-align:left;margin-left:236.55pt;margin-top:7.45pt;width:11.35pt;height:.05pt;flip:x;z-index:251767808" o:connectortype="straight"/>
        </w:pict>
      </w:r>
      <w:r w:rsidRPr="00012B65">
        <w:rPr>
          <w:rFonts w:ascii="Times New Roman" w:hAnsi="Times New Roman" w:cs="Times New Roman"/>
          <w:noProof/>
          <w:sz w:val="28"/>
          <w:szCs w:val="28"/>
        </w:rPr>
        <w:pict>
          <v:shape id="_x0000_s1737" type="#_x0000_t32" style="position:absolute;left:0;text-align:left;margin-left:231.6pt;margin-top:15.1pt;width:0;height:11.35pt;z-index:251765760" o:connectortype="straight"/>
        </w:pict>
      </w:r>
      <w:r w:rsidRPr="00012B65">
        <w:rPr>
          <w:rFonts w:ascii="Times New Roman" w:hAnsi="Times New Roman" w:cs="Times New Roman"/>
          <w:noProof/>
          <w:sz w:val="28"/>
          <w:szCs w:val="28"/>
        </w:rPr>
        <w:pict>
          <v:shape id="_x0000_s1735" type="#_x0000_t32" style="position:absolute;left:0;text-align:left;margin-left:194.15pt;margin-top:15.1pt;width:0;height:11.35pt;z-index:251763712" o:connectortype="straight"/>
        </w:pict>
      </w:r>
      <w:r w:rsidRPr="00012B65">
        <w:rPr>
          <w:rFonts w:ascii="Times New Roman" w:hAnsi="Times New Roman" w:cs="Times New Roman"/>
          <w:noProof/>
          <w:sz w:val="28"/>
          <w:szCs w:val="28"/>
        </w:rPr>
        <w:pict>
          <v:shape id="_x0000_s1728" type="#_x0000_t32" style="position:absolute;left:0;text-align:left;margin-left:39.75pt;margin-top:7.25pt;width:11.35pt;height:0;flip:x;z-index:251756544" o:connectortype="straight"/>
        </w:pict>
      </w:r>
      <w:r w:rsidRPr="00012B65">
        <w:rPr>
          <w:rFonts w:ascii="Times New Roman" w:hAnsi="Times New Roman" w:cs="Times New Roman"/>
          <w:noProof/>
          <w:sz w:val="28"/>
          <w:szCs w:val="28"/>
        </w:rPr>
        <w:pict>
          <v:shape id="_x0000_s1730" type="#_x0000_t32" style="position:absolute;left:0;text-align:left;margin-left:57.6pt;margin-top:15.1pt;width:0;height:11.35pt;z-index:251758592" o:connectortype="straight"/>
        </w:pict>
      </w:r>
      <w:r w:rsidRPr="00012B65">
        <w:rPr>
          <w:rFonts w:ascii="Times New Roman" w:hAnsi="Times New Roman" w:cs="Times New Roman"/>
          <w:noProof/>
          <w:sz w:val="28"/>
          <w:szCs w:val="28"/>
        </w:rPr>
        <w:pict>
          <v:rect id="Прямоугольник 7" o:spid="_x0000_s1726" style="position:absolute;left:0;text-align:left;margin-left:65.3pt;margin-top:.4pt;width:19.3pt;height:18.65pt;z-index:2517544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" fillcolor="white [3201]" strokecolor="#f79646 [3209]" strokeweight="1pt"/>
        </w:pict>
      </w:r>
      <w:r w:rsidRPr="00012B65">
        <w:rPr>
          <w:rFonts w:ascii="Times New Roman" w:hAnsi="Times New Roman" w:cs="Times New Roman"/>
          <w:sz w:val="28"/>
          <w:szCs w:val="28"/>
          <w:lang w:val="kk-KZ"/>
        </w:rPr>
        <w:t xml:space="preserve">F     В         + :N      Н     F    В </w:t>
      </w:r>
      <w:r w:rsidRPr="00012B65">
        <w:rPr>
          <w:rFonts w:ascii="Times New Roman" w:hAnsi="Times New Roman" w:cs="Times New Roman"/>
          <w:sz w:val="28"/>
          <w:szCs w:val="28"/>
          <w:lang w:val="kk-KZ"/>
        </w:rPr>
        <w:tab/>
        <w:t>N Н    Н</w:t>
      </w:r>
    </w:p>
    <w:p w:rsidR="00012B65" w:rsidRPr="00012B65" w:rsidRDefault="00012B65" w:rsidP="00012B65">
      <w:pPr>
        <w:tabs>
          <w:tab w:val="left" w:pos="4420"/>
        </w:tabs>
        <w:ind w:firstLine="567"/>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36" type="#_x0000_t32" style="position:absolute;left:0;text-align:left;margin-left:117.65pt;margin-top:-.35pt;width:0;height:11.35pt;z-index:251764736" o:connectortype="straight"/>
        </w:pic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F               Н                    F       Н</w:t>
      </w:r>
    </w:p>
    <w:p w:rsidR="00012B65" w:rsidRPr="00012B65" w:rsidRDefault="00012B65" w:rsidP="00012B65">
      <w:pPr>
        <w:ind w:firstLine="567"/>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vertAlign w:val="subscript"/>
          <w:lang w:val="kk-KZ"/>
        </w:rPr>
        <w:t xml:space="preserve">    қышқыл                     негіз                      кешенді комплекс</w:t>
      </w:r>
    </w:p>
    <w:p w:rsidR="00012B65" w:rsidRPr="00012B65" w:rsidRDefault="00012B65" w:rsidP="00012B65">
      <w:pPr>
        <w:ind w:firstLine="567"/>
        <w:jc w:val="both"/>
        <w:rPr>
          <w:rFonts w:ascii="Times New Roman" w:hAnsi="Times New Roman" w:cs="Times New Roman"/>
          <w:sz w:val="28"/>
          <w:szCs w:val="28"/>
          <w:vertAlign w:val="subscript"/>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Льюис теориясы  қышқыл мен  негіздің әрекеттесуін донорлы-акцепторлы әсерлесу арқылы кешенді қосылыстың түзілуіне әкеледі.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Бұл теорияның кемістіктеріне тоқталсақ:</w:t>
      </w:r>
    </w:p>
    <w:p w:rsidR="00012B65" w:rsidRPr="00012B65" w:rsidRDefault="00012B65" w:rsidP="00012B65">
      <w:pPr>
        <w:ind w:left="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 протонды қышқылдар (НСІ, 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қышқылдық-негіздік әрекеттесу негізінде электрон жұптарын қоспайтынын түсіндіре алмайды;</w:t>
      </w:r>
    </w:p>
    <w:p w:rsidR="00012B65" w:rsidRPr="00012B65" w:rsidRDefault="00012B65" w:rsidP="00012B65">
      <w:pPr>
        <w:ind w:left="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2) қышқыл мен негіздің күштерін өзара салыстыруға келмейді.</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sz w:val="28"/>
          <w:szCs w:val="28"/>
          <w:lang w:val="kk-KZ"/>
        </w:rPr>
        <w:t>1939 жылы Қазақстандық ғалым М.И. Усанович қышқылдар мен негіздерге қатысты өзінің тоериясын ұсынды. Бұл теория осыған дейін белгілі теорияларды біріктірді.</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b/>
          <w:sz w:val="28"/>
          <w:szCs w:val="28"/>
          <w:u w:val="single"/>
          <w:lang w:val="kk-KZ"/>
        </w:rPr>
        <w:t>Қышқылдар</w:t>
      </w:r>
      <w:r w:rsidRPr="00012B65">
        <w:rPr>
          <w:rFonts w:ascii="Times New Roman" w:hAnsi="Times New Roman"/>
          <w:sz w:val="28"/>
          <w:szCs w:val="28"/>
          <w:lang w:val="kk-KZ"/>
        </w:rPr>
        <w:t xml:space="preserve"> деп катиондарын беретін немесе анион мен электронды қосатын бөлшек, яғни негіздерді бейтараптап, тұз түзетін зат. </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b/>
          <w:sz w:val="28"/>
          <w:szCs w:val="28"/>
          <w:u w:val="single"/>
          <w:lang w:val="kk-KZ"/>
        </w:rPr>
        <w:t xml:space="preserve">Негіздер </w:t>
      </w:r>
      <w:r w:rsidRPr="00012B65">
        <w:rPr>
          <w:rFonts w:ascii="Times New Roman" w:hAnsi="Times New Roman"/>
          <w:sz w:val="28"/>
          <w:szCs w:val="28"/>
          <w:lang w:val="kk-KZ"/>
        </w:rPr>
        <w:t>анион мен электрондарды беретін, катиондармен  қосылысып тұз түзетін зат деп қарастырады.</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sz w:val="28"/>
          <w:szCs w:val="28"/>
          <w:lang w:val="kk-KZ"/>
        </w:rPr>
        <w:t xml:space="preserve">Бұл анықтама бойынша біз білетін тотығу-тотықсыздану реакциясы да осы қышқылдық-негіздік әрекеттесуге келіп саяды. </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sz w:val="28"/>
          <w:szCs w:val="28"/>
          <w:lang w:val="kk-KZ"/>
        </w:rPr>
        <w:t xml:space="preserve">Заттардың қышқылдық-негіздік қасиетттерін анықтау үшін қосылыстағы орталық атомның координациялық қанығу дәрежесін және периодты жүйедегі орнына көңіл бөлу керектігін атап көрсетті. </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sz w:val="28"/>
          <w:szCs w:val="28"/>
          <w:lang w:val="kk-KZ"/>
        </w:rPr>
        <w:t xml:space="preserve">1952 жылы Р. Малликен қышқылдар  мен негіздердің квантты  механикалық теориясын ұсынды, ол да Усанович теориясы сияқты жалпылай теория, бірақ күрделірек. </w:t>
      </w:r>
    </w:p>
    <w:p w:rsidR="00012B65" w:rsidRPr="00012B65" w:rsidRDefault="00012B65" w:rsidP="00012B65">
      <w:pPr>
        <w:pStyle w:val="af0"/>
        <w:spacing w:after="0" w:line="240" w:lineRule="auto"/>
        <w:ind w:left="0" w:firstLine="567"/>
        <w:jc w:val="both"/>
        <w:rPr>
          <w:rFonts w:ascii="Times New Roman" w:hAnsi="Times New Roman"/>
          <w:sz w:val="28"/>
          <w:szCs w:val="28"/>
          <w:lang w:val="kk-KZ"/>
        </w:rPr>
      </w:pPr>
      <w:r w:rsidRPr="00012B65">
        <w:rPr>
          <w:rFonts w:ascii="Times New Roman" w:hAnsi="Times New Roman"/>
          <w:sz w:val="28"/>
          <w:szCs w:val="28"/>
          <w:lang w:val="kk-KZ"/>
        </w:rPr>
        <w:t>Аталған теориялардың әрқайсысы қышқылдар мен негіздерді әр қырынан сипаттап, бірін-бірі толықтырады.</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§3 Диссоциация үдерісінің сандық сипаттамалары</w:t>
      </w: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Электролит суда еріп, иондар саны көбейген сайын олар ерітінді ішінде кездесіп, бір- бірін тартып, ассоциациялану үдерісі де жүре бастайды: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   ↔  ассоциация</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Еріген молекулалардың қандай бөлігі диссоциацияланғанын көрсететін шама диссоциациялану дәрежесі болып табылады.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 xml:space="preserve">Диссоциациялану дәрежесі </w:t>
      </w:r>
      <w:r w:rsidRPr="00012B65">
        <w:rPr>
          <w:rFonts w:ascii="Times New Roman" w:hAnsi="Times New Roman" w:cs="Times New Roman"/>
          <w:sz w:val="28"/>
          <w:szCs w:val="28"/>
          <w:lang w:val="kk-KZ"/>
        </w:rPr>
        <w:t>диссоциацияланған молекулалар санының жалпы суда еріген молекулалар санына қатынасымен  анықталады:</w:t>
      </w:r>
    </w:p>
    <w:p w:rsidR="00012B65" w:rsidRPr="00012B65" w:rsidRDefault="00012B65" w:rsidP="00012B65">
      <w:pPr>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620" editas="canvas" style="width:261.65pt;height:44.5pt;mso-position-horizontal-relative:char;mso-position-vertical-relative:line" coordsize="5233,89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621" type="#_x0000_t75" style="position:absolute;width:5233;height:890" o:preferrelative="f">
              <v:fill o:detectmouseclick="t"/>
              <v:path o:extrusionok="t" o:connecttype="none"/>
              <o:lock v:ext="edit" text="t"/>
            </v:shape>
            <v:line id="_x0000_s1622" style="position:absolute" from="498,362" to="5112,363" strokeweight="28e-5mm"/>
            <v:rect id="_x0000_s1623" style="position:absolute;left:3669;top:399;width:461;height:491;mso-wrap-style:none" filled="f" stroked="f">
              <v:textbox style="mso-fit-shape-to-text:t" inset="0,0,0,0">
                <w:txbxContent>
                  <w:p w:rsidR="00012B65" w:rsidRDefault="00012B65" w:rsidP="00012B65">
                    <w:r>
                      <w:rPr>
                        <w:rFonts w:ascii="Times New Roman" w:hAnsi="Times New Roman"/>
                        <w:color w:val="000000"/>
                        <w:szCs w:val="28"/>
                        <w:lang w:val="en-US"/>
                      </w:rPr>
                      <w:t>саны</w:t>
                    </w:r>
                  </w:p>
                </w:txbxContent>
              </v:textbox>
            </v:rect>
            <v:rect id="_x0000_s1624" style="position:absolute;left:3494;top:399;width:111;height:491;mso-wrap-style:none" filled="f" stroked="f">
              <v:textbox style="mso-fit-shape-to-text:t" inset="0,0,0,0">
                <w:txbxContent>
                  <w:p w:rsidR="00012B65" w:rsidRDefault="00012B65" w:rsidP="00012B65">
                    <w:r>
                      <w:rPr>
                        <w:rFonts w:ascii="Times New Roman" w:hAnsi="Times New Roman"/>
                        <w:color w:val="000000"/>
                        <w:szCs w:val="28"/>
                        <w:lang w:val="en-US"/>
                      </w:rPr>
                      <w:t>р</w:t>
                    </w:r>
                  </w:p>
                </w:txbxContent>
              </v:textbox>
            </v:rect>
            <v:rect id="_x0000_s1625" style="position:absolute;left:2120;top:399;width:1089;height:491;mso-wrap-style:none" filled="f" stroked="f">
              <v:textbox style="mso-fit-shape-to-text:t" inset="0,0,0,0">
                <w:txbxContent>
                  <w:p w:rsidR="00012B65" w:rsidRDefault="00012B65" w:rsidP="00012B65">
                    <w:r>
                      <w:rPr>
                        <w:rFonts w:ascii="Times New Roman" w:hAnsi="Times New Roman"/>
                        <w:color w:val="000000"/>
                        <w:szCs w:val="28"/>
                        <w:lang w:val="en-US"/>
                      </w:rPr>
                      <w:t>молекулала</w:t>
                    </w:r>
                  </w:p>
                </w:txbxContent>
              </v:textbox>
            </v:rect>
            <v:rect id="_x0000_s1626" style="position:absolute;left:1359;top:399;width:575;height:491;mso-wrap-style:none" filled="f" stroked="f">
              <v:textbox style="mso-fit-shape-to-text:t" inset="0,0,0,0">
                <w:txbxContent>
                  <w:p w:rsidR="00012B65" w:rsidRDefault="00012B65" w:rsidP="00012B65">
                    <w:r>
                      <w:rPr>
                        <w:rFonts w:ascii="Times New Roman" w:hAnsi="Times New Roman"/>
                        <w:color w:val="000000"/>
                        <w:szCs w:val="28"/>
                        <w:lang w:val="en-US"/>
                      </w:rPr>
                      <w:t>еріген</w:t>
                    </w:r>
                  </w:p>
                </w:txbxContent>
              </v:textbox>
            </v:rect>
            <v:rect id="_x0000_s1627" style="position:absolute;left:4519;top:16;width:461;height:491;mso-wrap-style:none" filled="f" stroked="f">
              <v:textbox style="mso-fit-shape-to-text:t" inset="0,0,0,0">
                <w:txbxContent>
                  <w:p w:rsidR="00012B65" w:rsidRDefault="00012B65" w:rsidP="00012B65">
                    <w:r>
                      <w:rPr>
                        <w:rFonts w:ascii="Times New Roman" w:hAnsi="Times New Roman"/>
                        <w:color w:val="000000"/>
                        <w:szCs w:val="28"/>
                        <w:lang w:val="en-US"/>
                      </w:rPr>
                      <w:t>саны</w:t>
                    </w:r>
                  </w:p>
                </w:txbxContent>
              </v:textbox>
            </v:rect>
            <v:rect id="_x0000_s1628" style="position:absolute;left:4291;top:16;width:111;height:491;mso-wrap-style:none" filled="f" stroked="f">
              <v:textbox style="mso-fit-shape-to-text:t" inset="0,0,0,0">
                <w:txbxContent>
                  <w:p w:rsidR="00012B65" w:rsidRDefault="00012B65" w:rsidP="00012B65">
                    <w:r>
                      <w:rPr>
                        <w:rFonts w:ascii="Times New Roman" w:hAnsi="Times New Roman"/>
                        <w:color w:val="000000"/>
                        <w:szCs w:val="28"/>
                        <w:lang w:val="en-US"/>
                      </w:rPr>
                      <w:t>р</w:t>
                    </w:r>
                  </w:p>
                </w:txbxContent>
              </v:textbox>
            </v:rect>
            <v:rect id="_x0000_s1629" style="position:absolute;left:2918;top:16;width:1089;height:491;mso-wrap-style:none" filled="f" stroked="f">
              <v:textbox style="mso-fit-shape-to-text:t" inset="0,0,0,0">
                <w:txbxContent>
                  <w:p w:rsidR="00012B65" w:rsidRDefault="00012B65" w:rsidP="00012B65">
                    <w:r>
                      <w:rPr>
                        <w:rFonts w:ascii="Times New Roman" w:hAnsi="Times New Roman"/>
                        <w:color w:val="000000"/>
                        <w:szCs w:val="28"/>
                        <w:lang w:val="en-US"/>
                      </w:rPr>
                      <w:t>молекулала</w:t>
                    </w:r>
                  </w:p>
                </w:txbxContent>
              </v:textbox>
            </v:rect>
            <v:rect id="_x0000_s1630" style="position:absolute;left:1908;top:16;width:732;height:491;mso-wrap-style:none" filled="f" stroked="f">
              <v:textbox style="mso-fit-shape-to-text:t" inset="0,0,0,0">
                <w:txbxContent>
                  <w:p w:rsidR="00012B65" w:rsidRDefault="00012B65" w:rsidP="00012B65">
                    <w:r>
                      <w:rPr>
                        <w:rFonts w:ascii="Times New Roman" w:hAnsi="Times New Roman"/>
                        <w:color w:val="000000"/>
                        <w:szCs w:val="28"/>
                        <w:lang w:val="kk-KZ"/>
                      </w:rPr>
                      <w:t>я</w:t>
                    </w:r>
                    <w:r>
                      <w:rPr>
                        <w:rFonts w:ascii="Times New Roman" w:hAnsi="Times New Roman"/>
                        <w:color w:val="000000"/>
                        <w:szCs w:val="28"/>
                        <w:lang w:val="en-US"/>
                      </w:rPr>
                      <w:t>лан</w:t>
                    </w:r>
                    <w:r>
                      <w:rPr>
                        <w:rFonts w:ascii="Times New Roman" w:hAnsi="Times New Roman"/>
                        <w:color w:val="000000"/>
                        <w:szCs w:val="28"/>
                      </w:rPr>
                      <w:t>ғ</w:t>
                    </w:r>
                    <w:r>
                      <w:rPr>
                        <w:rFonts w:ascii="Times New Roman" w:hAnsi="Times New Roman"/>
                        <w:color w:val="000000"/>
                        <w:szCs w:val="28"/>
                        <w:lang w:val="en-US"/>
                      </w:rPr>
                      <w:t>ан</w:t>
                    </w:r>
                  </w:p>
                </w:txbxContent>
              </v:textbox>
            </v:rect>
            <v:rect id="_x0000_s1631" style="position:absolute;left:514;top:16;width:1104;height:491;mso-wrap-style:none" filled="f" stroked="f">
              <v:textbox style="mso-fit-shape-to-text:t" inset="0,0,0,0">
                <w:txbxContent>
                  <w:p w:rsidR="00012B65" w:rsidRDefault="00012B65" w:rsidP="00012B65">
                    <w:r>
                      <w:rPr>
                        <w:rFonts w:ascii="Times New Roman" w:hAnsi="Times New Roman"/>
                        <w:color w:val="000000"/>
                        <w:szCs w:val="28"/>
                        <w:lang w:val="en-US"/>
                      </w:rPr>
                      <w:t>диссоциаци</w:t>
                    </w:r>
                  </w:p>
                </w:txbxContent>
              </v:textbox>
            </v:rect>
            <v:rect id="_x0000_s1632" style="position:absolute;left:276;top:155;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633" style="position:absolute;left:31;top:155;width:139;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w10:wrap type="none"/>
            <w10:anchorlock/>
          </v:group>
        </w:pict>
      </w:r>
      <w:r w:rsidRPr="00012B65">
        <w:rPr>
          <w:rFonts w:ascii="Times New Roman" w:hAnsi="Times New Roman" w:cs="Times New Roman"/>
          <w:sz w:val="28"/>
          <w:szCs w:val="28"/>
          <w:lang w:val="kk-KZ"/>
        </w:rPr>
        <w:t xml:space="preserve">    (0-1, 0- 100%)           (8.1)</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Иондану дәрежесіне байланысты заттарды шартты түрде үш топқа бөледі:</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а) </w:t>
      </w:r>
      <w:r w:rsidRPr="00012B65">
        <w:rPr>
          <w:rFonts w:ascii="Times New Roman" w:hAnsi="Times New Roman" w:cs="Times New Roman"/>
          <w:noProof/>
          <w:position w:val="-6"/>
          <w:sz w:val="28"/>
          <w:szCs w:val="28"/>
        </w:rPr>
        <w:drawing>
          <wp:inline distT="0" distB="0" distL="0" distR="0">
            <wp:extent cx="666750" cy="18097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srcRect/>
                    <a:stretch>
                      <a:fillRect/>
                    </a:stretch>
                  </pic:blipFill>
                  <pic:spPr bwMode="auto">
                    <a:xfrm>
                      <a:off x="0" y="0"/>
                      <a:ext cx="666750" cy="18097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 күшті электролиттер,</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ә) 3</w:t>
      </w:r>
      <w:r w:rsidRPr="00012B65">
        <w:rPr>
          <w:rFonts w:ascii="Times New Roman" w:hAnsi="Times New Roman" w:cs="Times New Roman"/>
          <w:sz w:val="28"/>
          <w:szCs w:val="28"/>
        </w:rPr>
        <w:t>&lt;</w:t>
      </w:r>
      <w:r w:rsidRPr="00012B65">
        <w:rPr>
          <w:rFonts w:ascii="Times New Roman" w:hAnsi="Times New Roman" w:cs="Times New Roman"/>
          <w:noProof/>
          <w:position w:val="-6"/>
          <w:sz w:val="28"/>
          <w:szCs w:val="28"/>
        </w:rPr>
        <w:drawing>
          <wp:inline distT="0" distB="0" distL="0" distR="0">
            <wp:extent cx="152400" cy="13335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srcRect/>
                    <a:stretch>
                      <a:fillRect/>
                    </a:stretch>
                  </pic:blipFill>
                  <pic:spPr bwMode="auto">
                    <a:xfrm>
                      <a:off x="0" y="0"/>
                      <a:ext cx="152400" cy="1333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rPr>
        <w:t>&lt;</w:t>
      </w:r>
      <w:r w:rsidRPr="00012B65">
        <w:rPr>
          <w:rFonts w:ascii="Times New Roman" w:hAnsi="Times New Roman" w:cs="Times New Roman"/>
          <w:sz w:val="28"/>
          <w:szCs w:val="28"/>
          <w:lang w:val="kk-KZ"/>
        </w:rPr>
        <w:t xml:space="preserve"> 30 </w:t>
      </w:r>
      <w:r w:rsidRPr="00012B65">
        <w:rPr>
          <w:rFonts w:ascii="Times New Roman" w:hAnsi="Times New Roman" w:cs="Times New Roman"/>
          <w:sz w:val="28"/>
          <w:szCs w:val="28"/>
        </w:rPr>
        <w:t>%</w:t>
      </w:r>
      <w:r w:rsidRPr="00012B65">
        <w:rPr>
          <w:rFonts w:ascii="Times New Roman" w:hAnsi="Times New Roman" w:cs="Times New Roman"/>
          <w:sz w:val="28"/>
          <w:szCs w:val="28"/>
          <w:lang w:val="kk-KZ"/>
        </w:rPr>
        <w:t xml:space="preserve"> - орташа күшті электролиттер</w:t>
      </w:r>
    </w:p>
    <w:p w:rsidR="00012B65" w:rsidRPr="00012B65" w:rsidRDefault="00012B65" w:rsidP="00012B65">
      <w:pPr>
        <w:jc w:val="both"/>
        <w:rPr>
          <w:rFonts w:ascii="Times New Roman" w:hAnsi="Times New Roman" w:cs="Times New Roman"/>
          <w:position w:val="-10"/>
          <w:sz w:val="28"/>
          <w:szCs w:val="28"/>
          <w:lang w:val="kk-KZ"/>
        </w:rPr>
      </w:pPr>
      <w:r w:rsidRPr="00012B65">
        <w:rPr>
          <w:rFonts w:ascii="Times New Roman" w:hAnsi="Times New Roman" w:cs="Times New Roman"/>
          <w:sz w:val="28"/>
          <w:szCs w:val="28"/>
          <w:lang w:val="kk-KZ"/>
        </w:rPr>
        <w:t>б)</w:t>
      </w:r>
      <w:r w:rsidRPr="00012B65">
        <w:rPr>
          <w:rFonts w:ascii="Times New Roman" w:hAnsi="Times New Roman" w:cs="Times New Roman"/>
          <w:b/>
          <w:noProof/>
          <w:position w:val="-6"/>
          <w:sz w:val="28"/>
          <w:szCs w:val="28"/>
        </w:rPr>
        <w:drawing>
          <wp:inline distT="0" distB="0" distL="0" distR="0">
            <wp:extent cx="152400" cy="133350"/>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152400" cy="1333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&lt; 3 % - әлсіз электролиттер</w:t>
      </w:r>
      <w:r w:rsidRPr="00012B65">
        <w:rPr>
          <w:rFonts w:ascii="Times New Roman" w:hAnsi="Times New Roman" w:cs="Times New Roman"/>
          <w:noProof/>
          <w:position w:val="-10"/>
          <w:sz w:val="28"/>
          <w:szCs w:val="28"/>
        </w:rPr>
        <w:drawing>
          <wp:inline distT="0" distB="0" distL="0" distR="0">
            <wp:extent cx="133350" cy="2095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srcRect/>
                    <a:stretch>
                      <a:fillRect/>
                    </a:stretch>
                  </pic:blipFill>
                  <pic:spPr bwMode="auto">
                    <a:xfrm>
                      <a:off x="0" y="0"/>
                      <a:ext cx="133350" cy="209550"/>
                    </a:xfrm>
                    <a:prstGeom prst="rect">
                      <a:avLst/>
                    </a:prstGeom>
                    <a:noFill/>
                    <a:ln w="9525">
                      <a:noFill/>
                      <a:miter lim="800000"/>
                      <a:headEnd/>
                      <a:tailEnd/>
                    </a:ln>
                  </pic:spPr>
                </pic:pic>
              </a:graphicData>
            </a:graphic>
          </wp:inline>
        </w:drawing>
      </w:r>
    </w:p>
    <w:p w:rsidR="00012B65" w:rsidRPr="00012B65" w:rsidRDefault="00012B65" w:rsidP="00012B65">
      <w:pPr>
        <w:ind w:firstLine="708"/>
        <w:jc w:val="both"/>
        <w:rPr>
          <w:rFonts w:ascii="Times New Roman" w:hAnsi="Times New Roman" w:cs="Times New Roman"/>
          <w:position w:val="-10"/>
          <w:sz w:val="28"/>
          <w:szCs w:val="28"/>
          <w:lang w:val="kk-KZ"/>
        </w:rPr>
      </w:pPr>
      <w:r w:rsidRPr="00012B65">
        <w:rPr>
          <w:rFonts w:ascii="Times New Roman" w:hAnsi="Times New Roman" w:cs="Times New Roman"/>
          <w:position w:val="-10"/>
          <w:sz w:val="28"/>
          <w:szCs w:val="28"/>
          <w:lang w:val="kk-KZ"/>
        </w:rPr>
        <w:t>Диссоциациялану дәрежесінің мәні белгілі болса, ерітіндідегі иондар концентрациясын мына формуламен анықтауға болады.</w:t>
      </w:r>
    </w:p>
    <w:p w:rsidR="00012B65" w:rsidRPr="00012B65" w:rsidRDefault="00012B65" w:rsidP="00012B65">
      <w:pPr>
        <w:ind w:left="3540" w:firstLine="708"/>
        <w:jc w:val="center"/>
        <w:rPr>
          <w:rFonts w:ascii="Times New Roman" w:hAnsi="Times New Roman" w:cs="Times New Roman"/>
          <w:position w:val="-10"/>
          <w:sz w:val="28"/>
          <w:szCs w:val="28"/>
          <w:lang w:val="kk-KZ"/>
        </w:rPr>
      </w:pPr>
      <w:r w:rsidRPr="00012B65">
        <w:rPr>
          <w:rFonts w:ascii="Times New Roman" w:hAnsi="Times New Roman" w:cs="Times New Roman"/>
          <w:position w:val="-10"/>
          <w:sz w:val="28"/>
          <w:szCs w:val="28"/>
          <w:lang w:val="kk-KZ"/>
        </w:rPr>
        <w:t>C</w:t>
      </w:r>
      <w:r w:rsidRPr="00012B65">
        <w:rPr>
          <w:rFonts w:ascii="Times New Roman" w:hAnsi="Times New Roman" w:cs="Times New Roman"/>
          <w:position w:val="-10"/>
          <w:sz w:val="28"/>
          <w:szCs w:val="28"/>
          <w:vertAlign w:val="superscript"/>
          <w:lang w:val="kk-KZ"/>
        </w:rPr>
        <w:t>I</w:t>
      </w:r>
      <w:r w:rsidRPr="00012B65">
        <w:rPr>
          <w:rFonts w:ascii="Times New Roman" w:hAnsi="Times New Roman" w:cs="Times New Roman"/>
          <w:position w:val="-10"/>
          <w:sz w:val="28"/>
          <w:szCs w:val="28"/>
          <w:lang w:val="kk-KZ"/>
        </w:rPr>
        <w:t xml:space="preserve"> = C ∙</w:t>
      </w:r>
      <w:r w:rsidRPr="00012B65">
        <w:rPr>
          <w:rFonts w:ascii="Times New Roman" w:hAnsi="Times New Roman" w:cs="Times New Roman"/>
          <w:position w:val="-10"/>
          <w:sz w:val="28"/>
          <w:szCs w:val="28"/>
          <w:lang w:val="en-US"/>
        </w:rPr>
        <w:t>α</w:t>
      </w:r>
      <w:r w:rsidRPr="00012B65">
        <w:rPr>
          <w:rFonts w:ascii="Times New Roman" w:hAnsi="Times New Roman" w:cs="Times New Roman"/>
          <w:position w:val="-10"/>
          <w:sz w:val="28"/>
          <w:szCs w:val="28"/>
          <w:lang w:val="kk-KZ"/>
        </w:rPr>
        <w:t>∙ n</w:t>
      </w:r>
      <w:r w:rsidRPr="00012B65">
        <w:rPr>
          <w:rFonts w:ascii="Times New Roman" w:hAnsi="Times New Roman" w:cs="Times New Roman"/>
          <w:position w:val="-10"/>
          <w:sz w:val="28"/>
          <w:szCs w:val="28"/>
          <w:lang w:val="kk-KZ"/>
        </w:rPr>
        <w:tab/>
      </w:r>
      <w:r w:rsidRPr="00012B65">
        <w:rPr>
          <w:rFonts w:ascii="Times New Roman" w:hAnsi="Times New Roman" w:cs="Times New Roman"/>
          <w:position w:val="-10"/>
          <w:sz w:val="28"/>
          <w:szCs w:val="28"/>
          <w:lang w:val="kk-KZ"/>
        </w:rPr>
        <w:tab/>
      </w:r>
      <w:r w:rsidRPr="00012B65">
        <w:rPr>
          <w:rFonts w:ascii="Times New Roman" w:hAnsi="Times New Roman" w:cs="Times New Roman"/>
          <w:position w:val="-10"/>
          <w:sz w:val="28"/>
          <w:szCs w:val="28"/>
          <w:lang w:val="kk-KZ"/>
        </w:rPr>
        <w:tab/>
      </w:r>
      <w:r w:rsidRPr="00012B65">
        <w:rPr>
          <w:rFonts w:ascii="Times New Roman" w:hAnsi="Times New Roman" w:cs="Times New Roman"/>
          <w:position w:val="-10"/>
          <w:sz w:val="28"/>
          <w:szCs w:val="28"/>
          <w:lang w:val="kk-KZ"/>
        </w:rPr>
        <w:tab/>
      </w:r>
      <w:r w:rsidRPr="00012B65">
        <w:rPr>
          <w:rFonts w:ascii="Times New Roman" w:hAnsi="Times New Roman" w:cs="Times New Roman"/>
          <w:position w:val="-10"/>
          <w:sz w:val="28"/>
          <w:szCs w:val="28"/>
          <w:lang w:val="kk-KZ"/>
        </w:rPr>
        <w:tab/>
        <w:t>(8.2)</w:t>
      </w:r>
    </w:p>
    <w:p w:rsidR="00012B65" w:rsidRPr="00012B65" w:rsidRDefault="00012B65" w:rsidP="00012B65">
      <w:pPr>
        <w:ind w:firstLine="708"/>
        <w:rPr>
          <w:rFonts w:ascii="Times New Roman" w:hAnsi="Times New Roman" w:cs="Times New Roman"/>
          <w:position w:val="-10"/>
          <w:sz w:val="28"/>
          <w:szCs w:val="28"/>
          <w:lang w:val="kk-KZ"/>
        </w:rPr>
      </w:pPr>
      <w:r w:rsidRPr="00012B65">
        <w:rPr>
          <w:rFonts w:ascii="Times New Roman" w:hAnsi="Times New Roman" w:cs="Times New Roman"/>
          <w:position w:val="-10"/>
          <w:sz w:val="28"/>
          <w:szCs w:val="28"/>
          <w:lang w:val="kk-KZ"/>
        </w:rPr>
        <w:t>Мұндағы, C</w:t>
      </w:r>
      <w:r w:rsidRPr="00012B65">
        <w:rPr>
          <w:rFonts w:ascii="Times New Roman" w:hAnsi="Times New Roman" w:cs="Times New Roman"/>
          <w:position w:val="-10"/>
          <w:sz w:val="28"/>
          <w:szCs w:val="28"/>
          <w:vertAlign w:val="superscript"/>
          <w:lang w:val="kk-KZ"/>
        </w:rPr>
        <w:t>I</w:t>
      </w:r>
      <w:r w:rsidRPr="00012B65">
        <w:rPr>
          <w:rFonts w:ascii="Times New Roman" w:hAnsi="Times New Roman" w:cs="Times New Roman"/>
          <w:position w:val="-10"/>
          <w:sz w:val="28"/>
          <w:szCs w:val="28"/>
          <w:lang w:val="kk-KZ"/>
        </w:rPr>
        <w:t xml:space="preserve"> – ион концентрациясы,</w:t>
      </w:r>
    </w:p>
    <w:p w:rsidR="00012B65" w:rsidRPr="00012B65" w:rsidRDefault="00012B65" w:rsidP="00012B65">
      <w:pPr>
        <w:ind w:left="708" w:firstLine="708"/>
        <w:rPr>
          <w:rFonts w:ascii="Times New Roman" w:hAnsi="Times New Roman" w:cs="Times New Roman"/>
          <w:position w:val="-10"/>
          <w:sz w:val="28"/>
          <w:szCs w:val="28"/>
          <w:lang w:val="kk-KZ"/>
        </w:rPr>
      </w:pPr>
      <w:r w:rsidRPr="00012B65">
        <w:rPr>
          <w:rFonts w:ascii="Times New Roman" w:hAnsi="Times New Roman" w:cs="Times New Roman"/>
          <w:position w:val="-10"/>
          <w:sz w:val="28"/>
          <w:szCs w:val="28"/>
          <w:lang w:val="kk-KZ"/>
        </w:rPr>
        <w:t xml:space="preserve">        C – зат концентрациясы, </w:t>
      </w:r>
    </w:p>
    <w:p w:rsidR="00012B65" w:rsidRPr="00012B65" w:rsidRDefault="00012B65" w:rsidP="00012B65">
      <w:pPr>
        <w:ind w:left="708" w:firstLine="708"/>
        <w:rPr>
          <w:rFonts w:ascii="Times New Roman" w:hAnsi="Times New Roman" w:cs="Times New Roman"/>
          <w:position w:val="-10"/>
          <w:sz w:val="28"/>
          <w:szCs w:val="28"/>
          <w:lang w:val="kk-KZ"/>
        </w:rPr>
      </w:pPr>
      <w:r w:rsidRPr="00012B65">
        <w:rPr>
          <w:rFonts w:ascii="Times New Roman" w:hAnsi="Times New Roman" w:cs="Times New Roman"/>
          <w:position w:val="-10"/>
          <w:sz w:val="28"/>
          <w:szCs w:val="28"/>
          <w:lang w:val="kk-KZ"/>
        </w:rPr>
        <w:t xml:space="preserve">      </w:t>
      </w:r>
      <w:r w:rsidRPr="00012B65">
        <w:rPr>
          <w:rFonts w:ascii="Times New Roman" w:hAnsi="Times New Roman" w:cs="Times New Roman"/>
          <w:position w:val="-10"/>
          <w:sz w:val="28"/>
          <w:szCs w:val="28"/>
          <w:lang w:val="en-US"/>
        </w:rPr>
        <w:t>α</w:t>
      </w:r>
      <w:r w:rsidRPr="00012B65">
        <w:rPr>
          <w:rFonts w:ascii="Times New Roman" w:hAnsi="Times New Roman" w:cs="Times New Roman"/>
          <w:position w:val="-10"/>
          <w:sz w:val="28"/>
          <w:szCs w:val="28"/>
          <w:lang w:val="kk-KZ"/>
        </w:rPr>
        <w:t xml:space="preserve"> – диссоциялану дәрежесі, </w:t>
      </w:r>
    </w:p>
    <w:p w:rsidR="00012B65" w:rsidRPr="00012B65" w:rsidRDefault="00012B65" w:rsidP="00012B65">
      <w:pPr>
        <w:ind w:left="708" w:firstLine="708"/>
        <w:rPr>
          <w:rFonts w:ascii="Times New Roman" w:hAnsi="Times New Roman" w:cs="Times New Roman"/>
          <w:position w:val="-10"/>
          <w:sz w:val="28"/>
          <w:szCs w:val="28"/>
          <w:lang w:val="kk-KZ"/>
        </w:rPr>
      </w:pPr>
      <w:r w:rsidRPr="00012B65">
        <w:rPr>
          <w:rFonts w:ascii="Times New Roman" w:hAnsi="Times New Roman" w:cs="Times New Roman"/>
          <w:position w:val="-10"/>
          <w:sz w:val="28"/>
          <w:szCs w:val="28"/>
          <w:lang w:val="kk-KZ"/>
        </w:rPr>
        <w:t xml:space="preserve">      n – ерітіндідегі ионның моль саны (зат мөлшері).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Диссоциациялану дәрежесінің мәніне сай электролиттерді осылай бөлу шартты түсінік, өйткені бұл шамаға мынадай факторлар әсер етеді: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 еріткіш пен еріген зат табиғаты (байланыс табиғаты);</w:t>
      </w:r>
    </w:p>
    <w:p w:rsidR="00012B65" w:rsidRPr="00012B65" w:rsidRDefault="00012B65" w:rsidP="00012B65">
      <w:pPr>
        <w:tabs>
          <w:tab w:val="left" w:pos="644"/>
        </w:tabs>
        <w:ind w:firstLine="567"/>
        <w:jc w:val="both"/>
        <w:rPr>
          <w:rFonts w:ascii="Times New Roman" w:hAnsi="Times New Roman" w:cs="Times New Roman"/>
          <w:b/>
          <w:sz w:val="28"/>
          <w:szCs w:val="28"/>
          <w:lang w:val="kk-KZ"/>
        </w:rPr>
      </w:pPr>
      <w:r w:rsidRPr="00012B65">
        <w:rPr>
          <w:rFonts w:ascii="Times New Roman" w:hAnsi="Times New Roman" w:cs="Times New Roman"/>
          <w:sz w:val="28"/>
          <w:szCs w:val="28"/>
          <w:lang w:val="kk-KZ"/>
        </w:rPr>
        <w:t>2)ерітінді концентрациясы С(СH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COOH) = 0,1 моль/л, </w:t>
      </w:r>
      <w:r w:rsidRPr="00012B65">
        <w:rPr>
          <w:rFonts w:ascii="Times New Roman" w:hAnsi="Times New Roman" w:cs="Times New Roman"/>
          <w:noProof/>
          <w:position w:val="-6"/>
          <w:sz w:val="28"/>
          <w:szCs w:val="28"/>
        </w:rPr>
        <w:drawing>
          <wp:inline distT="0" distB="0" distL="0" distR="0">
            <wp:extent cx="133350" cy="133350"/>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12B65">
        <w:rPr>
          <w:rFonts w:ascii="Times New Roman" w:hAnsi="Times New Roman" w:cs="Times New Roman"/>
          <w:position w:val="-6"/>
          <w:sz w:val="28"/>
          <w:szCs w:val="28"/>
          <w:lang w:val="kk-KZ"/>
        </w:rPr>
        <w:t xml:space="preserve"> </w:t>
      </w:r>
      <w:r w:rsidRPr="00012B65">
        <w:rPr>
          <w:rFonts w:ascii="Times New Roman" w:hAnsi="Times New Roman" w:cs="Times New Roman"/>
          <w:sz w:val="28"/>
          <w:szCs w:val="28"/>
          <w:lang w:val="kk-KZ"/>
        </w:rPr>
        <w:t>= 1,3%; С(СH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COOH) = 10</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моль/л, </w:t>
      </w:r>
      <w:r w:rsidRPr="00012B65">
        <w:rPr>
          <w:rFonts w:ascii="Times New Roman" w:hAnsi="Times New Roman" w:cs="Times New Roman"/>
          <w:noProof/>
          <w:position w:val="-6"/>
          <w:sz w:val="28"/>
          <w:szCs w:val="28"/>
        </w:rPr>
        <w:drawing>
          <wp:inline distT="0" distB="0" distL="0" distR="0">
            <wp:extent cx="133350" cy="133350"/>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13,2%;</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3) ерітіндіге қосылатын аттас ион концентрациясына тәуелді,</w:t>
      </w:r>
    </w:p>
    <w:p w:rsidR="00012B65" w:rsidRPr="00012B65" w:rsidRDefault="00012B65" w:rsidP="00012B65">
      <w:pPr>
        <w:ind w:firstLine="567"/>
        <w:jc w:val="center"/>
        <w:rPr>
          <w:rFonts w:ascii="Times New Roman" w:hAnsi="Times New Roman" w:cs="Times New Roman"/>
          <w:b/>
          <w:sz w:val="28"/>
          <w:szCs w:val="28"/>
          <w:lang w:val="kk-KZ"/>
        </w:rPr>
      </w:pPr>
      <w:r w:rsidRPr="00012B65">
        <w:rPr>
          <w:rFonts w:ascii="Times New Roman" w:hAnsi="Times New Roman" w:cs="Times New Roman"/>
          <w:sz w:val="28"/>
          <w:szCs w:val="28"/>
          <w:lang w:val="kk-KZ"/>
        </w:rPr>
        <w:t>КtАn ↔ Кt</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w:t>
      </w:r>
      <w:r w:rsidRPr="00012B65">
        <w:rPr>
          <w:rFonts w:ascii="Times New Roman" w:hAnsi="Times New Roman" w:cs="Times New Roman"/>
          <w:b/>
          <w:sz w:val="28"/>
          <w:szCs w:val="28"/>
          <w:lang w:val="kk-KZ"/>
        </w:rPr>
        <w:t>Аn</w:t>
      </w:r>
      <w:r w:rsidRPr="00012B65">
        <w:rPr>
          <w:rFonts w:ascii="Times New Roman" w:hAnsi="Times New Roman" w:cs="Times New Roman"/>
          <w:b/>
          <w:sz w:val="28"/>
          <w:szCs w:val="28"/>
          <w:vertAlign w:val="superscript"/>
          <w:lang w:val="kk-KZ"/>
        </w:rPr>
        <w:t>-</w:t>
      </w:r>
    </w:p>
    <w:p w:rsidR="00012B65" w:rsidRPr="00012B65" w:rsidRDefault="00012B65" w:rsidP="00012B65">
      <w:pPr>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МеАn ↔ Ме</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w:t>
      </w:r>
      <w:r w:rsidRPr="00012B65">
        <w:rPr>
          <w:rFonts w:ascii="Times New Roman" w:hAnsi="Times New Roman" w:cs="Times New Roman"/>
          <w:b/>
          <w:sz w:val="28"/>
          <w:szCs w:val="28"/>
          <w:lang w:val="kk-KZ"/>
        </w:rPr>
        <w:t>Аn</w:t>
      </w:r>
      <w:r w:rsidRPr="00012B65">
        <w:rPr>
          <w:rFonts w:ascii="Times New Roman" w:hAnsi="Times New Roman" w:cs="Times New Roman"/>
          <w:b/>
          <w:sz w:val="28"/>
          <w:szCs w:val="28"/>
          <w:vertAlign w:val="superscript"/>
          <w:lang w:val="kk-KZ"/>
        </w:rPr>
        <w:t>-</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егер анионы аттас (бірдей) екінші затты бірінші зат ерітіндісіне қосса, тепе-теңдіктің оңнан солға ығысуына байланысты (Ле- Шателье принципі бойынша) заттың (НАn) диссоциациялану дәрежесі төмендейді,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4) температураға тәуелді: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 КtАn ↔ Кt</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Аn</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Q</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∆S ›0   ∆H‹0   ∆G‹0   </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Егер диссоциация экзотермиялық болса, ол өздігінен жүреді.</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Ал, диссоциация эндотермиялық болса:</w:t>
      </w: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ә) КtАn ↔ Кt</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Аn</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Q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∆S ›0   ∆H›0   онда мына теңсіздік  │∆H│ &lt;  │T∆S │ орындалуы үшін жоғары температура иондану дәрежесін арттырады.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Заттардың иондану үдерісі, әсіресе әлсіз және орташа күшті электролиттер үшін, қайтымды болғандықтан оны диссоциациялану константасы арқылы сипаттауға болады.</w:t>
      </w:r>
    </w:p>
    <w:p w:rsidR="00012B65" w:rsidRPr="00012B65" w:rsidRDefault="00012B65" w:rsidP="00012B65">
      <w:pPr>
        <w:jc w:val="center"/>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1343025" cy="25717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srcRect/>
                    <a:stretch>
                      <a:fillRect/>
                    </a:stretch>
                  </pic:blipFill>
                  <pic:spPr bwMode="auto">
                    <a:xfrm>
                      <a:off x="0" y="0"/>
                      <a:ext cx="1343025" cy="257175"/>
                    </a:xfrm>
                    <a:prstGeom prst="rect">
                      <a:avLst/>
                    </a:prstGeom>
                    <a:noFill/>
                    <a:ln w="9525">
                      <a:noFill/>
                      <a:miter lim="800000"/>
                      <a:headEnd/>
                      <a:tailEnd/>
                    </a:ln>
                  </pic:spPr>
                </pic:pic>
              </a:graphicData>
            </a:graphic>
          </wp:inline>
        </w:drawing>
      </w:r>
    </w:p>
    <w:p w:rsidR="00012B65" w:rsidRPr="00012B65" w:rsidRDefault="00012B65" w:rsidP="00012B65">
      <w:pPr>
        <w:ind w:firstLine="567"/>
        <w:jc w:val="right"/>
        <w:rPr>
          <w:rFonts w:ascii="Times New Roman" w:hAnsi="Times New Roman" w:cs="Times New Roman"/>
          <w:sz w:val="28"/>
          <w:szCs w:val="28"/>
          <w:lang w:val="kk-KZ"/>
        </w:rPr>
      </w:pPr>
      <w:r w:rsidRPr="00012B65">
        <w:rPr>
          <w:rFonts w:ascii="Times New Roman" w:hAnsi="Times New Roman" w:cs="Times New Roman"/>
          <w:noProof/>
          <w:position w:val="-32"/>
          <w:sz w:val="28"/>
          <w:szCs w:val="28"/>
        </w:rPr>
        <w:drawing>
          <wp:inline distT="0" distB="0" distL="0" distR="0">
            <wp:extent cx="1238250" cy="48577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srcRect/>
                    <a:stretch>
                      <a:fillRect/>
                    </a:stretch>
                  </pic:blipFill>
                  <pic:spPr bwMode="auto">
                    <a:xfrm>
                      <a:off x="0" y="0"/>
                      <a:ext cx="1238250" cy="485775"/>
                    </a:xfrm>
                    <a:prstGeom prst="rect">
                      <a:avLst/>
                    </a:prstGeom>
                    <a:noFill/>
                    <a:ln w="9525">
                      <a:noFill/>
                      <a:miter lim="800000"/>
                      <a:headEnd/>
                      <a:tailEnd/>
                    </a:ln>
                  </pic:spPr>
                </pic:pic>
              </a:graphicData>
            </a:graphic>
          </wp:inline>
        </w:drawing>
      </w:r>
      <w:r w:rsidRPr="00012B65">
        <w:rPr>
          <w:rFonts w:ascii="Times New Roman" w:hAnsi="Times New Roman" w:cs="Times New Roman"/>
          <w:position w:val="-32"/>
          <w:sz w:val="28"/>
          <w:szCs w:val="28"/>
          <w:lang w:val="kk-KZ"/>
        </w:rPr>
        <w:tab/>
      </w:r>
      <w:r w:rsidRPr="00012B65">
        <w:rPr>
          <w:rFonts w:ascii="Times New Roman" w:hAnsi="Times New Roman" w:cs="Times New Roman"/>
          <w:position w:val="-32"/>
          <w:sz w:val="28"/>
          <w:szCs w:val="28"/>
          <w:lang w:val="kk-KZ"/>
        </w:rPr>
        <w:tab/>
      </w:r>
      <w:r w:rsidRPr="00012B65">
        <w:rPr>
          <w:rFonts w:ascii="Times New Roman" w:hAnsi="Times New Roman" w:cs="Times New Roman"/>
          <w:position w:val="-32"/>
          <w:sz w:val="28"/>
          <w:szCs w:val="28"/>
          <w:lang w:val="kk-KZ"/>
        </w:rPr>
        <w:tab/>
      </w:r>
      <w:r w:rsidRPr="00012B65">
        <w:rPr>
          <w:rFonts w:ascii="Times New Roman" w:hAnsi="Times New Roman" w:cs="Times New Roman"/>
          <w:position w:val="-32"/>
          <w:sz w:val="28"/>
          <w:szCs w:val="28"/>
          <w:lang w:val="kk-KZ"/>
        </w:rPr>
        <w:tab/>
      </w:r>
      <w:r w:rsidRPr="00012B65">
        <w:rPr>
          <w:rFonts w:ascii="Times New Roman" w:hAnsi="Times New Roman" w:cs="Times New Roman"/>
          <w:position w:val="-32"/>
          <w:sz w:val="28"/>
          <w:szCs w:val="28"/>
          <w:lang w:val="kk-KZ"/>
        </w:rPr>
        <w:tab/>
      </w:r>
      <w:r w:rsidRPr="00012B65">
        <w:rPr>
          <w:rFonts w:ascii="Times New Roman" w:hAnsi="Times New Roman" w:cs="Times New Roman"/>
          <w:position w:val="-32"/>
          <w:sz w:val="28"/>
          <w:szCs w:val="28"/>
          <w:lang w:val="kk-KZ"/>
        </w:rPr>
        <w:tab/>
      </w:r>
      <w:r w:rsidRPr="00012B65">
        <w:rPr>
          <w:rFonts w:ascii="Times New Roman" w:hAnsi="Times New Roman" w:cs="Times New Roman"/>
          <w:sz w:val="28"/>
          <w:szCs w:val="28"/>
          <w:lang w:val="kk-KZ"/>
        </w:rPr>
        <w:t xml:space="preserve"> (8.3)</w:t>
      </w:r>
    </w:p>
    <w:p w:rsidR="00012B65" w:rsidRPr="00012B65" w:rsidRDefault="00012B65" w:rsidP="00012B65">
      <w:pPr>
        <w:ind w:firstLine="567"/>
        <w:rPr>
          <w:rFonts w:ascii="Times New Roman" w:hAnsi="Times New Roman" w:cs="Times New Roman"/>
          <w:position w:val="-120"/>
          <w:sz w:val="28"/>
          <w:szCs w:val="28"/>
          <w:lang w:val="kk-KZ"/>
        </w:rPr>
      </w:pPr>
      <w:r w:rsidRPr="00012B65">
        <w:rPr>
          <w:rFonts w:ascii="Times New Roman" w:hAnsi="Times New Roman" w:cs="Times New Roman"/>
          <w:noProof/>
          <w:position w:val="-120"/>
          <w:sz w:val="28"/>
          <w:szCs w:val="28"/>
        </w:rPr>
        <w:drawing>
          <wp:inline distT="0" distB="0" distL="0" distR="0">
            <wp:extent cx="3657600" cy="1609725"/>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srcRect/>
                    <a:stretch>
                      <a:fillRect/>
                    </a:stretch>
                  </pic:blipFill>
                  <pic:spPr bwMode="auto">
                    <a:xfrm>
                      <a:off x="0" y="0"/>
                      <a:ext cx="3657600" cy="1609725"/>
                    </a:xfrm>
                    <a:prstGeom prst="rect">
                      <a:avLst/>
                    </a:prstGeom>
                    <a:noFill/>
                    <a:ln w="9525">
                      <a:noFill/>
                      <a:miter lim="800000"/>
                      <a:headEnd/>
                      <a:tailEnd/>
                    </a:ln>
                  </pic:spPr>
                </pic:pic>
              </a:graphicData>
            </a:graphic>
          </wp:inline>
        </w:drawing>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PO</w:t>
      </w:r>
      <w:r w:rsidRPr="00012B65">
        <w:rPr>
          <w:rFonts w:ascii="Times New Roman" w:hAnsi="Times New Roman" w:cs="Times New Roman"/>
          <w:sz w:val="28"/>
          <w:szCs w:val="28"/>
          <w:vertAlign w:val="subscript"/>
          <w:lang w:val="kk-KZ"/>
        </w:rPr>
        <w:t xml:space="preserve">4  </w:t>
      </w:r>
      <w:r w:rsidRPr="00012B65">
        <w:rPr>
          <w:rFonts w:ascii="Times New Roman" w:hAnsi="Times New Roman" w:cs="Times New Roman"/>
          <w:sz w:val="28"/>
          <w:szCs w:val="28"/>
          <w:lang w:val="kk-KZ"/>
        </w:rPr>
        <w:t>↔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PO</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Kд = 7,1 ∙10</w:t>
      </w:r>
      <w:r w:rsidRPr="00012B65">
        <w:rPr>
          <w:rFonts w:ascii="Times New Roman" w:hAnsi="Times New Roman" w:cs="Times New Roman"/>
          <w:sz w:val="28"/>
          <w:szCs w:val="28"/>
          <w:vertAlign w:val="superscript"/>
          <w:lang w:val="kk-KZ"/>
        </w:rPr>
        <w:t>-3</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PO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HPO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2-                                  </w:t>
      </w:r>
      <w:r w:rsidRPr="00012B65">
        <w:rPr>
          <w:rFonts w:ascii="Times New Roman" w:hAnsi="Times New Roman" w:cs="Times New Roman"/>
          <w:sz w:val="28"/>
          <w:szCs w:val="28"/>
          <w:lang w:val="kk-KZ"/>
        </w:rPr>
        <w:t>Kд = 6,2 ∙10</w:t>
      </w:r>
      <w:r w:rsidRPr="00012B65">
        <w:rPr>
          <w:rFonts w:ascii="Times New Roman" w:hAnsi="Times New Roman" w:cs="Times New Roman"/>
          <w:sz w:val="28"/>
          <w:szCs w:val="28"/>
          <w:vertAlign w:val="superscript"/>
          <w:lang w:val="kk-KZ"/>
        </w:rPr>
        <w:t>-8</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HPO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-2 </w:t>
      </w:r>
      <w:r w:rsidRPr="00012B65">
        <w:rPr>
          <w:rFonts w:ascii="Times New Roman" w:hAnsi="Times New Roman" w:cs="Times New Roman"/>
          <w:sz w:val="28"/>
          <w:szCs w:val="28"/>
          <w:lang w:val="kk-KZ"/>
        </w:rPr>
        <w:t>↔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PO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3-                                      </w:t>
      </w:r>
      <w:r w:rsidRPr="00012B65">
        <w:rPr>
          <w:rFonts w:ascii="Times New Roman" w:hAnsi="Times New Roman" w:cs="Times New Roman"/>
          <w:sz w:val="28"/>
          <w:szCs w:val="28"/>
          <w:lang w:val="kk-KZ"/>
        </w:rPr>
        <w:t>Kд = 5,2 ∙10</w:t>
      </w:r>
      <w:r w:rsidRPr="00012B65">
        <w:rPr>
          <w:rFonts w:ascii="Times New Roman" w:hAnsi="Times New Roman" w:cs="Times New Roman"/>
          <w:sz w:val="28"/>
          <w:szCs w:val="28"/>
          <w:vertAlign w:val="superscript"/>
          <w:lang w:val="kk-KZ"/>
        </w:rPr>
        <w:t>-13</w:t>
      </w:r>
    </w:p>
    <w:p w:rsidR="00012B65" w:rsidRPr="00012B65" w:rsidRDefault="00012B65" w:rsidP="00012B65">
      <w:pPr>
        <w:ind w:firstLine="567"/>
        <w:jc w:val="center"/>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kk-KZ"/>
        </w:rPr>
        <w:t xml:space="preserve">            Kд</w:t>
      </w:r>
      <w:r w:rsidRPr="00012B65">
        <w:rPr>
          <w:rFonts w:ascii="Times New Roman" w:hAnsi="Times New Roman" w:cs="Times New Roman"/>
          <w:sz w:val="28"/>
          <w:szCs w:val="28"/>
          <w:vertAlign w:val="subscript"/>
          <w:lang w:val="kk-KZ"/>
        </w:rPr>
        <w:t xml:space="preserve">1 </w:t>
      </w:r>
      <w:r w:rsidRPr="00012B65">
        <w:rPr>
          <w:rFonts w:ascii="Times New Roman" w:hAnsi="Times New Roman" w:cs="Times New Roman"/>
          <w:sz w:val="28"/>
          <w:szCs w:val="28"/>
          <w:lang w:val="kk-KZ"/>
        </w:rPr>
        <w:t>&gt; Kд</w:t>
      </w:r>
      <w:r w:rsidRPr="00012B65">
        <w:rPr>
          <w:rFonts w:ascii="Times New Roman" w:hAnsi="Times New Roman" w:cs="Times New Roman"/>
          <w:sz w:val="28"/>
          <w:szCs w:val="28"/>
          <w:vertAlign w:val="subscript"/>
          <w:lang w:val="kk-KZ"/>
        </w:rPr>
        <w:t xml:space="preserve">2 </w:t>
      </w:r>
      <w:r w:rsidRPr="00012B65">
        <w:rPr>
          <w:rFonts w:ascii="Times New Roman" w:hAnsi="Times New Roman" w:cs="Times New Roman"/>
          <w:sz w:val="28"/>
          <w:szCs w:val="28"/>
          <w:lang w:val="kk-KZ"/>
        </w:rPr>
        <w:t>&gt; Kд</w:t>
      </w:r>
      <w:r w:rsidRPr="00012B65">
        <w:rPr>
          <w:rFonts w:ascii="Times New Roman" w:hAnsi="Times New Roman" w:cs="Times New Roman"/>
          <w:sz w:val="28"/>
          <w:szCs w:val="28"/>
          <w:vertAlign w:val="subscript"/>
          <w:lang w:val="kk-KZ"/>
        </w:rPr>
        <w:t>3</w:t>
      </w:r>
    </w:p>
    <w:p w:rsidR="00012B65" w:rsidRPr="00012B65" w:rsidRDefault="00012B65" w:rsidP="00012B65">
      <w:pPr>
        <w:ind w:firstLine="567"/>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Диссоциациялану константасы тек зат табиғаты мен температураға тәуелді, концентрацияға тәуелсіз шама. Оның сандық мәні неғұрлым үлкен болса, электролит соғұрлым күшті болады.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Заттың диссоциациялану константасы мен диссоциациялану дәрежесінің арасында байланыс бар. Бұл байланысты анықтау үшін КtАn затының диссоциациясын қарастырайық; КtАn затының концентрациясы С  болса, ерітіндідегі иондар концентрациялары:</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[Кt</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 [Аn</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w:t>
      </w:r>
      <w:r w:rsidRPr="00012B65">
        <w:rPr>
          <w:rFonts w:ascii="Times New Roman" w:hAnsi="Times New Roman" w:cs="Times New Roman"/>
          <w:noProof/>
          <w:position w:val="-6"/>
          <w:sz w:val="28"/>
          <w:szCs w:val="28"/>
        </w:rPr>
        <w:drawing>
          <wp:inline distT="0" distB="0" distL="0" distR="0">
            <wp:extent cx="342900" cy="1809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srcRect/>
                    <a:stretch>
                      <a:fillRect/>
                    </a:stretch>
                  </pic:blipFill>
                  <pic:spPr bwMode="auto">
                    <a:xfrm>
                      <a:off x="0" y="0"/>
                      <a:ext cx="342900" cy="18097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олай болса, диссоциацияға ұшырамай қалған КtАn затының концентрациясы [КtАn] = </w:t>
      </w:r>
      <w:r w:rsidRPr="00012B65">
        <w:rPr>
          <w:rFonts w:ascii="Times New Roman" w:hAnsi="Times New Roman" w:cs="Times New Roman"/>
          <w:noProof/>
          <w:position w:val="-6"/>
          <w:sz w:val="28"/>
          <w:szCs w:val="28"/>
        </w:rPr>
        <w:drawing>
          <wp:inline distT="0" distB="0" distL="0" distR="0">
            <wp:extent cx="514350" cy="1809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srcRect/>
                    <a:stretch>
                      <a:fillRect/>
                    </a:stretch>
                  </pic:blipFill>
                  <pic:spPr bwMode="auto">
                    <a:xfrm>
                      <a:off x="0" y="0"/>
                      <a:ext cx="514350" cy="180975"/>
                    </a:xfrm>
                    <a:prstGeom prst="rect">
                      <a:avLst/>
                    </a:prstGeom>
                    <a:noFill/>
                    <a:ln w="9525">
                      <a:noFill/>
                      <a:miter lim="800000"/>
                      <a:headEnd/>
                      <a:tailEnd/>
                    </a:ln>
                  </pic:spPr>
                </pic:pic>
              </a:graphicData>
            </a:graphic>
          </wp:inline>
        </w:drawing>
      </w:r>
      <w:r w:rsidRPr="00012B65">
        <w:rPr>
          <w:rFonts w:ascii="Times New Roman" w:hAnsi="Times New Roman" w:cs="Times New Roman"/>
          <w:position w:val="-6"/>
          <w:sz w:val="28"/>
          <w:szCs w:val="28"/>
          <w:lang w:val="kk-KZ"/>
        </w:rPr>
        <w:t xml:space="preserve"> </w:t>
      </w:r>
      <w:r w:rsidRPr="00012B65">
        <w:rPr>
          <w:rFonts w:ascii="Times New Roman" w:hAnsi="Times New Roman" w:cs="Times New Roman"/>
          <w:sz w:val="28"/>
          <w:szCs w:val="28"/>
          <w:lang w:val="kk-KZ"/>
        </w:rPr>
        <w:t xml:space="preserve">= </w:t>
      </w:r>
      <w:r w:rsidRPr="00012B65">
        <w:rPr>
          <w:rFonts w:ascii="Times New Roman" w:hAnsi="Times New Roman" w:cs="Times New Roman"/>
          <w:noProof/>
          <w:position w:val="-10"/>
          <w:sz w:val="28"/>
          <w:szCs w:val="28"/>
        </w:rPr>
        <w:drawing>
          <wp:inline distT="0" distB="0" distL="0" distR="0">
            <wp:extent cx="561975" cy="20955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srcRect/>
                    <a:stretch>
                      <a:fillRect/>
                    </a:stretch>
                  </pic:blipFill>
                  <pic:spPr bwMode="auto">
                    <a:xfrm>
                      <a:off x="0" y="0"/>
                      <a:ext cx="561975" cy="2095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Енді осы мәндерді диссоциациялану константасының математикалық өрнегіне қойсақ:</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К</w:t>
      </w:r>
      <w:r w:rsidRPr="00012B65">
        <w:rPr>
          <w:rFonts w:ascii="Times New Roman" w:hAnsi="Times New Roman" w:cs="Times New Roman"/>
          <w:sz w:val="28"/>
          <w:szCs w:val="28"/>
          <w:vertAlign w:val="subscript"/>
          <w:lang w:val="kk-KZ"/>
        </w:rPr>
        <w:t>д</w:t>
      </w:r>
      <w:r w:rsidRPr="00012B65">
        <w:rPr>
          <w:rFonts w:ascii="Times New Roman" w:hAnsi="Times New Roman" w:cs="Times New Roman"/>
          <w:sz w:val="28"/>
          <w:szCs w:val="28"/>
          <w:lang w:val="kk-KZ"/>
        </w:rPr>
        <w:t xml:space="preserve">= </w:t>
      </w:r>
      <w:r w:rsidRPr="00012B65">
        <w:rPr>
          <w:rFonts w:ascii="Times New Roman" w:hAnsi="Times New Roman" w:cs="Times New Roman"/>
          <w:noProof/>
          <w:position w:val="-32"/>
          <w:sz w:val="28"/>
          <w:szCs w:val="28"/>
        </w:rPr>
        <w:drawing>
          <wp:inline distT="0" distB="0" distL="0" distR="0">
            <wp:extent cx="2000250" cy="514350"/>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srcRect/>
                    <a:stretch>
                      <a:fillRect/>
                    </a:stretch>
                  </pic:blipFill>
                  <pic:spPr bwMode="auto">
                    <a:xfrm>
                      <a:off x="0" y="0"/>
                      <a:ext cx="2000250" cy="5143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(8.4)</w:t>
      </w:r>
    </w:p>
    <w:p w:rsidR="00012B65" w:rsidRPr="00012B65" w:rsidRDefault="00012B65" w:rsidP="00012B65">
      <w:pPr>
        <w:jc w:val="right"/>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Бұл формула </w:t>
      </w:r>
      <w:r w:rsidRPr="00012B65">
        <w:rPr>
          <w:rFonts w:ascii="Times New Roman" w:hAnsi="Times New Roman" w:cs="Times New Roman"/>
          <w:b/>
          <w:sz w:val="28"/>
          <w:szCs w:val="28"/>
          <w:u w:val="single"/>
          <w:lang w:val="kk-KZ"/>
        </w:rPr>
        <w:t>Оствальдтың сұйылту заңының (1888ж) математикалық өрнегі</w:t>
      </w:r>
      <w:r w:rsidRPr="00012B65">
        <w:rPr>
          <w:rFonts w:ascii="Times New Roman" w:hAnsi="Times New Roman" w:cs="Times New Roman"/>
          <w:sz w:val="28"/>
          <w:szCs w:val="28"/>
          <w:lang w:val="kk-KZ"/>
        </w:rPr>
        <w:t xml:space="preserve"> деп аталады.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Әлсіз электролиттер үшін </w:t>
      </w:r>
      <w:r w:rsidRPr="00012B65">
        <w:rPr>
          <w:rFonts w:ascii="Times New Roman" w:hAnsi="Times New Roman" w:cs="Times New Roman"/>
          <w:noProof/>
          <w:position w:val="-6"/>
          <w:sz w:val="28"/>
          <w:szCs w:val="28"/>
        </w:rPr>
        <w:drawing>
          <wp:inline distT="0" distB="0" distL="0" distR="0">
            <wp:extent cx="133350" cy="133350"/>
            <wp:effectExtent l="1905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&lt;&lt;1 болуына байланысты, бөлімін 1-ге тең десек, </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center"/>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en-US"/>
        </w:rPr>
        <w:t>K</w:t>
      </w:r>
      <w:r w:rsidRPr="00012B65">
        <w:rPr>
          <w:rFonts w:ascii="Times New Roman" w:hAnsi="Times New Roman" w:cs="Times New Roman"/>
          <w:sz w:val="28"/>
          <w:szCs w:val="28"/>
          <w:vertAlign w:val="subscript"/>
        </w:rPr>
        <w:t>Д</w:t>
      </w:r>
      <w:r w:rsidRPr="00012B65">
        <w:rPr>
          <w:rFonts w:ascii="Times New Roman" w:hAnsi="Times New Roman" w:cs="Times New Roman"/>
          <w:sz w:val="28"/>
          <w:szCs w:val="28"/>
        </w:rPr>
        <w:t xml:space="preserve"> </w:t>
      </w:r>
      <m:oMath>
        <m:r>
          <w:rPr>
            <w:rFonts w:ascii="Cambria Math" w:hAnsi="Times New Roman" w:cs="Times New Roman"/>
            <w:sz w:val="28"/>
            <w:szCs w:val="28"/>
          </w:rPr>
          <m:t>≈</m:t>
        </m:r>
        <m:r>
          <w:rPr>
            <w:rFonts w:ascii="Cambria Math" w:hAnsi="Times New Roman" w:cs="Times New Roman"/>
            <w:sz w:val="28"/>
            <w:szCs w:val="28"/>
          </w:rPr>
          <m:t xml:space="preserve"> </m:t>
        </m:r>
      </m:oMath>
      <w:r w:rsidRPr="00012B65">
        <w:rPr>
          <w:rFonts w:ascii="Times New Roman" w:hAnsi="Times New Roman" w:cs="Times New Roman"/>
          <w:sz w:val="28"/>
          <w:szCs w:val="28"/>
          <w:lang w:val="en-US"/>
        </w:rPr>
        <w:t>C</w:t>
      </w:r>
      <w:r w:rsidRPr="00012B65">
        <w:rPr>
          <w:rFonts w:ascii="Times New Roman" w:hAnsi="Times New Roman" w:cs="Times New Roman"/>
          <w:sz w:val="28"/>
          <w:szCs w:val="28"/>
        </w:rPr>
        <w:t xml:space="preserve"> ∙ </w:t>
      </w:r>
      <m:oMath>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α</m:t>
            </m:r>
          </m:e>
          <m:sup>
            <m:r>
              <w:rPr>
                <w:rFonts w:ascii="Cambria Math" w:hAnsi="Times New Roman" w:cs="Times New Roman"/>
                <w:sz w:val="28"/>
                <w:szCs w:val="28"/>
              </w:rPr>
              <m:t>2</m:t>
            </m:r>
          </m:sup>
        </m:sSup>
      </m:oMath>
      <w:r w:rsidRPr="00012B65">
        <w:rPr>
          <w:rFonts w:ascii="Times New Roman" w:hAnsi="Times New Roman" w:cs="Times New Roman"/>
          <w:sz w:val="28"/>
          <w:szCs w:val="28"/>
        </w:rPr>
        <w:t xml:space="preserve"> ,  </w:t>
      </w:r>
      <m:oMath>
        <m:r>
          <w:rPr>
            <w:rFonts w:ascii="Cambria Math" w:hAnsi="Cambria Math" w:cs="Times New Roman"/>
            <w:sz w:val="28"/>
            <w:szCs w:val="28"/>
            <w:lang w:val="en-US"/>
          </w:rPr>
          <m:t>α</m:t>
        </m:r>
        <m:r>
          <w:rPr>
            <w:rFonts w:ascii="Cambria Math" w:hAnsi="Times New Roman" w:cs="Times New Roman"/>
            <w:sz w:val="28"/>
            <w:szCs w:val="28"/>
          </w:rPr>
          <m:t xml:space="preserve">= </m:t>
        </m:r>
        <m:rad>
          <m:radPr>
            <m:degHide m:val="on"/>
            <m:ctrlPr>
              <w:rPr>
                <w:rFonts w:ascii="Cambria Math" w:hAnsi="Times New Roman" w:cs="Times New Roman"/>
                <w:i/>
                <w:sz w:val="28"/>
                <w:szCs w:val="28"/>
                <w:lang w:val="en-US"/>
              </w:rPr>
            </m:ctrlPr>
          </m:radPr>
          <m:deg/>
          <m:e>
            <m:f>
              <m:fPr>
                <m:ctrlPr>
                  <w:rPr>
                    <w:rFonts w:ascii="Cambria Math" w:hAnsi="Times New Roman" w:cs="Times New Roman"/>
                    <w:i/>
                    <w:sz w:val="28"/>
                    <w:szCs w:val="28"/>
                    <w:lang w:val="en-US"/>
                  </w:rPr>
                </m:ctrlPr>
              </m:fPr>
              <m:num>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Times New Roman" w:cs="Times New Roman"/>
                        <w:sz w:val="28"/>
                        <w:szCs w:val="28"/>
                      </w:rPr>
                      <m:t>д</m:t>
                    </m:r>
                  </m:sub>
                </m:sSub>
              </m:num>
              <m:den>
                <m:r>
                  <w:rPr>
                    <w:rFonts w:ascii="Cambria Math" w:hAnsi="Times New Roman" w:cs="Times New Roman"/>
                    <w:sz w:val="28"/>
                    <w:szCs w:val="28"/>
                  </w:rPr>
                  <m:t>С</m:t>
                </m:r>
              </m:den>
            </m:f>
          </m:e>
        </m:rad>
      </m:oMath>
      <w:r w:rsidRPr="00012B65">
        <w:rPr>
          <w:rFonts w:ascii="Times New Roman" w:hAnsi="Times New Roman" w:cs="Times New Roman"/>
          <w:sz w:val="28"/>
          <w:szCs w:val="28"/>
          <w:lang w:val="kk-KZ"/>
        </w:rPr>
        <w:t xml:space="preserve">                                           (8.5)</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формуладағы С - ерітіндінің молярлы концентрациясы: </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ind w:left="1416" w:firstLine="7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С (Х) = </w:t>
      </w:r>
      <w:r w:rsidRPr="00012B65">
        <w:rPr>
          <w:rFonts w:ascii="Times New Roman" w:hAnsi="Times New Roman" w:cs="Times New Roman"/>
          <w:noProof/>
          <w:position w:val="-32"/>
          <w:sz w:val="28"/>
          <w:szCs w:val="28"/>
        </w:rPr>
        <w:drawing>
          <wp:inline distT="0" distB="0" distL="0" distR="0">
            <wp:extent cx="704850" cy="466725"/>
            <wp:effectExtent l="1905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a:srcRect/>
                    <a:stretch>
                      <a:fillRect/>
                    </a:stretch>
                  </pic:blipFill>
                  <pic:spPr bwMode="auto">
                    <a:xfrm>
                      <a:off x="0" y="0"/>
                      <a:ext cx="704850" cy="4667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сонда:   </w:t>
      </w:r>
      <w:r w:rsidRPr="00012B65">
        <w:rPr>
          <w:rFonts w:ascii="Times New Roman" w:hAnsi="Times New Roman" w:cs="Times New Roman"/>
          <w:noProof/>
          <w:position w:val="-34"/>
          <w:sz w:val="28"/>
          <w:szCs w:val="28"/>
        </w:rPr>
        <w:drawing>
          <wp:inline distT="0" distB="0" distL="0" distR="0">
            <wp:extent cx="1314450" cy="5334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a:srcRect/>
                    <a:stretch>
                      <a:fillRect/>
                    </a:stretch>
                  </pic:blipFill>
                  <pic:spPr bwMode="auto">
                    <a:xfrm>
                      <a:off x="0" y="0"/>
                      <a:ext cx="1314450" cy="53340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(8.6)</w:t>
      </w:r>
    </w:p>
    <w:p w:rsidR="00012B65" w:rsidRPr="00012B65" w:rsidRDefault="00012B65" w:rsidP="00012B65">
      <w:pPr>
        <w:ind w:left="1416" w:firstLine="708"/>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Бұл формула әлсіз электролиттер ерітіндісін сұйылтқанда (көлемі артқанда) диссоциациялану дәрежесінің артатынын көрсетеді.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Күшті электролиттер толық диссоциацияланады, олай болса, олар үшін </w:t>
      </w:r>
      <w:r w:rsidRPr="00012B65">
        <w:rPr>
          <w:rFonts w:ascii="Times New Roman" w:hAnsi="Times New Roman" w:cs="Times New Roman"/>
          <w:noProof/>
          <w:position w:val="-6"/>
          <w:sz w:val="28"/>
          <w:szCs w:val="28"/>
        </w:rPr>
        <w:drawing>
          <wp:inline distT="0" distB="0" distL="0" distR="0">
            <wp:extent cx="381000" cy="180975"/>
            <wp:effectExtent l="1905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a:srcRect/>
                    <a:stretch>
                      <a:fillRect/>
                    </a:stretch>
                  </pic:blipFill>
                  <pic:spPr bwMode="auto">
                    <a:xfrm>
                      <a:off x="0" y="0"/>
                      <a:ext cx="381000" cy="18097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болуы керек, бірақ тәжрибе жүзінде </w:t>
      </w:r>
      <w:r w:rsidRPr="00012B65">
        <w:rPr>
          <w:rFonts w:ascii="Times New Roman" w:hAnsi="Times New Roman" w:cs="Times New Roman"/>
          <w:noProof/>
          <w:position w:val="-6"/>
          <w:sz w:val="28"/>
          <w:szCs w:val="28"/>
        </w:rPr>
        <w:drawing>
          <wp:inline distT="0" distB="0" distL="0" distR="0">
            <wp:extent cx="133350" cy="133350"/>
            <wp:effectExtent l="1905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&lt; 1 болады. Бұл қайшылықты 1923 жылы Дебай-Хюккель теориясы түсіндірді. Күшті электролит ерітіндісінде иондар концентрациясы үлкен болады.  Диэлектриктік тұрақтысы төмен еріткіш молекулаларымен сольваттанған иондар бір-бірімен электростатикалық күшпен әсерлесіп, иондық «атмосфера» түзіп, олардың еркін қозғалысына кедергі болады. Осыған байланысты тәжірибе жүзінде бөлшек санына байланысты анықталатын шамалар (Δр, Т</w:t>
      </w:r>
      <w:r w:rsidRPr="00012B65">
        <w:rPr>
          <w:rFonts w:ascii="Times New Roman" w:hAnsi="Times New Roman" w:cs="Times New Roman"/>
          <w:sz w:val="28"/>
          <w:szCs w:val="28"/>
          <w:vertAlign w:val="subscript"/>
          <w:lang w:val="kk-KZ"/>
        </w:rPr>
        <w:t>қайнау</w:t>
      </w:r>
      <w:r w:rsidRPr="00012B65">
        <w:rPr>
          <w:rFonts w:ascii="Times New Roman" w:hAnsi="Times New Roman" w:cs="Times New Roman"/>
          <w:sz w:val="28"/>
          <w:szCs w:val="28"/>
          <w:lang w:val="kk-KZ"/>
        </w:rPr>
        <w:t>, Т</w:t>
      </w:r>
      <w:r w:rsidRPr="00012B65">
        <w:rPr>
          <w:rFonts w:ascii="Times New Roman" w:hAnsi="Times New Roman" w:cs="Times New Roman"/>
          <w:sz w:val="28"/>
          <w:szCs w:val="28"/>
          <w:vertAlign w:val="subscript"/>
          <w:lang w:val="kk-KZ"/>
        </w:rPr>
        <w:t>қату</w:t>
      </w:r>
      <w:r w:rsidRPr="00012B65">
        <w:rPr>
          <w:rFonts w:ascii="Times New Roman" w:hAnsi="Times New Roman" w:cs="Times New Roman"/>
          <w:sz w:val="28"/>
          <w:szCs w:val="28"/>
          <w:lang w:val="kk-KZ"/>
        </w:rPr>
        <w:t xml:space="preserve">) мәндері электролит толық иондалды деп есептеген мәнінен төмен болады. Сондықтан байқалатын концентрацияны Льюис (1907) ұсынысы бойынша активті (белсенді) деп атады. Белсенділік пен нақты концентрация арасында мынадай байланыс бар: </w:t>
      </w:r>
    </w:p>
    <w:p w:rsidR="00012B65" w:rsidRPr="00012B65" w:rsidRDefault="00012B65" w:rsidP="00012B65">
      <w:pPr>
        <w:ind w:left="3540" w:firstLine="7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а = f ∙C,                                              (8.7)</w:t>
      </w:r>
    </w:p>
    <w:p w:rsidR="00012B65" w:rsidRPr="00012B65" w:rsidRDefault="00012B65" w:rsidP="00012B65">
      <w:pPr>
        <w:ind w:firstLine="567"/>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мұндағы  а – </w:t>
      </w:r>
      <w:r w:rsidRPr="00012B65">
        <w:rPr>
          <w:rFonts w:ascii="Times New Roman" w:hAnsi="Times New Roman" w:cs="Times New Roman"/>
          <w:b/>
          <w:sz w:val="28"/>
          <w:szCs w:val="28"/>
          <w:u w:val="single"/>
          <w:lang w:val="kk-KZ"/>
        </w:rPr>
        <w:t>активтік</w:t>
      </w:r>
      <w:r w:rsidRPr="00012B65">
        <w:rPr>
          <w:rFonts w:ascii="Times New Roman" w:hAnsi="Times New Roman" w:cs="Times New Roman"/>
          <w:sz w:val="28"/>
          <w:szCs w:val="28"/>
          <w:lang w:val="kk-KZ"/>
        </w:rPr>
        <w:t xml:space="preserve">, f – </w:t>
      </w:r>
      <w:r w:rsidRPr="00012B65">
        <w:rPr>
          <w:rFonts w:ascii="Times New Roman" w:hAnsi="Times New Roman" w:cs="Times New Roman"/>
          <w:b/>
          <w:sz w:val="28"/>
          <w:szCs w:val="28"/>
          <w:u w:val="single"/>
          <w:lang w:val="kk-KZ"/>
        </w:rPr>
        <w:t xml:space="preserve">активтілік </w:t>
      </w:r>
      <w:r w:rsidRPr="00012B65">
        <w:rPr>
          <w:rFonts w:ascii="Times New Roman" w:hAnsi="Times New Roman" w:cs="Times New Roman"/>
          <w:sz w:val="28"/>
          <w:szCs w:val="28"/>
          <w:lang w:val="kk-KZ"/>
        </w:rPr>
        <w:t xml:space="preserve">(белсенділік) </w:t>
      </w:r>
      <w:r w:rsidRPr="00012B65">
        <w:rPr>
          <w:rFonts w:ascii="Times New Roman" w:hAnsi="Times New Roman" w:cs="Times New Roman"/>
          <w:sz w:val="28"/>
          <w:szCs w:val="28"/>
          <w:u w:val="single"/>
          <w:lang w:val="kk-KZ"/>
        </w:rPr>
        <w:t>көрсеткіші</w:t>
      </w:r>
      <w:r w:rsidRPr="00012B65">
        <w:rPr>
          <w:rFonts w:ascii="Times New Roman" w:hAnsi="Times New Roman" w:cs="Times New Roman"/>
          <w:sz w:val="28"/>
          <w:szCs w:val="28"/>
          <w:lang w:val="kk-KZ"/>
        </w:rPr>
        <w:t>, С – нақты концентрация. Бұл формуладағы: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 еріткіштің диэлектрлік тұрақтысы жоғары болса, ерітінді концентрациясы төмен болғанда иондық «атмосфера» түзілуі азайып, f→1, а</w:t>
      </w:r>
      <w:r w:rsidRPr="00012B65">
        <w:rPr>
          <w:rFonts w:ascii="Times New Roman" w:hAnsi="Times New Roman" w:cs="Times New Roman"/>
          <w:noProof/>
          <w:position w:val="-4"/>
          <w:sz w:val="28"/>
          <w:szCs w:val="28"/>
        </w:rPr>
        <w:drawing>
          <wp:inline distT="0" distB="0" distL="0" distR="0">
            <wp:extent cx="143510" cy="122555"/>
            <wp:effectExtent l="19050" t="0" r="0" b="0"/>
            <wp:docPr id="10" name="Рисунок 1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
                    <pic:cNvPicPr>
                      <a:picLocks noChangeAspect="1" noChangeArrowheads="1"/>
                    </pic:cNvPicPr>
                  </pic:nvPicPr>
                  <pic:blipFill>
                    <a:blip r:embed="rId34"/>
                    <a:srcRect/>
                    <a:stretch>
                      <a:fillRect/>
                    </a:stretch>
                  </pic:blipFill>
                  <pic:spPr bwMode="auto">
                    <a:xfrm>
                      <a:off x="0" y="0"/>
                      <a:ext cx="143510" cy="12255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С болады;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2)иондардың активтілік көрсеткіші ерітіндінің құрамы мен концентрациясына, ион заряды мен оның табиғатына тәуелді. Сұйылтылған ерітінділерде С≤ 0,5 моль/л болғанда ионның активтілік көрсеткіші ион заряды мен ерітіндінің иондық күшіне тәуелді.</w:t>
      </w:r>
    </w:p>
    <w:p w:rsidR="00012B65" w:rsidRPr="00012B65" w:rsidRDefault="00012B65" w:rsidP="00012B65">
      <w:pPr>
        <w:ind w:left="3540" w:firstLine="708"/>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Ерітіндінің </w:t>
      </w:r>
      <w:r w:rsidRPr="00012B65">
        <w:rPr>
          <w:rFonts w:ascii="Times New Roman" w:hAnsi="Times New Roman" w:cs="Times New Roman"/>
          <w:b/>
          <w:i/>
          <w:sz w:val="28"/>
          <w:szCs w:val="28"/>
          <w:u w:val="single"/>
          <w:lang w:val="kk-KZ"/>
        </w:rPr>
        <w:t>иондық күші</w:t>
      </w:r>
      <w:r w:rsidRPr="00012B65">
        <w:rPr>
          <w:rFonts w:ascii="Times New Roman" w:hAnsi="Times New Roman" w:cs="Times New Roman"/>
          <w:sz w:val="28"/>
          <w:szCs w:val="28"/>
          <w:lang w:val="kk-KZ"/>
        </w:rPr>
        <w:t xml:space="preserve"> ондағы әр ион зарядының квадраты мен моляльдығы концентрацияларының көбейтінділерінің қосындысының жартысына тең болады.</w:t>
      </w:r>
    </w:p>
    <w:p w:rsidR="00012B65" w:rsidRPr="00012B65" w:rsidRDefault="00012B65" w:rsidP="00012B65">
      <w:pPr>
        <w:ind w:left="3540" w:firstLine="7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J = </w:t>
      </w:r>
      <m:oMath>
        <m:f>
          <m:fPr>
            <m:ctrlPr>
              <w:rPr>
                <w:rFonts w:ascii="Cambria Math" w:hAnsi="Times New Roman" w:cs="Times New Roman"/>
                <w:i/>
                <w:sz w:val="28"/>
                <w:szCs w:val="28"/>
                <w:lang w:val="en-US"/>
              </w:rPr>
            </m:ctrlPr>
          </m:fPr>
          <m:num>
            <m:r>
              <w:rPr>
                <w:rFonts w:ascii="Cambria Math" w:hAnsi="Times New Roman" w:cs="Times New Roman"/>
                <w:sz w:val="28"/>
                <w:szCs w:val="28"/>
                <w:lang w:val="kk-KZ"/>
              </w:rPr>
              <m:t>1</m:t>
            </m:r>
          </m:num>
          <m:den>
            <m:r>
              <w:rPr>
                <w:rFonts w:ascii="Cambria Math" w:hAnsi="Times New Roman" w:cs="Times New Roman"/>
                <w:sz w:val="28"/>
                <w:szCs w:val="28"/>
                <w:lang w:val="kk-KZ"/>
              </w:rPr>
              <m:t>2</m:t>
            </m:r>
          </m:den>
        </m:f>
        <m:nary>
          <m:naryPr>
            <m:chr m:val="∑"/>
            <m:limLoc m:val="undOvr"/>
            <m:subHide m:val="on"/>
            <m:supHide m:val="on"/>
            <m:ctrlPr>
              <w:rPr>
                <w:rFonts w:ascii="Cambria Math" w:hAnsi="Times New Roman" w:cs="Times New Roman"/>
                <w:i/>
                <w:sz w:val="28"/>
                <w:szCs w:val="28"/>
                <w:lang w:val="en-US"/>
              </w:rPr>
            </m:ctrlPr>
          </m:naryPr>
          <m:sub/>
          <m:sup/>
          <m:e>
            <m:r>
              <w:rPr>
                <w:rFonts w:ascii="Cambria Math" w:hAnsi="Cambria Math" w:cs="Times New Roman"/>
                <w:sz w:val="28"/>
                <w:szCs w:val="28"/>
                <w:lang w:val="kk-KZ"/>
              </w:rPr>
              <m:t>C</m:t>
            </m:r>
            <m:sSub>
              <m:sSubPr>
                <m:ctrlPr>
                  <w:rPr>
                    <w:rFonts w:ascii="Cambria Math" w:hAnsi="Times New Roman" w:cs="Times New Roman"/>
                    <w:i/>
                    <w:sz w:val="28"/>
                    <w:szCs w:val="28"/>
                    <w:lang w:val="en-US"/>
                  </w:rPr>
                </m:ctrlPr>
              </m:sSubPr>
              <m:e>
                <m:r>
                  <w:rPr>
                    <w:rFonts w:ascii="Cambria Math" w:hAnsi="Cambria Math" w:cs="Times New Roman"/>
                    <w:sz w:val="28"/>
                    <w:szCs w:val="28"/>
                    <w:lang w:val="kk-KZ"/>
                  </w:rPr>
                  <m:t>m</m:t>
                </m:r>
              </m:e>
              <m:sub>
                <m:r>
                  <w:rPr>
                    <w:rFonts w:ascii="Cambria Math" w:hAnsi="Cambria Math" w:cs="Times New Roman"/>
                    <w:sz w:val="28"/>
                    <w:szCs w:val="28"/>
                    <w:lang w:val="kk-KZ"/>
                  </w:rPr>
                  <m:t>i</m:t>
                </m:r>
                <m:r>
                  <w:rPr>
                    <w:rFonts w:ascii="Cambria Math" w:hAnsi="Times New Roman" w:cs="Times New Roman"/>
                    <w:sz w:val="28"/>
                    <w:szCs w:val="28"/>
                    <w:lang w:val="kk-KZ"/>
                  </w:rPr>
                  <m:t xml:space="preserve"> </m:t>
                </m:r>
                <m:r>
                  <w:rPr>
                    <w:rFonts w:ascii="Cambria Math" w:hAnsi="Times New Roman" w:cs="Times New Roman"/>
                    <w:sz w:val="28"/>
                    <w:szCs w:val="28"/>
                    <w:lang w:val="kk-KZ"/>
                  </w:rPr>
                  <m:t>∙</m:t>
                </m:r>
                <m:r>
                  <w:rPr>
                    <w:rFonts w:ascii="Cambria Math" w:hAnsi="Times New Roman" w:cs="Times New Roman"/>
                    <w:sz w:val="28"/>
                    <w:szCs w:val="28"/>
                    <w:lang w:val="kk-KZ"/>
                  </w:rPr>
                  <m:t xml:space="preserve">  </m:t>
                </m:r>
              </m:sub>
            </m:sSub>
          </m:e>
        </m:nary>
        <m:sSubSup>
          <m:sSubSupPr>
            <m:ctrlPr>
              <w:rPr>
                <w:rFonts w:ascii="Cambria Math" w:hAnsi="Times New Roman" w:cs="Times New Roman"/>
                <w:i/>
                <w:sz w:val="28"/>
                <w:szCs w:val="28"/>
                <w:lang w:val="en-US"/>
              </w:rPr>
            </m:ctrlPr>
          </m:sSubSupPr>
          <m:e>
            <m:r>
              <w:rPr>
                <w:rFonts w:ascii="Cambria Math" w:hAnsi="Cambria Math" w:cs="Times New Roman"/>
                <w:sz w:val="28"/>
                <w:szCs w:val="28"/>
                <w:lang w:val="kk-KZ"/>
              </w:rPr>
              <m:t>z</m:t>
            </m:r>
          </m:e>
          <m:sub>
            <m:r>
              <w:rPr>
                <w:rFonts w:ascii="Cambria Math" w:hAnsi="Cambria Math" w:cs="Times New Roman"/>
                <w:sz w:val="28"/>
                <w:szCs w:val="28"/>
                <w:lang w:val="kk-KZ"/>
              </w:rPr>
              <m:t>i</m:t>
            </m:r>
          </m:sub>
          <m:sup>
            <m:r>
              <w:rPr>
                <w:rFonts w:ascii="Cambria Math" w:hAnsi="Times New Roman" w:cs="Times New Roman"/>
                <w:sz w:val="28"/>
                <w:szCs w:val="28"/>
                <w:lang w:val="kk-KZ"/>
              </w:rPr>
              <m:t>2</m:t>
            </m:r>
          </m:sup>
        </m:sSubSup>
      </m:oMath>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(8.8)</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Сұйық ерітінділер үшін иондардың активтілік көрсеткішін шамамен мына формуланы пайдаланып есептеуге болады.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left="3540" w:firstLine="7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Igf = - 0,5z</w:t>
      </w:r>
      <w:r w:rsidRPr="00012B65">
        <w:rPr>
          <w:rFonts w:ascii="Times New Roman" w:hAnsi="Times New Roman" w:cs="Times New Roman"/>
          <w:sz w:val="28"/>
          <w:szCs w:val="28"/>
          <w:vertAlign w:val="superscript"/>
          <w:lang w:val="kk-KZ"/>
        </w:rPr>
        <w:t>2</w:t>
      </w:r>
      <m:oMath>
        <m:rad>
          <m:radPr>
            <m:degHide m:val="on"/>
            <m:ctrlPr>
              <w:rPr>
                <w:rFonts w:ascii="Cambria Math" w:hAnsi="Times New Roman" w:cs="Times New Roman"/>
                <w:i/>
                <w:sz w:val="28"/>
                <w:szCs w:val="28"/>
                <w:vertAlign w:val="superscript"/>
                <w:lang w:val="en-US"/>
              </w:rPr>
            </m:ctrlPr>
          </m:radPr>
          <m:deg/>
          <m:e>
            <m:r>
              <w:rPr>
                <w:rFonts w:ascii="Cambria Math" w:hAnsi="Cambria Math" w:cs="Times New Roman"/>
                <w:sz w:val="28"/>
                <w:szCs w:val="28"/>
                <w:vertAlign w:val="superscript"/>
                <w:lang w:val="kk-KZ"/>
              </w:rPr>
              <m:t>J</m:t>
            </m:r>
          </m:e>
        </m:rad>
      </m:oMath>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(8.9)</w:t>
      </w:r>
    </w:p>
    <w:p w:rsidR="00012B65" w:rsidRPr="00012B65" w:rsidRDefault="00012B65" w:rsidP="00012B65">
      <w:pPr>
        <w:ind w:firstLine="567"/>
        <w:jc w:val="center"/>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Мұндағы, J – иондық күш, С</w:t>
      </w:r>
      <w:r w:rsidRPr="00012B65">
        <w:rPr>
          <w:rFonts w:ascii="Times New Roman" w:hAnsi="Times New Roman" w:cs="Times New Roman"/>
          <w:sz w:val="28"/>
          <w:szCs w:val="28"/>
          <w:vertAlign w:val="subscript"/>
          <w:lang w:val="kk-KZ"/>
        </w:rPr>
        <w:t>mi</w:t>
      </w:r>
      <w:r w:rsidRPr="00012B65">
        <w:rPr>
          <w:rFonts w:ascii="Times New Roman" w:hAnsi="Times New Roman" w:cs="Times New Roman"/>
          <w:sz w:val="28"/>
          <w:szCs w:val="28"/>
          <w:lang w:val="kk-KZ"/>
        </w:rPr>
        <w:t xml:space="preserve"> – моляльдық концентрациясы, z</w:t>
      </w:r>
      <w:r w:rsidRPr="00012B65">
        <w:rPr>
          <w:rFonts w:ascii="Times New Roman" w:hAnsi="Times New Roman" w:cs="Times New Roman"/>
          <w:sz w:val="28"/>
          <w:szCs w:val="28"/>
          <w:vertAlign w:val="subscript"/>
          <w:lang w:val="kk-KZ"/>
        </w:rPr>
        <w:t>i</w:t>
      </w:r>
      <w:r w:rsidRPr="00012B65">
        <w:rPr>
          <w:rFonts w:ascii="Times New Roman" w:hAnsi="Times New Roman" w:cs="Times New Roman"/>
          <w:sz w:val="28"/>
          <w:szCs w:val="28"/>
          <w:lang w:val="kk-KZ"/>
        </w:rPr>
        <w:t xml:space="preserve"> – ионның заряды.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Ерітінділердің иондық күшін анықтау дәлдігі жоғары химиялық және биохимиялық зерттеулер үшін өте қажет.</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 xml:space="preserve">Кешенді қосылыс диссоциациясына </w:t>
      </w:r>
      <w:r w:rsidRPr="00012B65">
        <w:rPr>
          <w:rFonts w:ascii="Times New Roman" w:hAnsi="Times New Roman" w:cs="Times New Roman"/>
          <w:sz w:val="28"/>
          <w:szCs w:val="28"/>
          <w:lang w:val="kk-KZ"/>
        </w:rPr>
        <w:t>тоқталсақ, ондай қосылыстарды (катионды, анионды) суда еріткенде диссоциация екі сатымен жүреді. Бірінші сатысында сыртқы сфера ішкі сферадан бөлінеді. Cебебі олардың арасында иондық байланыс. Ал, ішкі сферадағы бөлшектердің бір-бірінен ыдырауы қайтымды үдеріс</w:t>
      </w:r>
      <w:r w:rsidRPr="00012B65">
        <w:rPr>
          <w:rFonts w:ascii="Times New Roman" w:hAnsi="Times New Roman" w:cs="Times New Roman"/>
          <w:b/>
          <w:i/>
          <w:sz w:val="28"/>
          <w:szCs w:val="28"/>
          <w:lang w:val="kk-KZ"/>
        </w:rPr>
        <w:t xml:space="preserve"> </w:t>
      </w:r>
      <w:r w:rsidRPr="00012B65">
        <w:rPr>
          <w:rFonts w:ascii="Times New Roman" w:hAnsi="Times New Roman" w:cs="Times New Roman"/>
          <w:sz w:val="28"/>
          <w:szCs w:val="28"/>
          <w:lang w:val="kk-KZ"/>
        </w:rPr>
        <w:t xml:space="preserve">байланыс-ковалентті донорлы-акцепторлы механизммен түзілген. Осы сатысының жүруін сипаттайтын тұрақты шаманы  қосылыстардың </w:t>
      </w:r>
      <w:r w:rsidRPr="00012B65">
        <w:rPr>
          <w:rFonts w:ascii="Times New Roman" w:hAnsi="Times New Roman" w:cs="Times New Roman"/>
          <w:b/>
          <w:i/>
          <w:sz w:val="28"/>
          <w:szCs w:val="28"/>
          <w:u w:val="single"/>
          <w:lang w:val="kk-KZ"/>
        </w:rPr>
        <w:t>тұрақсыздық константасы</w:t>
      </w:r>
      <w:r w:rsidRPr="00012B65">
        <w:rPr>
          <w:rFonts w:ascii="Times New Roman" w:hAnsi="Times New Roman" w:cs="Times New Roman"/>
          <w:sz w:val="28"/>
          <w:szCs w:val="28"/>
          <w:lang w:val="kk-KZ"/>
        </w:rPr>
        <w:t xml:space="preserve"> деп атайды. Бұл шаманың сандық мәні неғұрлым  үлкен болса, кешенді қосылыс тұрақсыз, ал кіші мәнді болса – тұрақты, берік қосылыс болады.</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[Cu(NH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[Cu(NH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vertAlign w:val="superscript"/>
          <w:lang w:val="en-US"/>
        </w:rPr>
        <w:t>-2</w:t>
      </w:r>
    </w:p>
    <w:p w:rsidR="00012B65" w:rsidRPr="00012B65" w:rsidRDefault="00012B65" w:rsidP="00012B65">
      <w:pPr>
        <w:ind w:left="2832" w:firstLine="708"/>
        <w:rPr>
          <w:rFonts w:ascii="Times New Roman" w:hAnsi="Times New Roman" w:cs="Times New Roman"/>
          <w:sz w:val="28"/>
          <w:szCs w:val="28"/>
          <w:lang w:val="en-US"/>
        </w:rPr>
      </w:pPr>
      <w:r w:rsidRPr="00012B65">
        <w:rPr>
          <w:rFonts w:ascii="Times New Roman" w:hAnsi="Times New Roman" w:cs="Times New Roman"/>
          <w:sz w:val="28"/>
          <w:szCs w:val="28"/>
          <w:lang w:val="en-US"/>
        </w:rPr>
        <w:t xml:space="preserve"> [Cu(NH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lang w:val="en-US"/>
        </w:rPr>
        <w:t>↔Cu</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lang w:val="en-US"/>
        </w:rPr>
        <w:t xml:space="preserve"> + 4NH</w:t>
      </w:r>
      <w:r w:rsidRPr="00012B65">
        <w:rPr>
          <w:rFonts w:ascii="Times New Roman" w:hAnsi="Times New Roman" w:cs="Times New Roman"/>
          <w:sz w:val="28"/>
          <w:szCs w:val="28"/>
          <w:vertAlign w:val="subscript"/>
          <w:lang w:val="en-US"/>
        </w:rPr>
        <w:t>3</w:t>
      </w:r>
    </w:p>
    <w:p w:rsidR="00012B65" w:rsidRPr="00012B65" w:rsidRDefault="00012B65" w:rsidP="00012B65">
      <w:pPr>
        <w:ind w:firstLine="567"/>
        <w:jc w:val="center"/>
        <w:rPr>
          <w:rFonts w:ascii="Times New Roman" w:hAnsi="Times New Roman" w:cs="Times New Roman"/>
          <w:sz w:val="28"/>
          <w:szCs w:val="28"/>
          <w:lang w:val="en-US"/>
        </w:rPr>
      </w:pPr>
      <m:oMathPara>
        <m:oMath>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Times New Roman" w:cs="Times New Roman"/>
                  <w:sz w:val="28"/>
                  <w:szCs w:val="28"/>
                  <w:lang w:val="en-US"/>
                </w:rPr>
                <m:t>тұрақсыздық</m:t>
              </m:r>
            </m:sub>
          </m:sSub>
          <m:r>
            <w:rPr>
              <w:rFonts w:ascii="Cambria Math" w:hAnsi="Times New Roman" w:cs="Times New Roman"/>
              <w:sz w:val="28"/>
              <w:szCs w:val="28"/>
              <w:lang w:val="en-US"/>
            </w:rPr>
            <m:t xml:space="preserve">= </m:t>
          </m:r>
          <m:f>
            <m:fPr>
              <m:ctrlPr>
                <w:rPr>
                  <w:rFonts w:ascii="Cambria Math" w:hAnsi="Times New Roman" w:cs="Times New Roman"/>
                  <w:i/>
                  <w:sz w:val="28"/>
                  <w:szCs w:val="28"/>
                  <w:lang w:val="en-US"/>
                </w:rPr>
              </m:ctrlPr>
            </m:fPr>
            <m:num>
              <m:sSup>
                <m:sSupPr>
                  <m:ctrlPr>
                    <w:rPr>
                      <w:rFonts w:ascii="Cambria Math" w:hAnsi="Times New Roman" w:cs="Times New Roman"/>
                      <w:i/>
                      <w:sz w:val="28"/>
                      <w:szCs w:val="28"/>
                      <w:lang w:val="en-US"/>
                    </w:rPr>
                  </m:ctrlPr>
                </m:sSupPr>
                <m:e>
                  <m:d>
                    <m:dPr>
                      <m:begChr m:val="["/>
                      <m:endChr m:val="]"/>
                      <m:ctrlPr>
                        <w:rPr>
                          <w:rFonts w:ascii="Cambria Math" w:hAnsi="Times New Roman" w:cs="Times New Roman"/>
                          <w:i/>
                          <w:sz w:val="28"/>
                          <w:szCs w:val="28"/>
                          <w:lang w:val="en-US"/>
                        </w:rPr>
                      </m:ctrlPr>
                    </m:dPr>
                    <m:e>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Cu</m:t>
                          </m:r>
                        </m:e>
                        <m:sup>
                          <m:r>
                            <w:rPr>
                              <w:rFonts w:ascii="Cambria Math" w:hAnsi="Times New Roman" w:cs="Times New Roman"/>
                              <w:sz w:val="28"/>
                              <w:szCs w:val="28"/>
                              <w:lang w:val="en-US"/>
                            </w:rPr>
                            <m:t>+2</m:t>
                          </m:r>
                        </m:sup>
                      </m:sSup>
                    </m:e>
                  </m:d>
                  <m:d>
                    <m:dPr>
                      <m:begChr m:val="["/>
                      <m:endChr m:val="]"/>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NH</m:t>
                          </m:r>
                        </m:e>
                        <m:sub>
                          <m:r>
                            <w:rPr>
                              <w:rFonts w:ascii="Cambria Math" w:hAnsi="Times New Roman" w:cs="Times New Roman"/>
                              <w:sz w:val="28"/>
                              <w:szCs w:val="28"/>
                              <w:lang w:val="en-US"/>
                            </w:rPr>
                            <m:t>3</m:t>
                          </m:r>
                        </m:sub>
                      </m:sSub>
                    </m:e>
                  </m:d>
                </m:e>
                <m:sup>
                  <m:r>
                    <w:rPr>
                      <w:rFonts w:ascii="Cambria Math" w:hAnsi="Times New Roman" w:cs="Times New Roman"/>
                      <w:sz w:val="28"/>
                      <w:szCs w:val="28"/>
                      <w:lang w:val="en-US"/>
                    </w:rPr>
                    <m:t>4</m:t>
                  </m:r>
                </m:sup>
              </m:sSup>
            </m:num>
            <m:den>
              <m:sSup>
                <m:sSupPr>
                  <m:ctrlPr>
                    <w:rPr>
                      <w:rFonts w:ascii="Cambria Math" w:hAnsi="Times New Roman" w:cs="Times New Roman"/>
                      <w:i/>
                      <w:sz w:val="28"/>
                      <w:szCs w:val="28"/>
                      <w:lang w:val="en-US"/>
                    </w:rPr>
                  </m:ctrlPr>
                </m:sSupPr>
                <m:e>
                  <m:d>
                    <m:dPr>
                      <m:begChr m:val="["/>
                      <m:endChr m:val="]"/>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Cu</m:t>
                          </m:r>
                          <m:d>
                            <m:dPr>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NH</m:t>
                                  </m:r>
                                </m:e>
                                <m:sub>
                                  <m:r>
                                    <w:rPr>
                                      <w:rFonts w:ascii="Cambria Math" w:hAnsi="Times New Roman" w:cs="Times New Roman"/>
                                      <w:sz w:val="28"/>
                                      <w:szCs w:val="28"/>
                                      <w:lang w:val="en-US"/>
                                    </w:rPr>
                                    <m:t>3</m:t>
                                  </m:r>
                                </m:sub>
                              </m:sSub>
                            </m:e>
                          </m:d>
                        </m:e>
                        <m:sub>
                          <m:r>
                            <w:rPr>
                              <w:rFonts w:ascii="Cambria Math" w:hAnsi="Times New Roman" w:cs="Times New Roman"/>
                              <w:sz w:val="28"/>
                              <w:szCs w:val="28"/>
                              <w:lang w:val="en-US"/>
                            </w:rPr>
                            <m:t>4</m:t>
                          </m:r>
                        </m:sub>
                      </m:sSub>
                    </m:e>
                  </m:d>
                </m:e>
                <m:sup>
                  <m:r>
                    <w:rPr>
                      <w:rFonts w:ascii="Cambria Math" w:hAnsi="Times New Roman" w:cs="Times New Roman"/>
                      <w:sz w:val="28"/>
                      <w:szCs w:val="28"/>
                      <w:lang w:val="en-US"/>
                    </w:rPr>
                    <m:t>2+</m:t>
                  </m:r>
                </m:sup>
              </m:sSup>
            </m:den>
          </m:f>
        </m:oMath>
      </m:oMathPara>
    </w:p>
    <w:p w:rsidR="00012B65" w:rsidRPr="00012B65" w:rsidRDefault="00012B65" w:rsidP="00012B65">
      <w:pPr>
        <w:ind w:firstLine="567"/>
        <w:jc w:val="center"/>
        <w:rPr>
          <w:rFonts w:ascii="Times New Roman" w:hAnsi="Times New Roman" w:cs="Times New Roman"/>
          <w:sz w:val="28"/>
          <w:szCs w:val="28"/>
          <w:lang w:val="en-US"/>
        </w:rPr>
      </w:pPr>
      <m:oMath>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Times New Roman" w:cs="Times New Roman"/>
                <w:sz w:val="28"/>
                <w:szCs w:val="28"/>
                <w:lang w:val="en-US"/>
              </w:rPr>
              <m:t>тұрақсыздық</m:t>
            </m:r>
          </m:sub>
        </m:sSub>
        <m:r>
          <w:rPr>
            <w:rFonts w:ascii="Cambria Math" w:hAnsi="Times New Roman" w:cs="Times New Roman"/>
            <w:sz w:val="28"/>
            <w:szCs w:val="28"/>
            <w:lang w:val="en-US"/>
          </w:rPr>
          <m:t xml:space="preserve">= </m:t>
        </m:r>
      </m:oMath>
      <w:r w:rsidRPr="00012B65">
        <w:rPr>
          <w:rFonts w:ascii="Times New Roman" w:hAnsi="Times New Roman" w:cs="Times New Roman"/>
          <w:sz w:val="28"/>
          <w:szCs w:val="28"/>
          <w:lang w:val="en-US"/>
        </w:rPr>
        <w:t>[Cu(NH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2,1 ∙ 10</w:t>
      </w:r>
      <w:r w:rsidRPr="00012B65">
        <w:rPr>
          <w:rFonts w:ascii="Times New Roman" w:hAnsi="Times New Roman" w:cs="Times New Roman"/>
          <w:sz w:val="28"/>
          <w:szCs w:val="28"/>
          <w:vertAlign w:val="superscript"/>
          <w:lang w:val="en-US"/>
        </w:rPr>
        <w:t>-13</w:t>
      </w:r>
    </w:p>
    <w:p w:rsidR="00012B65" w:rsidRPr="00012B65" w:rsidRDefault="00012B65" w:rsidP="00012B65">
      <w:pPr>
        <w:ind w:firstLine="567"/>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K</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[Cu(CN)</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 2K</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xml:space="preserve"> + [Cu(CN)</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perscript"/>
          <w:lang w:val="en-US"/>
        </w:rPr>
        <w:t>-2</w:t>
      </w:r>
    </w:p>
    <w:p w:rsidR="00012B65" w:rsidRPr="00012B65" w:rsidRDefault="00012B65" w:rsidP="00012B65">
      <w:pPr>
        <w:ind w:firstLine="567"/>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[Cu(CN)</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Cu</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lang w:val="en-US"/>
        </w:rPr>
        <w:t xml:space="preserve"> + 4CN</w:t>
      </w:r>
      <w:r w:rsidRPr="00012B65">
        <w:rPr>
          <w:rFonts w:ascii="Times New Roman" w:hAnsi="Times New Roman" w:cs="Times New Roman"/>
          <w:sz w:val="28"/>
          <w:szCs w:val="28"/>
          <w:vertAlign w:val="superscript"/>
          <w:lang w:val="en-US"/>
        </w:rPr>
        <w:t>-</w:t>
      </w:r>
    </w:p>
    <w:p w:rsidR="00012B65" w:rsidRPr="00012B65" w:rsidRDefault="00012B65" w:rsidP="00012B65">
      <w:pPr>
        <w:ind w:firstLine="567"/>
        <w:jc w:val="center"/>
        <w:rPr>
          <w:rFonts w:ascii="Times New Roman" w:hAnsi="Times New Roman" w:cs="Times New Roman"/>
          <w:sz w:val="28"/>
          <w:szCs w:val="28"/>
          <w:lang w:val="en-US"/>
        </w:rPr>
      </w:pPr>
      <m:oMathPara>
        <m:oMath>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Times New Roman" w:cs="Times New Roman"/>
                  <w:sz w:val="28"/>
                  <w:szCs w:val="28"/>
                  <w:lang w:val="en-US"/>
                </w:rPr>
                <m:t>тұрақсыздық</m:t>
              </m:r>
            </m:sub>
          </m:sSub>
          <m:sSup>
            <m:sSupPr>
              <m:ctrlPr>
                <w:rPr>
                  <w:rFonts w:ascii="Cambria Math" w:hAnsi="Times New Roman" w:cs="Times New Roman"/>
                  <w:i/>
                  <w:sz w:val="28"/>
                  <w:szCs w:val="28"/>
                  <w:lang w:val="en-US"/>
                </w:rPr>
              </m:ctrlPr>
            </m:sSupPr>
            <m:e>
              <m:d>
                <m:dPr>
                  <m:begChr m:val="["/>
                  <m:endChr m:val="]"/>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Cu</m:t>
                      </m:r>
                      <m:d>
                        <m:dPr>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NH</m:t>
                              </m:r>
                            </m:e>
                            <m:sub>
                              <m:r>
                                <w:rPr>
                                  <w:rFonts w:ascii="Cambria Math" w:hAnsi="Times New Roman" w:cs="Times New Roman"/>
                                  <w:sz w:val="28"/>
                                  <w:szCs w:val="28"/>
                                  <w:lang w:val="en-US"/>
                                </w:rPr>
                                <m:t>3</m:t>
                              </m:r>
                            </m:sub>
                          </m:sSub>
                        </m:e>
                      </m:d>
                    </m:e>
                    <m:sub>
                      <m:r>
                        <w:rPr>
                          <w:rFonts w:ascii="Cambria Math" w:hAnsi="Times New Roman" w:cs="Times New Roman"/>
                          <w:sz w:val="28"/>
                          <w:szCs w:val="28"/>
                          <w:lang w:val="en-US"/>
                        </w:rPr>
                        <m:t>4</m:t>
                      </m:r>
                    </m:sub>
                  </m:sSub>
                </m:e>
              </m:d>
            </m:e>
            <m:sup>
              <m:r>
                <w:rPr>
                  <w:rFonts w:ascii="Cambria Math" w:hAnsi="Times New Roman" w:cs="Times New Roman"/>
                  <w:sz w:val="28"/>
                  <w:szCs w:val="28"/>
                  <w:lang w:val="en-US"/>
                </w:rPr>
                <m:t>2+</m:t>
              </m:r>
            </m:sup>
          </m:sSup>
          <m:r>
            <w:rPr>
              <w:rFonts w:ascii="Cambria Math" w:hAnsi="Times New Roman" w:cs="Times New Roman"/>
              <w:sz w:val="28"/>
              <w:szCs w:val="28"/>
              <w:lang w:val="en-US"/>
            </w:rPr>
            <m:t xml:space="preserve">= </m:t>
          </m:r>
          <m:f>
            <m:fPr>
              <m:ctrlPr>
                <w:rPr>
                  <w:rFonts w:ascii="Cambria Math" w:hAnsi="Times New Roman" w:cs="Times New Roman"/>
                  <w:i/>
                  <w:sz w:val="28"/>
                  <w:szCs w:val="28"/>
                  <w:lang w:val="en-US"/>
                </w:rPr>
              </m:ctrlPr>
            </m:fPr>
            <m:num>
              <m:sSup>
                <m:sSupPr>
                  <m:ctrlPr>
                    <w:rPr>
                      <w:rFonts w:ascii="Cambria Math" w:hAnsi="Times New Roman" w:cs="Times New Roman"/>
                      <w:i/>
                      <w:sz w:val="28"/>
                      <w:szCs w:val="28"/>
                      <w:lang w:val="en-US"/>
                    </w:rPr>
                  </m:ctrlPr>
                </m:sSupPr>
                <m:e>
                  <m:d>
                    <m:dPr>
                      <m:begChr m:val="["/>
                      <m:endChr m:val="]"/>
                      <m:ctrlPr>
                        <w:rPr>
                          <w:rFonts w:ascii="Cambria Math" w:hAnsi="Times New Roman" w:cs="Times New Roman"/>
                          <w:i/>
                          <w:sz w:val="28"/>
                          <w:szCs w:val="28"/>
                          <w:lang w:val="en-US"/>
                        </w:rPr>
                      </m:ctrlPr>
                    </m:dPr>
                    <m:e>
                      <m:sSup>
                        <m:sSupPr>
                          <m:ctrlPr>
                            <w:rPr>
                              <w:rFonts w:ascii="Cambria Math" w:hAnsi="Times New Roman" w:cs="Times New Roman"/>
                              <w:i/>
                              <w:sz w:val="28"/>
                              <w:szCs w:val="28"/>
                              <w:lang w:val="en-US"/>
                            </w:rPr>
                          </m:ctrlPr>
                        </m:sSupPr>
                        <m:e>
                          <m:r>
                            <w:rPr>
                              <w:rFonts w:ascii="Cambria Math" w:hAnsi="Cambria Math" w:cs="Times New Roman"/>
                              <w:sz w:val="28"/>
                              <w:szCs w:val="28"/>
                              <w:lang w:val="en-US"/>
                            </w:rPr>
                            <m:t>Cu</m:t>
                          </m:r>
                        </m:e>
                        <m:sup>
                          <m:r>
                            <w:rPr>
                              <w:rFonts w:ascii="Cambria Math" w:hAnsi="Times New Roman" w:cs="Times New Roman"/>
                              <w:sz w:val="28"/>
                              <w:szCs w:val="28"/>
                              <w:lang w:val="en-US"/>
                            </w:rPr>
                            <m:t>2+</m:t>
                          </m:r>
                        </m:sup>
                      </m:sSup>
                    </m:e>
                  </m:d>
                  <m:d>
                    <m:dPr>
                      <m:begChr m:val="["/>
                      <m:endChr m:val="]"/>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NH</m:t>
                          </m:r>
                        </m:e>
                        <m:sub>
                          <m:r>
                            <w:rPr>
                              <w:rFonts w:ascii="Cambria Math" w:hAnsi="Times New Roman" w:cs="Times New Roman"/>
                              <w:sz w:val="28"/>
                              <w:szCs w:val="28"/>
                              <w:lang w:val="en-US"/>
                            </w:rPr>
                            <m:t>3</m:t>
                          </m:r>
                        </m:sub>
                      </m:sSub>
                    </m:e>
                  </m:d>
                </m:e>
                <m:sup>
                  <m:r>
                    <w:rPr>
                      <w:rFonts w:ascii="Cambria Math" w:hAnsi="Times New Roman" w:cs="Times New Roman"/>
                      <w:sz w:val="28"/>
                      <w:szCs w:val="28"/>
                      <w:lang w:val="en-US"/>
                    </w:rPr>
                    <m:t>4</m:t>
                  </m:r>
                </m:sup>
              </m:sSup>
            </m:num>
            <m:den>
              <m:sSup>
                <m:sSupPr>
                  <m:ctrlPr>
                    <w:rPr>
                      <w:rFonts w:ascii="Cambria Math" w:hAnsi="Times New Roman" w:cs="Times New Roman"/>
                      <w:i/>
                      <w:sz w:val="28"/>
                      <w:szCs w:val="28"/>
                      <w:lang w:val="en-US"/>
                    </w:rPr>
                  </m:ctrlPr>
                </m:sSupPr>
                <m:e>
                  <m:d>
                    <m:dPr>
                      <m:begChr m:val="["/>
                      <m:endChr m:val="]"/>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Cu</m:t>
                          </m:r>
                          <m:d>
                            <m:dPr>
                              <m:ctrlPr>
                                <w:rPr>
                                  <w:rFonts w:ascii="Cambria Math" w:hAnsi="Times New Roman" w:cs="Times New Roman"/>
                                  <w:i/>
                                  <w:sz w:val="28"/>
                                  <w:szCs w:val="28"/>
                                  <w:lang w:val="en-US"/>
                                </w:rPr>
                              </m:ctrlPr>
                            </m:dPr>
                            <m:e>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NH</m:t>
                                  </m:r>
                                </m:e>
                                <m:sub>
                                  <m:r>
                                    <w:rPr>
                                      <w:rFonts w:ascii="Cambria Math" w:hAnsi="Times New Roman" w:cs="Times New Roman"/>
                                      <w:sz w:val="28"/>
                                      <w:szCs w:val="28"/>
                                      <w:lang w:val="en-US"/>
                                    </w:rPr>
                                    <m:t>3</m:t>
                                  </m:r>
                                </m:sub>
                              </m:sSub>
                            </m:e>
                          </m:d>
                        </m:e>
                        <m:sub>
                          <m:r>
                            <w:rPr>
                              <w:rFonts w:ascii="Cambria Math" w:hAnsi="Times New Roman" w:cs="Times New Roman"/>
                              <w:sz w:val="28"/>
                              <w:szCs w:val="28"/>
                              <w:lang w:val="en-US"/>
                            </w:rPr>
                            <m:t>4</m:t>
                          </m:r>
                        </m:sub>
                      </m:sSub>
                    </m:e>
                  </m:d>
                </m:e>
                <m:sup>
                  <m:r>
                    <w:rPr>
                      <w:rFonts w:ascii="Cambria Math" w:hAnsi="Times New Roman" w:cs="Times New Roman"/>
                      <w:sz w:val="28"/>
                      <w:szCs w:val="28"/>
                      <w:lang w:val="en-US"/>
                    </w:rPr>
                    <m:t>2+</m:t>
                  </m:r>
                </m:sup>
              </m:sSup>
            </m:den>
          </m:f>
        </m:oMath>
      </m:oMathPara>
    </w:p>
    <w:p w:rsidR="00012B65" w:rsidRPr="00012B65" w:rsidRDefault="00012B65" w:rsidP="00012B65">
      <w:pPr>
        <w:ind w:firstLine="567"/>
        <w:jc w:val="center"/>
        <w:rPr>
          <w:rFonts w:ascii="Times New Roman" w:hAnsi="Times New Roman" w:cs="Times New Roman"/>
          <w:sz w:val="28"/>
          <w:szCs w:val="28"/>
          <w:lang w:val="en-US"/>
        </w:rPr>
      </w:pPr>
      <m:oMath>
        <m:sSub>
          <m:sSubPr>
            <m:ctrlPr>
              <w:rPr>
                <w:rFonts w:ascii="Cambria Math" w:hAnsi="Times New Roman" w:cs="Times New Roman"/>
                <w:i/>
                <w:sz w:val="28"/>
                <w:szCs w:val="28"/>
                <w:lang w:val="en-US"/>
              </w:rPr>
            </m:ctrlPr>
          </m:sSubPr>
          <m:e>
            <m:r>
              <w:rPr>
                <w:rFonts w:ascii="Cambria Math" w:hAnsi="Cambria Math" w:cs="Times New Roman"/>
                <w:sz w:val="28"/>
                <w:szCs w:val="28"/>
                <w:lang w:val="en-US"/>
              </w:rPr>
              <m:t>K</m:t>
            </m:r>
          </m:e>
          <m:sub>
            <m:r>
              <w:rPr>
                <w:rFonts w:ascii="Cambria Math" w:hAnsi="Times New Roman" w:cs="Times New Roman"/>
                <w:sz w:val="28"/>
                <w:szCs w:val="28"/>
                <w:lang w:val="en-US"/>
              </w:rPr>
              <m:t>тұрақсыздық</m:t>
            </m:r>
          </m:sub>
        </m:sSub>
        <m:r>
          <w:rPr>
            <w:rFonts w:ascii="Cambria Math" w:hAnsi="Times New Roman" w:cs="Times New Roman"/>
            <w:sz w:val="28"/>
            <w:szCs w:val="28"/>
            <w:lang w:val="en-US"/>
          </w:rPr>
          <m:t xml:space="preserve">= </m:t>
        </m:r>
      </m:oMath>
      <w:r w:rsidRPr="00012B65">
        <w:rPr>
          <w:rFonts w:ascii="Times New Roman" w:hAnsi="Times New Roman" w:cs="Times New Roman"/>
          <w:sz w:val="28"/>
          <w:szCs w:val="28"/>
          <w:lang w:val="en-US"/>
        </w:rPr>
        <w:t>[Cu(CN)</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5 ∙ 10</w:t>
      </w:r>
      <w:r w:rsidRPr="00012B65">
        <w:rPr>
          <w:rFonts w:ascii="Times New Roman" w:hAnsi="Times New Roman" w:cs="Times New Roman"/>
          <w:sz w:val="28"/>
          <w:szCs w:val="28"/>
          <w:vertAlign w:val="superscript"/>
          <w:lang w:val="en-US"/>
        </w:rPr>
        <w:t>-28</w:t>
      </w:r>
    </w:p>
    <w:p w:rsidR="00012B65" w:rsidRPr="00012B65" w:rsidRDefault="00012B65" w:rsidP="00012B65">
      <w:pPr>
        <w:ind w:firstLine="567"/>
        <w:jc w:val="center"/>
        <w:rPr>
          <w:rFonts w:ascii="Times New Roman" w:hAnsi="Times New Roman" w:cs="Times New Roman"/>
          <w:sz w:val="28"/>
          <w:szCs w:val="28"/>
          <w:lang w:val="en-US"/>
        </w:rPr>
      </w:pPr>
    </w:p>
    <w:p w:rsidR="00012B65" w:rsidRPr="00012B65" w:rsidRDefault="00012B65" w:rsidP="00012B65">
      <w:pPr>
        <w:ind w:firstLine="567"/>
        <w:jc w:val="center"/>
        <w:rPr>
          <w:rFonts w:ascii="Times New Roman" w:hAnsi="Times New Roman" w:cs="Times New Roman"/>
          <w:sz w:val="28"/>
          <w:szCs w:val="28"/>
          <w:lang w:val="en-US"/>
        </w:rPr>
      </w:pPr>
    </w:p>
    <w:p w:rsidR="00012B65" w:rsidRPr="00012B65" w:rsidRDefault="00012B65" w:rsidP="00012B65">
      <w:pPr>
        <w:ind w:firstLine="567"/>
        <w:jc w:val="center"/>
        <w:rPr>
          <w:rFonts w:ascii="Times New Roman" w:hAnsi="Times New Roman" w:cs="Times New Roman"/>
          <w:sz w:val="28"/>
          <w:szCs w:val="28"/>
          <w:lang w:val="en-US"/>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Олай болса, келтірілген мысалда екінші қосылыс біріншісіне қарағанда берік болып саналады, себебі </w:t>
      </w:r>
      <w:r w:rsidRPr="00012B65">
        <w:rPr>
          <w:rFonts w:ascii="Times New Roman" w:hAnsi="Times New Roman" w:cs="Times New Roman"/>
          <w:noProof/>
          <w:position w:val="-14"/>
          <w:sz w:val="28"/>
          <w:szCs w:val="28"/>
        </w:rPr>
        <w:drawing>
          <wp:inline distT="0" distB="0" distL="0" distR="0">
            <wp:extent cx="2686050" cy="276225"/>
            <wp:effectExtent l="1905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srcRect/>
                    <a:stretch>
                      <a:fillRect/>
                    </a:stretch>
                  </pic:blipFill>
                  <pic:spPr bwMode="auto">
                    <a:xfrm>
                      <a:off x="0" y="0"/>
                      <a:ext cx="2686050" cy="2762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Күшті электролиттерге суда жақсы еритін тұздар жатады. Ал, қышқылдар мен негіздердің күшті не әлсіз болуы молекуладағы байланыс полюстілігі мен беріктілігіне тәуелді, енді соны қарастырайық.</w:t>
      </w: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§4 Оттексіз қышқылдардың және гидроксидтердің қышқылдық-негіздік диссоциациялануы</w:t>
      </w: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Оттексіз қышқылдардардың жалпы формуласы – H</w:t>
      </w:r>
      <w:r w:rsidRPr="00012B65">
        <w:rPr>
          <w:rFonts w:ascii="Times New Roman" w:hAnsi="Times New Roman" w:cs="Times New Roman"/>
          <w:sz w:val="28"/>
          <w:szCs w:val="28"/>
          <w:vertAlign w:val="subscript"/>
          <w:lang w:val="kk-KZ"/>
        </w:rPr>
        <w:t>х</w:t>
      </w:r>
      <w:r w:rsidRPr="00012B65">
        <w:rPr>
          <w:rFonts w:ascii="Times New Roman" w:hAnsi="Times New Roman" w:cs="Times New Roman"/>
          <w:sz w:val="28"/>
          <w:szCs w:val="28"/>
          <w:lang w:val="kk-KZ"/>
        </w:rPr>
        <w:t>R (R – Г, S, Se, Te)</w:t>
      </w: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Қышқылдардың  күштерін салыстыра болжау үшін мынаны білген жөн.</w:t>
      </w: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Бейметалдардың сутекті қосылыстарының судағы ерітінділерінің қышқылдың қасиеттері период бойынша қышқыл түзуші элементтердің электртерістіліктері арту бағытына қарай артады:</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ind w:left="2124" w:firstLine="708"/>
        <w:rPr>
          <w:rFonts w:ascii="Times New Roman" w:hAnsi="Times New Roman" w:cs="Times New Roman"/>
          <w:sz w:val="28"/>
          <w:szCs w:val="28"/>
          <w:lang w:val="en-US"/>
        </w:rPr>
      </w:pPr>
      <w:r w:rsidRPr="00012B65">
        <w:rPr>
          <w:rFonts w:ascii="Times New Roman" w:hAnsi="Times New Roman" w:cs="Times New Roman"/>
          <w:sz w:val="28"/>
          <w:szCs w:val="28"/>
          <w:lang w:val="en-US"/>
        </w:rPr>
        <w:t>NH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O HF     AsH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Se HBr</w:t>
      </w:r>
    </w:p>
    <w:p w:rsidR="00012B65" w:rsidRPr="00012B65" w:rsidRDefault="00012B65" w:rsidP="00012B65">
      <w:pPr>
        <w:jc w:val="center"/>
        <w:rPr>
          <w:rFonts w:ascii="Times New Roman" w:hAnsi="Times New Roman" w:cs="Times New Roman"/>
          <w:sz w:val="28"/>
          <w:szCs w:val="28"/>
          <w:lang w:val="en-US"/>
        </w:rPr>
      </w:pPr>
      <w:r w:rsidRPr="00012B65">
        <w:rPr>
          <w:rFonts w:ascii="Times New Roman" w:hAnsi="Times New Roman" w:cs="Times New Roman"/>
          <w:b/>
          <w:noProof/>
          <w:sz w:val="28"/>
          <w:szCs w:val="28"/>
        </w:rPr>
        <w:pict>
          <v:shape id="_x0000_s1710" type="#_x0000_t32" style="position:absolute;left:0;text-align:left;margin-left:247.75pt;margin-top:3.65pt;width:93.85pt;height:.05pt;flip:y;z-index:251738112" o:connectortype="straight">
            <v:stroke endarrow="block"/>
          </v:shape>
        </w:pict>
      </w:r>
      <w:r w:rsidRPr="00012B65">
        <w:rPr>
          <w:rFonts w:ascii="Times New Roman" w:hAnsi="Times New Roman" w:cs="Times New Roman"/>
          <w:b/>
          <w:noProof/>
          <w:sz w:val="28"/>
          <w:szCs w:val="28"/>
        </w:rPr>
        <w:pict>
          <v:shape id="_x0000_s1709" type="#_x0000_t32" style="position:absolute;left:0;text-align:left;margin-left:155.95pt;margin-top:3.65pt;width:72.05pt;height:.05pt;z-index:251737088" o:connectortype="straight">
            <v:stroke endarrow="block"/>
          </v:shape>
        </w:pict>
      </w:r>
    </w:p>
    <w:p w:rsidR="00012B65" w:rsidRPr="00012B65" w:rsidRDefault="00012B65" w:rsidP="00012B65">
      <w:pPr>
        <w:ind w:left="2832"/>
        <w:rPr>
          <w:rFonts w:ascii="Times New Roman" w:hAnsi="Times New Roman" w:cs="Times New Roman"/>
          <w:sz w:val="28"/>
          <w:szCs w:val="28"/>
          <w:lang w:val="en-US"/>
        </w:rPr>
      </w:pPr>
      <w:r w:rsidRPr="00012B65">
        <w:rPr>
          <w:rFonts w:ascii="Times New Roman" w:hAnsi="Times New Roman" w:cs="Times New Roman"/>
          <w:sz w:val="28"/>
          <w:szCs w:val="28"/>
          <w:lang w:val="en-US"/>
        </w:rPr>
        <w:t>PH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S HCI        SbH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Te HJ</w:t>
      </w:r>
    </w:p>
    <w:p w:rsidR="00012B65" w:rsidRPr="00012B65" w:rsidRDefault="00012B65" w:rsidP="00012B65">
      <w:pPr>
        <w:ind w:firstLine="567"/>
        <w:jc w:val="center"/>
        <w:rPr>
          <w:rFonts w:ascii="Times New Roman" w:hAnsi="Times New Roman" w:cs="Times New Roman"/>
          <w:sz w:val="28"/>
          <w:szCs w:val="28"/>
          <w:lang w:val="en-US"/>
        </w:rPr>
      </w:pPr>
      <w:r w:rsidRPr="00012B65">
        <w:rPr>
          <w:rFonts w:ascii="Times New Roman" w:hAnsi="Times New Roman" w:cs="Times New Roman"/>
          <w:noProof/>
          <w:sz w:val="28"/>
          <w:szCs w:val="28"/>
        </w:rPr>
        <w:pict>
          <v:shape id="_x0000_s1712" type="#_x0000_t32" style="position:absolute;left:0;text-align:left;margin-left:253.8pt;margin-top:5.5pt;width:79.1pt;height:0;z-index:251740160" o:connectortype="straight">
            <v:stroke endarrow="block"/>
          </v:shape>
        </w:pict>
      </w:r>
      <w:r w:rsidRPr="00012B65">
        <w:rPr>
          <w:rFonts w:ascii="Times New Roman" w:hAnsi="Times New Roman" w:cs="Times New Roman"/>
          <w:noProof/>
          <w:sz w:val="28"/>
          <w:szCs w:val="28"/>
        </w:rPr>
        <w:pict>
          <v:shape id="_x0000_s1711" type="#_x0000_t32" style="position:absolute;left:0;text-align:left;margin-left:148.85pt;margin-top:2.5pt;width:71.5pt;height:0;z-index:251739136" o:connectortype="straight">
            <v:stroke endarrow="block"/>
          </v:shape>
        </w:pic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rPr>
        <w:t>Б</w:t>
      </w:r>
      <w:r w:rsidRPr="00012B65">
        <w:rPr>
          <w:rFonts w:ascii="Times New Roman" w:hAnsi="Times New Roman" w:cs="Times New Roman"/>
          <w:sz w:val="28"/>
          <w:szCs w:val="28"/>
          <w:lang w:val="kk-KZ"/>
        </w:rPr>
        <w:t>айланысқа түспек электрондар бейметалл атомына қарай көбірек ығысуына байланысты сутек иондары қозғалғыш күйге енеді де, ионға оңайырақ ыдырайды.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Ал, топ бойынша элементтердің электртерістіліктерінің кему бағытына қарай қышқылдық қасиет артады.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HF – HCI – HBr – HJ</w:t>
      </w:r>
    </w:p>
    <w:p w:rsidR="00012B65" w:rsidRPr="00012B65" w:rsidRDefault="00012B65" w:rsidP="00012B65">
      <w:pPr>
        <w:ind w:firstLine="567"/>
        <w:jc w:val="center"/>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13" type="#_x0000_t32" style="position:absolute;left:0;text-align:left;margin-left:194.5pt;margin-top:5.1pt;width:138.4pt;height:0;z-index:251741184" o:connectortype="straight">
            <v:stroke endarrow="block"/>
          </v:shape>
        </w:pic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Оның себебі галогенид иондарының радиустары артады да, сутек ионымен байланыс күші азаяды. Осы заңдылық VI- топшасының элементтері үшін де орындалады.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Ал, элемент оксидтерінің гидраттарды негіздерше және қышқылдарша да диссоциацияланады.</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lang w:val="kk-KZ"/>
        </w:rPr>
        <w:t>Кесте 8.1. Негізгі  топша элементтерінің гидроксидтері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8"/>
        <w:gridCol w:w="948"/>
        <w:gridCol w:w="1286"/>
        <w:gridCol w:w="1224"/>
        <w:gridCol w:w="1193"/>
        <w:gridCol w:w="1135"/>
        <w:gridCol w:w="1134"/>
        <w:gridCol w:w="1134"/>
      </w:tblGrid>
      <w:tr w:rsidR="00012B65" w:rsidRPr="00012B65" w:rsidTr="001F1D70">
        <w:trPr>
          <w:trHeight w:val="612"/>
        </w:trPr>
        <w:tc>
          <w:tcPr>
            <w:tcW w:w="1368" w:type="dxa"/>
            <w:vMerge w:val="restart"/>
            <w:tcBorders>
              <w:tl2br w:val="nil"/>
            </w:tcBorders>
          </w:tcPr>
          <w:p w:rsidR="00012B65" w:rsidRPr="00012B65" w:rsidRDefault="00012B65" w:rsidP="001F1D70">
            <w:pPr>
              <w:jc w:val="right"/>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41" type="#_x0000_t32" style="position:absolute;left:0;text-align:left;margin-left:-6.05pt;margin-top:.05pt;width:68.6pt;height:64.55pt;z-index:251769856" o:connectortype="straight"/>
              </w:pict>
            </w:r>
            <w:r w:rsidRPr="00012B65">
              <w:rPr>
                <w:rFonts w:ascii="Times New Roman" w:hAnsi="Times New Roman" w:cs="Times New Roman"/>
                <w:sz w:val="28"/>
                <w:szCs w:val="28"/>
                <w:lang w:val="kk-KZ"/>
              </w:rPr>
              <w:t>топ</w:t>
            </w:r>
          </w:p>
          <w:p w:rsidR="00012B65" w:rsidRPr="00012B65" w:rsidRDefault="00012B65" w:rsidP="001F1D70">
            <w:pPr>
              <w:rPr>
                <w:rFonts w:ascii="Times New Roman" w:hAnsi="Times New Roman" w:cs="Times New Roman"/>
                <w:sz w:val="28"/>
                <w:szCs w:val="28"/>
                <w:lang w:val="kk-KZ"/>
              </w:rPr>
            </w:pPr>
          </w:p>
          <w:p w:rsidR="00012B65" w:rsidRPr="00012B65" w:rsidRDefault="00012B65" w:rsidP="001F1D70">
            <w:pPr>
              <w:rPr>
                <w:rFonts w:ascii="Times New Roman" w:hAnsi="Times New Roman" w:cs="Times New Roman"/>
                <w:sz w:val="28"/>
                <w:szCs w:val="28"/>
                <w:lang w:val="kk-KZ"/>
              </w:rPr>
            </w:pPr>
          </w:p>
          <w:p w:rsidR="00012B65" w:rsidRPr="00012B65" w:rsidRDefault="00012B65" w:rsidP="001F1D70">
            <w:pPr>
              <w:rPr>
                <w:rFonts w:ascii="Times New Roman" w:hAnsi="Times New Roman" w:cs="Times New Roman"/>
                <w:sz w:val="28"/>
                <w:szCs w:val="28"/>
                <w:lang w:val="kk-KZ"/>
              </w:rPr>
            </w:pPr>
            <w:r w:rsidRPr="00012B65">
              <w:rPr>
                <w:rFonts w:ascii="Times New Roman" w:hAnsi="Times New Roman" w:cs="Times New Roman"/>
                <w:sz w:val="28"/>
                <w:szCs w:val="28"/>
                <w:lang w:val="kk-KZ"/>
              </w:rPr>
              <w:t>қасиет</w:t>
            </w:r>
          </w:p>
        </w:tc>
        <w:tc>
          <w:tcPr>
            <w:tcW w:w="948"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I</w:t>
            </w:r>
          </w:p>
        </w:tc>
        <w:tc>
          <w:tcPr>
            <w:tcW w:w="1286"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II</w:t>
            </w:r>
          </w:p>
        </w:tc>
        <w:tc>
          <w:tcPr>
            <w:tcW w:w="1224"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III</w:t>
            </w:r>
          </w:p>
        </w:tc>
        <w:tc>
          <w:tcPr>
            <w:tcW w:w="1193"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IV</w:t>
            </w:r>
          </w:p>
        </w:tc>
        <w:tc>
          <w:tcPr>
            <w:tcW w:w="1135"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V</w:t>
            </w:r>
          </w:p>
        </w:tc>
        <w:tc>
          <w:tcPr>
            <w:tcW w:w="1134"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VI</w:t>
            </w:r>
          </w:p>
        </w:tc>
        <w:tc>
          <w:tcPr>
            <w:tcW w:w="1134" w:type="dxa"/>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VII</w:t>
            </w:r>
          </w:p>
        </w:tc>
      </w:tr>
      <w:tr w:rsidR="00012B65" w:rsidRPr="00012B65" w:rsidTr="001F1D70">
        <w:trPr>
          <w:trHeight w:val="344"/>
        </w:trPr>
        <w:tc>
          <w:tcPr>
            <w:tcW w:w="1368" w:type="dxa"/>
            <w:vMerge/>
            <w:tcBorders>
              <w:tl2br w:val="nil"/>
            </w:tcBorders>
          </w:tcPr>
          <w:p w:rsidR="00012B65" w:rsidRPr="00012B65" w:rsidRDefault="00012B65" w:rsidP="001F1D70">
            <w:pPr>
              <w:jc w:val="right"/>
              <w:rPr>
                <w:rFonts w:ascii="Times New Roman" w:hAnsi="Times New Roman" w:cs="Times New Roman"/>
                <w:sz w:val="28"/>
                <w:szCs w:val="28"/>
                <w:lang w:val="kk-KZ"/>
              </w:rPr>
            </w:pPr>
          </w:p>
        </w:tc>
        <w:tc>
          <w:tcPr>
            <w:tcW w:w="8054" w:type="dxa"/>
            <w:gridSpan w:val="7"/>
            <w:vAlign w:val="center"/>
          </w:tcPr>
          <w:p w:rsidR="00012B65" w:rsidRPr="00012B65" w:rsidRDefault="00012B65" w:rsidP="001F1D70">
            <w:pPr>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605" editas="canvas" style="width:238.25pt;height:48.05pt;mso-position-horizontal-relative:char;mso-position-vertical-relative:line" coordorigin=",-3" coordsize="4765,961">
                  <o:lock v:ext="edit" aspectratio="t"/>
                  <v:shape id="_x0000_s1606" type="#_x0000_t75" style="position:absolute;top:-3;width:4765;height:961" o:preferrelative="f">
                    <v:fill o:detectmouseclick="t"/>
                    <v:path o:extrusionok="t" o:connecttype="none"/>
                    <o:lock v:ext="edit" text="t"/>
                  </v:shape>
                  <v:rect id="_x0000_s1607" style="position:absolute;left:3391;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08" style="position:absolute;left:2943;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09" style="position:absolute;left:2367;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10" style="position:absolute;left:1791;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11" style="position:absolute;left:1215;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12" style="position:absolute;left:639;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13" style="position:absolute;left:3884;top:-3;width:533;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14" style="position:absolute;left:103;top:-3;width:541;height:961;mso-wrap-style:none" filled="f" stroked="f">
                    <v:textbox style="mso-fit-shape-to-text:t" inset="0,0,0,0">
                      <w:txbxContent>
                        <w:p w:rsidR="00012B65" w:rsidRDefault="00012B65" w:rsidP="00012B65">
                          <w:r>
                            <w:rPr>
                              <w:rFonts w:ascii="Symbol" w:hAnsi="Symbol" w:cs="Symbol"/>
                              <w:color w:val="000000"/>
                              <w:sz w:val="54"/>
                              <w:szCs w:val="54"/>
                              <w:lang w:val="en-US"/>
                            </w:rPr>
                            <w:t></w:t>
                          </w:r>
                        </w:p>
                      </w:txbxContent>
                    </v:textbox>
                  </v:rect>
                  <v:rect id="_x0000_s1615" style="position:absolute;left:3041;top:70;width:662;height:491;mso-wrap-style:none" filled="f" stroked="f">
                    <v:textbox style="mso-fit-shape-to-text:t" inset="0,0,0,0">
                      <w:txbxContent>
                        <w:p w:rsidR="00012B65" w:rsidRDefault="00012B65" w:rsidP="00012B65">
                          <w:r>
                            <w:rPr>
                              <w:rFonts w:ascii="Times New Roman" w:hAnsi="Times New Roman"/>
                              <w:color w:val="000000"/>
                              <w:szCs w:val="28"/>
                              <w:lang w:val="en-US"/>
                            </w:rPr>
                            <w:t>артады</w:t>
                          </w:r>
                        </w:p>
                      </w:txbxContent>
                    </v:textbox>
                  </v:rect>
                  <v:rect id="_x0000_s1616" style="position:absolute;left:2914;top:70;width:56;height:509;mso-wrap-style:none" filled="f" stroked="f">
                    <v:textbox style="mso-fit-shape-to-text:t" inset="0,0,0,0">
                      <w:txbxContent>
                        <w:p w:rsidR="00012B65" w:rsidRDefault="00012B65" w:rsidP="00012B65">
                          <w:r>
                            <w:rPr>
                              <w:rFonts w:ascii="Times New Roman" w:hAnsi="Times New Roman"/>
                              <w:color w:val="000000"/>
                              <w:szCs w:val="28"/>
                              <w:lang w:val="en-US"/>
                            </w:rPr>
                            <w:t xml:space="preserve">  </w:t>
                          </w:r>
                        </w:p>
                      </w:txbxContent>
                    </v:textbox>
                  </v:rect>
                  <v:rect id="_x0000_s1617" style="position:absolute;left:2168;top:70;width:614;height:491;mso-wrap-style:none" filled="f" stroked="f">
                    <v:textbox style="mso-fit-shape-to-text:t" inset="0,0,0,0">
                      <w:txbxContent>
                        <w:p w:rsidR="00012B65" w:rsidRDefault="00012B65" w:rsidP="00012B65">
                          <w:r>
                            <w:rPr>
                              <w:rFonts w:ascii="Times New Roman" w:hAnsi="Times New Roman"/>
                              <w:color w:val="000000"/>
                              <w:szCs w:val="28"/>
                              <w:lang w:val="kk-KZ"/>
                            </w:rPr>
                            <w:t>қ</w:t>
                          </w:r>
                          <w:r>
                            <w:rPr>
                              <w:rFonts w:ascii="Times New Roman" w:hAnsi="Times New Roman"/>
                              <w:color w:val="000000"/>
                              <w:szCs w:val="28"/>
                              <w:lang w:val="en-US"/>
                            </w:rPr>
                            <w:t>асиет</w:t>
                          </w:r>
                        </w:p>
                      </w:txbxContent>
                    </v:textbox>
                  </v:rect>
                  <v:rect id="_x0000_s1618" style="position:absolute;left:2108;top:70;width:56;height:509;mso-wrap-style:none" filled="f" stroked="f">
                    <v:textbox style="mso-fit-shape-to-text:t" inset="0,0,0,0">
                      <w:txbxContent>
                        <w:p w:rsidR="00012B65" w:rsidRDefault="00012B65" w:rsidP="00012B65">
                          <w:r>
                            <w:rPr>
                              <w:rFonts w:ascii="Times New Roman" w:hAnsi="Times New Roman"/>
                              <w:color w:val="000000"/>
                              <w:szCs w:val="28"/>
                              <w:lang w:val="en-US"/>
                            </w:rPr>
                            <w:t xml:space="preserve"> </w:t>
                          </w:r>
                        </w:p>
                      </w:txbxContent>
                    </v:textbox>
                  </v:rect>
                  <v:rect id="_x0000_s1619" style="position:absolute;left:616;top:70;width:1156;height:491;mso-wrap-style:none" filled="f" stroked="f">
                    <v:textbox style="mso-fit-shape-to-text:t" inset="0,0,0,0">
                      <w:txbxContent>
                        <w:p w:rsidR="00012B65" w:rsidRDefault="00012B65" w:rsidP="00012B65">
                          <w:r>
                            <w:rPr>
                              <w:rFonts w:ascii="Times New Roman" w:hAnsi="Times New Roman"/>
                              <w:color w:val="000000"/>
                              <w:szCs w:val="28"/>
                              <w:lang w:val="kk-KZ"/>
                            </w:rPr>
                            <w:t>қ</w:t>
                          </w:r>
                          <w:r>
                            <w:rPr>
                              <w:rFonts w:ascii="Times New Roman" w:hAnsi="Times New Roman"/>
                              <w:color w:val="000000"/>
                              <w:szCs w:val="28"/>
                              <w:lang w:val="en-US"/>
                            </w:rPr>
                            <w:t>ыш</w:t>
                          </w:r>
                          <w:r>
                            <w:rPr>
                              <w:rFonts w:ascii="Times New Roman" w:hAnsi="Times New Roman"/>
                              <w:color w:val="000000"/>
                              <w:szCs w:val="28"/>
                              <w:lang w:val="kk-KZ"/>
                            </w:rPr>
                            <w:t>қ</w:t>
                          </w:r>
                          <w:r>
                            <w:rPr>
                              <w:rFonts w:ascii="Times New Roman" w:hAnsi="Times New Roman"/>
                              <w:color w:val="000000"/>
                              <w:szCs w:val="28"/>
                              <w:lang w:val="en-US"/>
                            </w:rPr>
                            <w:t>ылды</w:t>
                          </w:r>
                          <w:r>
                            <w:rPr>
                              <w:rFonts w:ascii="Times New Roman" w:hAnsi="Times New Roman"/>
                              <w:color w:val="000000"/>
                              <w:szCs w:val="28"/>
                              <w:lang w:val="kk-KZ"/>
                            </w:rPr>
                            <w:t>қ</w:t>
                          </w:r>
                          <w:r>
                            <w:rPr>
                              <w:rFonts w:ascii="Times New Roman" w:hAnsi="Times New Roman"/>
                              <w:color w:val="000000"/>
                              <w:szCs w:val="28"/>
                              <w:lang w:val="en-US"/>
                            </w:rPr>
                            <w:t xml:space="preserve"> </w:t>
                          </w:r>
                        </w:p>
                      </w:txbxContent>
                    </v:textbox>
                  </v:rect>
                  <w10:wrap type="none"/>
                  <w10:anchorlock/>
                </v:group>
              </w:pict>
            </w:r>
          </w:p>
        </w:tc>
      </w:tr>
      <w:tr w:rsidR="00012B65" w:rsidRPr="00012B65" w:rsidTr="001F1D70">
        <w:trPr>
          <w:trHeight w:hRule="exact" w:val="567"/>
        </w:trPr>
        <w:tc>
          <w:tcPr>
            <w:tcW w:w="1368" w:type="dxa"/>
            <w:vMerge w:val="restart"/>
            <w:textDirection w:val="btLr"/>
          </w:tcPr>
          <w:p w:rsidR="00012B65" w:rsidRPr="00012B65" w:rsidRDefault="00012B65" w:rsidP="001F1D70">
            <w:pPr>
              <w:ind w:left="113" w:right="113"/>
              <w:jc w:val="center"/>
              <w:rPr>
                <w:rFonts w:ascii="Times New Roman" w:hAnsi="Times New Roman" w:cs="Times New Roman"/>
                <w:sz w:val="28"/>
                <w:szCs w:val="28"/>
                <w:lang w:val="kk-KZ"/>
              </w:rPr>
            </w:pPr>
            <w:r w:rsidRPr="00012B65">
              <w:rPr>
                <w:rFonts w:ascii="Times New Roman" w:hAnsi="Times New Roman" w:cs="Times New Roman"/>
                <w:noProof/>
                <w:sz w:val="28"/>
                <w:szCs w:val="28"/>
                <w:lang w:val="kk-KZ" w:eastAsia="kk-KZ"/>
              </w:rPr>
              <w:pict>
                <v:line id="_x0000_s1637" style="position:absolute;left:0;text-align:left;z-index:251663360;mso-position-horizontal-relative:text;mso-position-vertical-relative:text" from="51.75pt,-134.05pt" to="51.75pt,-17.5pt">
                  <v:stroke endarrow="block"/>
                </v:line>
              </w:pict>
            </w:r>
            <w:r w:rsidRPr="00012B65">
              <w:rPr>
                <w:rFonts w:ascii="Times New Roman" w:hAnsi="Times New Roman" w:cs="Times New Roman"/>
                <w:sz w:val="28"/>
                <w:szCs w:val="28"/>
                <w:lang w:val="kk-KZ"/>
              </w:rPr>
              <w:t>Негіздік қасиеттері артады</w:t>
            </w:r>
          </w:p>
        </w:tc>
        <w:tc>
          <w:tcPr>
            <w:tcW w:w="948" w:type="dxa"/>
            <w:tcBorders>
              <w:bottom w:val="single" w:sz="6" w:space="0" w:color="auto"/>
              <w:right w:val="single" w:sz="8" w:space="0" w:color="auto"/>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LiOH</w:t>
            </w:r>
          </w:p>
        </w:tc>
        <w:tc>
          <w:tcPr>
            <w:tcW w:w="1286" w:type="dxa"/>
            <w:tcBorders>
              <w:left w:val="single" w:sz="8" w:space="0" w:color="auto"/>
              <w:bottom w:val="single" w:sz="8" w:space="0" w:color="auto"/>
              <w:right w:val="single" w:sz="12"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Be(OH)</w:t>
            </w:r>
            <w:r w:rsidRPr="00012B65">
              <w:rPr>
                <w:rFonts w:ascii="Times New Roman" w:hAnsi="Times New Roman" w:cs="Times New Roman"/>
                <w:sz w:val="28"/>
                <w:szCs w:val="28"/>
                <w:vertAlign w:val="subscript"/>
                <w:lang w:val="en-US"/>
              </w:rPr>
              <w:t>2</w:t>
            </w:r>
          </w:p>
        </w:tc>
        <w:tc>
          <w:tcPr>
            <w:tcW w:w="1224" w:type="dxa"/>
            <w:tcBorders>
              <w:left w:val="single" w:sz="12" w:space="0" w:color="auto"/>
              <w:righ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BO</w:t>
            </w:r>
            <w:r w:rsidRPr="00012B65">
              <w:rPr>
                <w:rFonts w:ascii="Times New Roman" w:hAnsi="Times New Roman" w:cs="Times New Roman"/>
                <w:sz w:val="28"/>
                <w:szCs w:val="28"/>
                <w:vertAlign w:val="subscript"/>
                <w:lang w:val="en-US"/>
              </w:rPr>
              <w:t>3</w:t>
            </w:r>
          </w:p>
        </w:tc>
        <w:tc>
          <w:tcPr>
            <w:tcW w:w="1193" w:type="dxa"/>
            <w:tcBorders>
              <w:left w:val="nil"/>
              <w:bottom w:val="nil"/>
              <w:right w:val="single" w:sz="12"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CO</w:t>
            </w:r>
            <w:r w:rsidRPr="00012B65">
              <w:rPr>
                <w:rFonts w:ascii="Times New Roman" w:hAnsi="Times New Roman" w:cs="Times New Roman"/>
                <w:sz w:val="28"/>
                <w:szCs w:val="28"/>
                <w:vertAlign w:val="subscript"/>
                <w:lang w:val="en-US"/>
              </w:rPr>
              <w:t>3</w:t>
            </w:r>
          </w:p>
        </w:tc>
        <w:tc>
          <w:tcPr>
            <w:tcW w:w="1135" w:type="dxa"/>
            <w:tcBorders>
              <w:left w:val="single" w:sz="12" w:space="0" w:color="auto"/>
              <w:bottom w:val="single" w:sz="12" w:space="0" w:color="auto"/>
              <w:righ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HNO</w:t>
            </w:r>
            <w:r w:rsidRPr="00012B65">
              <w:rPr>
                <w:rFonts w:ascii="Times New Roman" w:hAnsi="Times New Roman" w:cs="Times New Roman"/>
                <w:sz w:val="28"/>
                <w:szCs w:val="28"/>
                <w:vertAlign w:val="subscript"/>
                <w:lang w:val="en-US"/>
              </w:rPr>
              <w:t>3</w:t>
            </w:r>
          </w:p>
        </w:tc>
        <w:tc>
          <w:tcPr>
            <w:tcW w:w="1134" w:type="dxa"/>
            <w:tcBorders>
              <w:left w:val="nil"/>
              <w:bottom w:val="nil"/>
              <w:right w:val="nil"/>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w:t>
            </w:r>
          </w:p>
        </w:tc>
        <w:tc>
          <w:tcPr>
            <w:tcW w:w="1134" w:type="dxa"/>
            <w:tcBorders>
              <w:left w:val="nil"/>
              <w:bottom w:val="nil"/>
            </w:tcBorders>
            <w:vAlign w:val="center"/>
          </w:tcPr>
          <w:p w:rsidR="00012B65" w:rsidRPr="00012B65" w:rsidRDefault="00012B65" w:rsidP="001F1D70">
            <w:pPr>
              <w:jc w:val="center"/>
              <w:rPr>
                <w:rFonts w:ascii="Times New Roman" w:hAnsi="Times New Roman" w:cs="Times New Roman"/>
                <w:sz w:val="28"/>
                <w:szCs w:val="28"/>
                <w:lang w:val="kk-KZ"/>
              </w:rPr>
            </w:pPr>
            <w:r w:rsidRPr="00012B65">
              <w:rPr>
                <w:rFonts w:ascii="Times New Roman" w:hAnsi="Times New Roman" w:cs="Times New Roman"/>
                <w:sz w:val="28"/>
                <w:szCs w:val="28"/>
                <w:lang w:val="en-US"/>
              </w:rPr>
              <w:t>––</w:t>
            </w:r>
          </w:p>
        </w:tc>
      </w:tr>
      <w:tr w:rsidR="00012B65" w:rsidRPr="00012B65" w:rsidTr="001F1D70">
        <w:trPr>
          <w:trHeight w:val="567"/>
        </w:trPr>
        <w:tc>
          <w:tcPr>
            <w:tcW w:w="1368" w:type="dxa"/>
            <w:vMerge/>
          </w:tcPr>
          <w:p w:rsidR="00012B65" w:rsidRPr="00012B65" w:rsidRDefault="00012B65" w:rsidP="001F1D70">
            <w:pPr>
              <w:rPr>
                <w:rFonts w:ascii="Times New Roman" w:hAnsi="Times New Roman" w:cs="Times New Roman"/>
                <w:sz w:val="28"/>
                <w:szCs w:val="28"/>
                <w:lang w:val="kk-KZ"/>
              </w:rPr>
            </w:pPr>
          </w:p>
        </w:tc>
        <w:tc>
          <w:tcPr>
            <w:tcW w:w="948" w:type="dxa"/>
            <w:tcBorders>
              <w:top w:val="single" w:sz="6" w:space="0" w:color="auto"/>
              <w:bottom w:val="nil"/>
              <w:right w:val="single" w:sz="6" w:space="0" w:color="auto"/>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NaOH</w:t>
            </w:r>
          </w:p>
        </w:tc>
        <w:tc>
          <w:tcPr>
            <w:tcW w:w="1286" w:type="dxa"/>
            <w:tcBorders>
              <w:top w:val="single" w:sz="8" w:space="0" w:color="auto"/>
              <w:left w:val="single" w:sz="6" w:space="0" w:color="auto"/>
              <w:bottom w:val="single" w:sz="6" w:space="0" w:color="auto"/>
              <w:right w:val="single" w:sz="8"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Mg(OH)</w:t>
            </w:r>
            <w:r w:rsidRPr="00012B65">
              <w:rPr>
                <w:rFonts w:ascii="Times New Roman" w:hAnsi="Times New Roman" w:cs="Times New Roman"/>
                <w:sz w:val="28"/>
                <w:szCs w:val="28"/>
                <w:vertAlign w:val="subscript"/>
                <w:lang w:val="en-US"/>
              </w:rPr>
              <w:t>2</w:t>
            </w:r>
          </w:p>
        </w:tc>
        <w:tc>
          <w:tcPr>
            <w:tcW w:w="1224" w:type="dxa"/>
            <w:tcBorders>
              <w:top w:val="single" w:sz="12" w:space="0" w:color="auto"/>
              <w:left w:val="single" w:sz="8" w:space="0" w:color="auto"/>
              <w:bottom w:val="nil"/>
              <w:right w:val="single" w:sz="12" w:space="0" w:color="auto"/>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Al(OH)</w:t>
            </w:r>
            <w:r w:rsidRPr="00012B65">
              <w:rPr>
                <w:rFonts w:ascii="Times New Roman" w:hAnsi="Times New Roman" w:cs="Times New Roman"/>
                <w:sz w:val="28"/>
                <w:szCs w:val="28"/>
                <w:vertAlign w:val="subscript"/>
                <w:lang w:val="en-US"/>
              </w:rPr>
              <w:t>3</w:t>
            </w:r>
          </w:p>
        </w:tc>
        <w:tc>
          <w:tcPr>
            <w:tcW w:w="1193" w:type="dxa"/>
            <w:tcBorders>
              <w:top w:val="nil"/>
              <w:left w:val="single" w:sz="12" w:space="0" w:color="auto"/>
              <w:bottom w:val="nil"/>
              <w:righ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SiO</w:t>
            </w:r>
            <w:r w:rsidRPr="00012B65">
              <w:rPr>
                <w:rFonts w:ascii="Times New Roman" w:hAnsi="Times New Roman" w:cs="Times New Roman"/>
                <w:sz w:val="28"/>
                <w:szCs w:val="28"/>
                <w:vertAlign w:val="subscript"/>
                <w:lang w:val="en-US"/>
              </w:rPr>
              <w:t>4</w:t>
            </w:r>
          </w:p>
        </w:tc>
        <w:tc>
          <w:tcPr>
            <w:tcW w:w="1135" w:type="dxa"/>
            <w:tcBorders>
              <w:top w:val="single" w:sz="12" w:space="0" w:color="auto"/>
              <w:left w:val="nil"/>
              <w:bottom w:val="nil"/>
              <w:right w:val="single" w:sz="12"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PO</w:t>
            </w:r>
            <w:r w:rsidRPr="00012B65">
              <w:rPr>
                <w:rFonts w:ascii="Times New Roman" w:hAnsi="Times New Roman" w:cs="Times New Roman"/>
                <w:sz w:val="28"/>
                <w:szCs w:val="28"/>
                <w:vertAlign w:val="subscript"/>
                <w:lang w:val="en-US"/>
              </w:rPr>
              <w:t>4</w:t>
            </w:r>
          </w:p>
        </w:tc>
        <w:tc>
          <w:tcPr>
            <w:tcW w:w="1134" w:type="dxa"/>
            <w:tcBorders>
              <w:top w:val="nil"/>
              <w:left w:val="single" w:sz="12" w:space="0" w:color="auto"/>
              <w:bottom w:val="nil"/>
              <w:right w:val="nil"/>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SO</w:t>
            </w:r>
            <w:r w:rsidRPr="00012B65">
              <w:rPr>
                <w:rFonts w:ascii="Times New Roman" w:hAnsi="Times New Roman" w:cs="Times New Roman"/>
                <w:sz w:val="28"/>
                <w:szCs w:val="28"/>
                <w:vertAlign w:val="subscript"/>
                <w:lang w:val="en-US"/>
              </w:rPr>
              <w:t>4</w:t>
            </w:r>
          </w:p>
        </w:tc>
        <w:tc>
          <w:tcPr>
            <w:tcW w:w="1134" w:type="dxa"/>
            <w:tcBorders>
              <w:top w:val="nil"/>
              <w:left w:val="nil"/>
              <w:bottom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HClO</w:t>
            </w:r>
            <w:r w:rsidRPr="00012B65">
              <w:rPr>
                <w:rFonts w:ascii="Times New Roman" w:hAnsi="Times New Roman" w:cs="Times New Roman"/>
                <w:sz w:val="28"/>
                <w:szCs w:val="28"/>
                <w:vertAlign w:val="subscript"/>
                <w:lang w:val="en-US"/>
              </w:rPr>
              <w:t>4</w:t>
            </w:r>
          </w:p>
        </w:tc>
      </w:tr>
      <w:tr w:rsidR="00012B65" w:rsidRPr="00012B65" w:rsidTr="001F1D70">
        <w:trPr>
          <w:trHeight w:val="567"/>
        </w:trPr>
        <w:tc>
          <w:tcPr>
            <w:tcW w:w="1368" w:type="dxa"/>
            <w:vMerge/>
          </w:tcPr>
          <w:p w:rsidR="00012B65" w:rsidRPr="00012B65" w:rsidRDefault="00012B65" w:rsidP="001F1D70">
            <w:pPr>
              <w:rPr>
                <w:rFonts w:ascii="Times New Roman" w:hAnsi="Times New Roman" w:cs="Times New Roman"/>
                <w:sz w:val="28"/>
                <w:szCs w:val="28"/>
                <w:lang w:val="kk-KZ"/>
              </w:rPr>
            </w:pPr>
          </w:p>
        </w:tc>
        <w:tc>
          <w:tcPr>
            <w:tcW w:w="948" w:type="dxa"/>
            <w:tcBorders>
              <w:top w:val="nil"/>
              <w:bottom w:val="nil"/>
              <w:right w:val="nil"/>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KOH</w:t>
            </w:r>
          </w:p>
        </w:tc>
        <w:tc>
          <w:tcPr>
            <w:tcW w:w="1286" w:type="dxa"/>
            <w:tcBorders>
              <w:top w:val="single" w:sz="6" w:space="0" w:color="auto"/>
              <w:left w:val="nil"/>
              <w:bottom w:val="nil"/>
              <w:right w:val="single" w:sz="8"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Ca(OH)</w:t>
            </w:r>
            <w:r w:rsidRPr="00012B65">
              <w:rPr>
                <w:rFonts w:ascii="Times New Roman" w:hAnsi="Times New Roman" w:cs="Times New Roman"/>
                <w:sz w:val="28"/>
                <w:szCs w:val="28"/>
                <w:vertAlign w:val="subscript"/>
                <w:lang w:val="en-US"/>
              </w:rPr>
              <w:t>2</w:t>
            </w:r>
          </w:p>
        </w:tc>
        <w:tc>
          <w:tcPr>
            <w:tcW w:w="1224" w:type="dxa"/>
            <w:tcBorders>
              <w:top w:val="nil"/>
              <w:left w:val="single" w:sz="8" w:space="0" w:color="auto"/>
              <w:bottom w:val="nil"/>
              <w:right w:val="single" w:sz="12"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Ga(OH)</w:t>
            </w:r>
            <w:r w:rsidRPr="00012B65">
              <w:rPr>
                <w:rFonts w:ascii="Times New Roman" w:hAnsi="Times New Roman" w:cs="Times New Roman"/>
                <w:sz w:val="28"/>
                <w:szCs w:val="28"/>
                <w:vertAlign w:val="subscript"/>
                <w:lang w:val="en-US"/>
              </w:rPr>
              <w:t>3</w:t>
            </w:r>
          </w:p>
        </w:tc>
        <w:tc>
          <w:tcPr>
            <w:tcW w:w="1193" w:type="dxa"/>
            <w:tcBorders>
              <w:top w:val="nil"/>
              <w:left w:val="single" w:sz="12" w:space="0" w:color="auto"/>
              <w:bottom w:val="single" w:sz="12" w:space="0" w:color="auto"/>
              <w:right w:val="nil"/>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rPr>
              <w:t>4</w:t>
            </w:r>
            <w:r w:rsidRPr="00012B65">
              <w:rPr>
                <w:rFonts w:ascii="Times New Roman" w:hAnsi="Times New Roman" w:cs="Times New Roman"/>
                <w:sz w:val="28"/>
                <w:szCs w:val="28"/>
                <w:lang w:val="en-US"/>
              </w:rPr>
              <w:t>GeO</w:t>
            </w:r>
            <w:r w:rsidRPr="00012B65">
              <w:rPr>
                <w:rFonts w:ascii="Times New Roman" w:hAnsi="Times New Roman" w:cs="Times New Roman"/>
                <w:sz w:val="28"/>
                <w:szCs w:val="28"/>
                <w:vertAlign w:val="subscript"/>
                <w:lang w:val="en-US"/>
              </w:rPr>
              <w:t>4</w:t>
            </w:r>
          </w:p>
        </w:tc>
        <w:tc>
          <w:tcPr>
            <w:tcW w:w="1135" w:type="dxa"/>
            <w:tcBorders>
              <w:top w:val="nil"/>
              <w:left w:val="nil"/>
              <w:bottom w:val="nil"/>
              <w:right w:val="single" w:sz="12"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AsO</w:t>
            </w:r>
            <w:r w:rsidRPr="00012B65">
              <w:rPr>
                <w:rFonts w:ascii="Times New Roman" w:hAnsi="Times New Roman" w:cs="Times New Roman"/>
                <w:sz w:val="28"/>
                <w:szCs w:val="28"/>
                <w:vertAlign w:val="subscript"/>
                <w:lang w:val="en-US"/>
              </w:rPr>
              <w:t>4</w:t>
            </w:r>
          </w:p>
        </w:tc>
        <w:tc>
          <w:tcPr>
            <w:tcW w:w="1134" w:type="dxa"/>
            <w:tcBorders>
              <w:top w:val="nil"/>
              <w:left w:val="single" w:sz="12" w:space="0" w:color="auto"/>
              <w:bottom w:val="single" w:sz="12" w:space="0" w:color="auto"/>
              <w:right w:val="nil"/>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SeO</w:t>
            </w:r>
            <w:r w:rsidRPr="00012B65">
              <w:rPr>
                <w:rFonts w:ascii="Times New Roman" w:hAnsi="Times New Roman" w:cs="Times New Roman"/>
                <w:sz w:val="28"/>
                <w:szCs w:val="28"/>
                <w:vertAlign w:val="subscript"/>
                <w:lang w:val="en-US"/>
              </w:rPr>
              <w:t>4</w:t>
            </w:r>
          </w:p>
        </w:tc>
        <w:tc>
          <w:tcPr>
            <w:tcW w:w="1134" w:type="dxa"/>
            <w:tcBorders>
              <w:top w:val="nil"/>
              <w:left w:val="nil"/>
              <w:bottom w:val="single" w:sz="12" w:space="0" w:color="auto"/>
            </w:tcBorders>
            <w:vAlign w:val="center"/>
          </w:tcPr>
          <w:p w:rsidR="00012B65" w:rsidRPr="00012B65" w:rsidRDefault="00012B65" w:rsidP="001F1D70">
            <w:pPr>
              <w:jc w:val="center"/>
              <w:rPr>
                <w:rFonts w:ascii="Times New Roman" w:hAnsi="Times New Roman" w:cs="Times New Roman"/>
                <w:sz w:val="28"/>
                <w:szCs w:val="28"/>
                <w:lang w:val="kk-KZ"/>
              </w:rPr>
            </w:pPr>
            <w:r w:rsidRPr="00012B65">
              <w:rPr>
                <w:rFonts w:ascii="Times New Roman" w:hAnsi="Times New Roman" w:cs="Times New Roman"/>
                <w:sz w:val="28"/>
                <w:szCs w:val="28"/>
                <w:lang w:val="en-US"/>
              </w:rPr>
              <w:t>––</w:t>
            </w:r>
          </w:p>
        </w:tc>
      </w:tr>
      <w:tr w:rsidR="00012B65" w:rsidRPr="00012B65" w:rsidTr="001F1D70">
        <w:trPr>
          <w:trHeight w:val="567"/>
        </w:trPr>
        <w:tc>
          <w:tcPr>
            <w:tcW w:w="1368" w:type="dxa"/>
            <w:vMerge/>
          </w:tcPr>
          <w:p w:rsidR="00012B65" w:rsidRPr="00012B65" w:rsidRDefault="00012B65" w:rsidP="001F1D70">
            <w:pPr>
              <w:rPr>
                <w:rFonts w:ascii="Times New Roman" w:hAnsi="Times New Roman" w:cs="Times New Roman"/>
                <w:sz w:val="28"/>
                <w:szCs w:val="28"/>
                <w:lang w:val="kk-KZ"/>
              </w:rPr>
            </w:pPr>
          </w:p>
        </w:tc>
        <w:tc>
          <w:tcPr>
            <w:tcW w:w="948" w:type="dxa"/>
            <w:tcBorders>
              <w:top w:val="nil"/>
              <w:right w:val="nil"/>
            </w:tcBorders>
            <w:vAlign w:val="center"/>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RbOH</w:t>
            </w:r>
          </w:p>
        </w:tc>
        <w:tc>
          <w:tcPr>
            <w:tcW w:w="1286" w:type="dxa"/>
            <w:tcBorders>
              <w:top w:val="nil"/>
              <w:left w:val="nil"/>
              <w:right w:val="single" w:sz="8"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Sr(OH)</w:t>
            </w:r>
            <w:r w:rsidRPr="00012B65">
              <w:rPr>
                <w:rFonts w:ascii="Times New Roman" w:hAnsi="Times New Roman" w:cs="Times New Roman"/>
                <w:sz w:val="28"/>
                <w:szCs w:val="28"/>
                <w:vertAlign w:val="subscript"/>
                <w:lang w:val="en-US"/>
              </w:rPr>
              <w:t>2</w:t>
            </w:r>
          </w:p>
        </w:tc>
        <w:tc>
          <w:tcPr>
            <w:tcW w:w="1224" w:type="dxa"/>
            <w:tcBorders>
              <w:top w:val="nil"/>
              <w:left w:val="single" w:sz="8" w:space="0" w:color="auto"/>
              <w:righ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In(OH)</w:t>
            </w:r>
            <w:r w:rsidRPr="00012B65">
              <w:rPr>
                <w:rFonts w:ascii="Times New Roman" w:hAnsi="Times New Roman" w:cs="Times New Roman"/>
                <w:sz w:val="28"/>
                <w:szCs w:val="28"/>
                <w:vertAlign w:val="subscript"/>
                <w:lang w:val="en-US"/>
              </w:rPr>
              <w:t>3</w:t>
            </w:r>
          </w:p>
        </w:tc>
        <w:tc>
          <w:tcPr>
            <w:tcW w:w="1193" w:type="dxa"/>
            <w:tcBorders>
              <w:top w:val="single" w:sz="12" w:space="0" w:color="auto"/>
              <w:left w:val="nil"/>
              <w:right w:val="single" w:sz="12" w:space="0" w:color="auto"/>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Sn(OH)</w:t>
            </w:r>
            <w:r w:rsidRPr="00012B65">
              <w:rPr>
                <w:rFonts w:ascii="Times New Roman" w:hAnsi="Times New Roman" w:cs="Times New Roman"/>
                <w:sz w:val="28"/>
                <w:szCs w:val="28"/>
                <w:vertAlign w:val="subscript"/>
                <w:lang w:val="en-US"/>
              </w:rPr>
              <w:t>4</w:t>
            </w:r>
          </w:p>
        </w:tc>
        <w:tc>
          <w:tcPr>
            <w:tcW w:w="1135" w:type="dxa"/>
            <w:tcBorders>
              <w:top w:val="nil"/>
              <w:left w:val="single" w:sz="12" w:space="0" w:color="auto"/>
              <w:righ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7</w:t>
            </w:r>
            <w:r w:rsidRPr="00012B65">
              <w:rPr>
                <w:rFonts w:ascii="Times New Roman" w:hAnsi="Times New Roman" w:cs="Times New Roman"/>
                <w:sz w:val="28"/>
                <w:szCs w:val="28"/>
                <w:lang w:val="en-US"/>
              </w:rPr>
              <w:t>SbO</w:t>
            </w:r>
            <w:r w:rsidRPr="00012B65">
              <w:rPr>
                <w:rFonts w:ascii="Times New Roman" w:hAnsi="Times New Roman" w:cs="Times New Roman"/>
                <w:sz w:val="28"/>
                <w:szCs w:val="28"/>
                <w:vertAlign w:val="subscript"/>
                <w:lang w:val="en-US"/>
              </w:rPr>
              <w:t>6</w:t>
            </w:r>
          </w:p>
        </w:tc>
        <w:tc>
          <w:tcPr>
            <w:tcW w:w="1134" w:type="dxa"/>
            <w:tcBorders>
              <w:top w:val="single" w:sz="12" w:space="0" w:color="auto"/>
              <w:left w:val="nil"/>
              <w:righ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6</w:t>
            </w:r>
            <w:r w:rsidRPr="00012B65">
              <w:rPr>
                <w:rFonts w:ascii="Times New Roman" w:hAnsi="Times New Roman" w:cs="Times New Roman"/>
                <w:sz w:val="28"/>
                <w:szCs w:val="28"/>
                <w:lang w:val="en-US"/>
              </w:rPr>
              <w:t>TeO</w:t>
            </w:r>
            <w:r w:rsidRPr="00012B65">
              <w:rPr>
                <w:rFonts w:ascii="Times New Roman" w:hAnsi="Times New Roman" w:cs="Times New Roman"/>
                <w:sz w:val="28"/>
                <w:szCs w:val="28"/>
                <w:vertAlign w:val="subscript"/>
                <w:lang w:val="en-US"/>
              </w:rPr>
              <w:t>6</w:t>
            </w:r>
          </w:p>
        </w:tc>
        <w:tc>
          <w:tcPr>
            <w:tcW w:w="1134" w:type="dxa"/>
            <w:tcBorders>
              <w:top w:val="single" w:sz="12" w:space="0" w:color="auto"/>
              <w:left w:val="nil"/>
            </w:tcBorders>
            <w:vAlign w:val="center"/>
          </w:tcPr>
          <w:p w:rsidR="00012B65" w:rsidRPr="00012B65" w:rsidRDefault="00012B65" w:rsidP="001F1D70">
            <w:pPr>
              <w:jc w:val="center"/>
              <w:rPr>
                <w:rFonts w:ascii="Times New Roman" w:hAnsi="Times New Roman" w:cs="Times New Roman"/>
                <w:sz w:val="28"/>
                <w:szCs w:val="28"/>
                <w:vertAlign w:val="subscript"/>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5</w:t>
            </w:r>
            <w:r w:rsidRPr="00012B65">
              <w:rPr>
                <w:rFonts w:ascii="Times New Roman" w:hAnsi="Times New Roman" w:cs="Times New Roman"/>
                <w:sz w:val="28"/>
                <w:szCs w:val="28"/>
                <w:lang w:val="en-US"/>
              </w:rPr>
              <w:t>JO</w:t>
            </w:r>
            <w:r w:rsidRPr="00012B65">
              <w:rPr>
                <w:rFonts w:ascii="Times New Roman" w:hAnsi="Times New Roman" w:cs="Times New Roman"/>
                <w:sz w:val="28"/>
                <w:szCs w:val="28"/>
                <w:vertAlign w:val="subscript"/>
                <w:lang w:val="en-US"/>
              </w:rPr>
              <w:t>6</w:t>
            </w:r>
          </w:p>
        </w:tc>
      </w:tr>
    </w:tbl>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Гидроксидтің негіздік-қышқылдық қасиеті оның суда еру кезінде ерітіндіге бөліп шығаратын ионының табиғатына байланысты.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noProof/>
          <w:position w:val="-50"/>
          <w:sz w:val="28"/>
          <w:szCs w:val="28"/>
        </w:rPr>
        <w:drawing>
          <wp:inline distT="0" distB="0" distL="0" distR="0">
            <wp:extent cx="4200525" cy="742950"/>
            <wp:effectExtent l="1905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srcRect/>
                    <a:stretch>
                      <a:fillRect/>
                    </a:stretch>
                  </pic:blipFill>
                  <pic:spPr bwMode="auto">
                    <a:xfrm>
                      <a:off x="0" y="0"/>
                      <a:ext cx="4200525" cy="742950"/>
                    </a:xfrm>
                    <a:prstGeom prst="rect">
                      <a:avLst/>
                    </a:prstGeom>
                    <a:noFill/>
                    <a:ln w="9525">
                      <a:noFill/>
                      <a:miter lim="800000"/>
                      <a:headEnd/>
                      <a:tailEnd/>
                    </a:ln>
                  </pic:spPr>
                </pic:pic>
              </a:graphicData>
            </a:graphic>
          </wp:inline>
        </w:drawing>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Гидроксид диссоциацияланған кезде оның ерітіндіге бөліп шығаратын иондарының табиғаты мына жағдайларға байланысты: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 молекуладағы байланыс полюстілігіне (Э – орталық ион) ол – гидроксид түзуші элемент табиғатына;</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ә) орталық ионның зарядына;</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 орталық ион радиусына.</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Гидроксидтің диссоциациялануын оны түзуші элементтің табиғатына тәуелділігін қарастырсақ:</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 егер Э – типтік металл болса, онда Э – О арасында байланыс өте полюсті болады, және ол О – Н арасындағы байланыс полюстілігінен жоғары болуына байланысты қосылыс негіздерше диссоциацияланады, яғни ерітіндіге гидроксид иондары бөлінеді;</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ә) егер Э – бейметалл болса, онда Э – О арасындағы байланыс полюстілігі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 –Н арасындағы байланыс полюстілігінен кем болады да, зат қышқылдарша иондарға ыдырайды;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в) егер Э-дің қасиеті металл мен бейметалл аралығында болса, онда Э – О және О – Н полюстілігі шамалас болуына байланысты жағдайға байланысты екі жақты (екідайлы) қасиет көрсетеді, олай болса ерітіндіге гидроксид иондары да сутек иондары да бөлінуі мүмкін.</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1.Период бойынша солдан оңға қарай атом (ион) радиустары кемиді, бейметалдық қасиет артады, олай болса, осы бағытта гидроксидтердің қышқылдың қасиеті артады.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2.Топ бойынша жоғарыдан төмен қарай атом (ион) радиустары артады, осы бағытта металдық қасиет артады, олай болса, осы бағытта гидроксидтерінің негіздік қасиеті артады.</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u w:val="single"/>
          <w:lang w:val="kk-KZ"/>
        </w:rPr>
        <w:t>Оттекті қышқылдардың жалпы формуласын ЭО</w:t>
      </w:r>
      <w:r w:rsidRPr="00012B65">
        <w:rPr>
          <w:rFonts w:ascii="Times New Roman" w:hAnsi="Times New Roman" w:cs="Times New Roman"/>
          <w:sz w:val="28"/>
          <w:szCs w:val="28"/>
          <w:u w:val="single"/>
          <w:vertAlign w:val="subscript"/>
          <w:lang w:val="kk-KZ"/>
        </w:rPr>
        <w:t>m</w:t>
      </w:r>
      <w:r w:rsidRPr="00012B65">
        <w:rPr>
          <w:rFonts w:ascii="Times New Roman" w:hAnsi="Times New Roman" w:cs="Times New Roman"/>
          <w:sz w:val="28"/>
          <w:szCs w:val="28"/>
          <w:u w:val="single"/>
          <w:lang w:val="kk-KZ"/>
        </w:rPr>
        <w:t>(ОН)</w:t>
      </w:r>
      <w:r w:rsidRPr="00012B65">
        <w:rPr>
          <w:rFonts w:ascii="Times New Roman" w:hAnsi="Times New Roman" w:cs="Times New Roman"/>
          <w:sz w:val="28"/>
          <w:szCs w:val="28"/>
          <w:u w:val="single"/>
          <w:vertAlign w:val="subscript"/>
          <w:lang w:val="kk-KZ"/>
        </w:rPr>
        <w:t>n</w:t>
      </w:r>
      <w:r w:rsidRPr="00012B65">
        <w:rPr>
          <w:rFonts w:ascii="Times New Roman" w:hAnsi="Times New Roman" w:cs="Times New Roman"/>
          <w:sz w:val="28"/>
          <w:szCs w:val="28"/>
          <w:u w:val="single"/>
          <w:lang w:val="kk-KZ"/>
        </w:rPr>
        <w:t xml:space="preserve"> десек</w:t>
      </w:r>
      <w:r w:rsidRPr="00012B65">
        <w:rPr>
          <w:rFonts w:ascii="Times New Roman" w:hAnsi="Times New Roman" w:cs="Times New Roman"/>
          <w:sz w:val="28"/>
          <w:szCs w:val="28"/>
          <w:lang w:val="kk-KZ"/>
        </w:rPr>
        <w:t>, қышқылдық қасиет  n-нің мәніне қарағанда m-нің мәніне  көбірек тәуелді.</w:t>
      </w:r>
    </w:p>
    <w:p w:rsidR="00012B65" w:rsidRPr="00012B65" w:rsidRDefault="00012B65" w:rsidP="00012B65">
      <w:pPr>
        <w:jc w:val="center"/>
        <w:rPr>
          <w:rFonts w:ascii="Times New Roman" w:hAnsi="Times New Roman" w:cs="Times New Roman"/>
          <w:sz w:val="28"/>
          <w:szCs w:val="28"/>
        </w:rPr>
      </w:pPr>
      <w:r w:rsidRPr="00012B65">
        <w:rPr>
          <w:rFonts w:ascii="Times New Roman" w:hAnsi="Times New Roman" w:cs="Times New Roman"/>
          <w:sz w:val="28"/>
          <w:szCs w:val="28"/>
          <w:lang w:val="kk-KZ"/>
        </w:rPr>
        <w:t>Э(ОН)</w:t>
      </w:r>
      <w:r w:rsidRPr="00012B65">
        <w:rPr>
          <w:rFonts w:ascii="Times New Roman" w:hAnsi="Times New Roman" w:cs="Times New Roman"/>
          <w:sz w:val="28"/>
          <w:szCs w:val="28"/>
          <w:vertAlign w:val="subscript"/>
          <w:lang w:val="en-US"/>
        </w:rPr>
        <w:t>n</w:t>
      </w:r>
      <w:r w:rsidRPr="00012B65">
        <w:rPr>
          <w:rFonts w:ascii="Times New Roman" w:hAnsi="Times New Roman" w:cs="Times New Roman"/>
          <w:sz w:val="28"/>
          <w:szCs w:val="28"/>
          <w:lang w:val="kk-KZ"/>
        </w:rPr>
        <w:t xml:space="preserve"> – әлсіз рК </w:t>
      </w:r>
      <w:r w:rsidRPr="00012B65">
        <w:rPr>
          <w:rFonts w:ascii="Times New Roman" w:hAnsi="Times New Roman" w:cs="Times New Roman"/>
          <w:sz w:val="28"/>
          <w:szCs w:val="28"/>
        </w:rPr>
        <w:t xml:space="preserve">= 7-10; </w:t>
      </w:r>
      <w:r w:rsidRPr="00012B65">
        <w:rPr>
          <w:rFonts w:ascii="Times New Roman" w:hAnsi="Times New Roman" w:cs="Times New Roman"/>
          <w:sz w:val="28"/>
          <w:szCs w:val="28"/>
          <w:lang w:val="kk-KZ"/>
        </w:rPr>
        <w:t>ЭО(ОН)</w:t>
      </w:r>
      <w:r w:rsidRPr="00012B65">
        <w:rPr>
          <w:rFonts w:ascii="Times New Roman" w:hAnsi="Times New Roman" w:cs="Times New Roman"/>
          <w:sz w:val="28"/>
          <w:szCs w:val="28"/>
          <w:vertAlign w:val="subscript"/>
          <w:lang w:val="en-US"/>
        </w:rPr>
        <w:t>n</w:t>
      </w:r>
      <w:r w:rsidRPr="00012B65">
        <w:rPr>
          <w:rFonts w:ascii="Times New Roman" w:hAnsi="Times New Roman" w:cs="Times New Roman"/>
          <w:sz w:val="28"/>
          <w:szCs w:val="28"/>
          <w:lang w:val="kk-KZ"/>
        </w:rPr>
        <w:t xml:space="preserve"> –орташа (рК</w:t>
      </w:r>
      <w:r w:rsidRPr="00012B65">
        <w:rPr>
          <w:rFonts w:ascii="Times New Roman" w:hAnsi="Times New Roman" w:cs="Times New Roman"/>
          <w:sz w:val="28"/>
          <w:szCs w:val="28"/>
        </w:rPr>
        <w:t>=</w:t>
      </w:r>
      <w:r w:rsidRPr="00012B65">
        <w:rPr>
          <w:rFonts w:ascii="Times New Roman" w:hAnsi="Times New Roman" w:cs="Times New Roman"/>
          <w:sz w:val="28"/>
          <w:szCs w:val="28"/>
          <w:lang w:val="kk-KZ"/>
        </w:rPr>
        <w:t xml:space="preserve"> 1,5-4)</w:t>
      </w:r>
      <w:r w:rsidRPr="00012B65">
        <w:rPr>
          <w:rFonts w:ascii="Times New Roman" w:hAnsi="Times New Roman" w:cs="Times New Roman"/>
          <w:sz w:val="28"/>
          <w:szCs w:val="28"/>
        </w:rPr>
        <w:t>;</w:t>
      </w:r>
    </w:p>
    <w:p w:rsidR="00012B65" w:rsidRPr="00012B65" w:rsidRDefault="00012B65" w:rsidP="00012B65">
      <w:pPr>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ЭО</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(ОН)</w:t>
      </w:r>
      <w:r w:rsidRPr="00012B65">
        <w:rPr>
          <w:rFonts w:ascii="Times New Roman" w:hAnsi="Times New Roman" w:cs="Times New Roman"/>
          <w:sz w:val="28"/>
          <w:szCs w:val="28"/>
          <w:vertAlign w:val="subscript"/>
          <w:lang w:val="en-US"/>
        </w:rPr>
        <w:t>n</w:t>
      </w:r>
      <w:r w:rsidRPr="00012B65">
        <w:rPr>
          <w:rFonts w:ascii="Times New Roman" w:hAnsi="Times New Roman" w:cs="Times New Roman"/>
          <w:sz w:val="28"/>
          <w:szCs w:val="28"/>
          <w:lang w:val="kk-KZ"/>
        </w:rPr>
        <w:t xml:space="preserve"> – күшті рК= 0-1,4; ЭО</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(ОН)</w:t>
      </w:r>
      <w:r w:rsidRPr="00012B65">
        <w:rPr>
          <w:rFonts w:ascii="Times New Roman" w:hAnsi="Times New Roman" w:cs="Times New Roman"/>
          <w:sz w:val="28"/>
          <w:szCs w:val="28"/>
          <w:vertAlign w:val="subscript"/>
          <w:lang w:val="en-US"/>
        </w:rPr>
        <w:t>n</w:t>
      </w:r>
      <w:r w:rsidRPr="00012B65">
        <w:rPr>
          <w:rFonts w:ascii="Times New Roman" w:hAnsi="Times New Roman" w:cs="Times New Roman"/>
          <w:sz w:val="28"/>
          <w:szCs w:val="28"/>
          <w:lang w:val="kk-KZ"/>
        </w:rPr>
        <w:t xml:space="preserve"> – өте күшті.</w:t>
      </w:r>
    </w:p>
    <w:p w:rsidR="00012B65" w:rsidRPr="00012B65" w:rsidRDefault="00012B65" w:rsidP="00012B65">
      <w:pPr>
        <w:jc w:val="both"/>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m - нің мәні артқан сайын электрон бұлттарының тығыздығы оттекке қарай көбірек ығысады да Н-О арасындағы байланыс әлсіреп, қышқылдық күші артады.</w:t>
      </w:r>
    </w:p>
    <w:p w:rsidR="00012B65" w:rsidRPr="00012B65" w:rsidRDefault="00012B65" w:rsidP="00012B65">
      <w:pPr>
        <w:jc w:val="both"/>
        <w:rPr>
          <w:rFonts w:ascii="Times New Roman" w:hAnsi="Times New Roman" w:cs="Times New Roman"/>
          <w:sz w:val="28"/>
          <w:szCs w:val="28"/>
          <w:u w:val="single"/>
          <w:lang w:val="kk-KZ"/>
        </w:rPr>
      </w:pPr>
    </w:p>
    <w:p w:rsidR="00012B65" w:rsidRPr="00012B65" w:rsidRDefault="00012B65" w:rsidP="00012B65">
      <w:pPr>
        <w:jc w:val="both"/>
        <w:rPr>
          <w:rFonts w:ascii="Times New Roman" w:hAnsi="Times New Roman" w:cs="Times New Roman"/>
          <w:sz w:val="28"/>
          <w:szCs w:val="28"/>
          <w:u w:val="single"/>
          <w:lang w:val="kk-KZ"/>
        </w:rPr>
      </w:pPr>
    </w:p>
    <w:p w:rsidR="00012B65" w:rsidRPr="00012B65" w:rsidRDefault="00012B65" w:rsidP="00012B65">
      <w:pPr>
        <w:jc w:val="both"/>
        <w:rPr>
          <w:rFonts w:ascii="Times New Roman" w:hAnsi="Times New Roman" w:cs="Times New Roman"/>
          <w:sz w:val="28"/>
          <w:szCs w:val="28"/>
          <w:u w:val="single"/>
          <w:lang w:val="kk-KZ"/>
        </w:rPr>
      </w:pPr>
    </w:p>
    <w:p w:rsidR="00012B65" w:rsidRPr="00012B65" w:rsidRDefault="00012B65" w:rsidP="00012B65">
      <w:pPr>
        <w:jc w:val="both"/>
        <w:rPr>
          <w:rFonts w:ascii="Times New Roman" w:hAnsi="Times New Roman" w:cs="Times New Roman"/>
          <w:sz w:val="28"/>
          <w:szCs w:val="28"/>
          <w:u w:val="single"/>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9"/>
        <w:gridCol w:w="2290"/>
        <w:gridCol w:w="2706"/>
        <w:gridCol w:w="2706"/>
      </w:tblGrid>
      <w:tr w:rsidR="00012B65" w:rsidRPr="00012B65" w:rsidTr="001F1D70">
        <w:trPr>
          <w:trHeight w:val="960"/>
        </w:trPr>
        <w:tc>
          <w:tcPr>
            <w:tcW w:w="1926" w:type="dxa"/>
            <w:tcBorders>
              <w:top w:val="nil"/>
              <w:left w:val="nil"/>
              <w:bottom w:val="nil"/>
              <w:right w:val="dashed" w:sz="4" w:space="0" w:color="auto"/>
            </w:tcBorders>
          </w:tcPr>
          <w:p w:rsidR="00012B65" w:rsidRPr="00012B65" w:rsidRDefault="00012B65" w:rsidP="001F1D70">
            <w:pPr>
              <w:jc w:val="center"/>
              <w:rPr>
                <w:rFonts w:ascii="Times New Roman" w:hAnsi="Times New Roman" w:cs="Times New Roman"/>
                <w:sz w:val="28"/>
                <w:szCs w:val="28"/>
                <w:lang w:val="kk-KZ"/>
              </w:rPr>
            </w:pPr>
            <w:r w:rsidRPr="00012B65">
              <w:rPr>
                <w:rFonts w:ascii="Times New Roman" w:hAnsi="Times New Roman" w:cs="Times New Roman"/>
                <w:noProof/>
                <w:position w:val="-6"/>
                <w:sz w:val="28"/>
                <w:szCs w:val="28"/>
              </w:rPr>
              <w:drawing>
                <wp:inline distT="0" distB="0" distL="0" distR="0">
                  <wp:extent cx="971550" cy="180975"/>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srcRect/>
                          <a:stretch>
                            <a:fillRect/>
                          </a:stretch>
                        </pic:blipFill>
                        <pic:spPr bwMode="auto">
                          <a:xfrm>
                            <a:off x="0" y="0"/>
                            <a:ext cx="971550" cy="180975"/>
                          </a:xfrm>
                          <a:prstGeom prst="rect">
                            <a:avLst/>
                          </a:prstGeom>
                          <a:noFill/>
                          <a:ln w="9525">
                            <a:noFill/>
                            <a:miter lim="800000"/>
                            <a:headEnd/>
                            <a:tailEnd/>
                          </a:ln>
                        </pic:spPr>
                      </pic:pic>
                    </a:graphicData>
                  </a:graphic>
                </wp:inline>
              </w:drawing>
            </w:r>
          </w:p>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sz w:val="28"/>
                <w:szCs w:val="28"/>
                <w:lang w:val="kk-KZ"/>
              </w:rPr>
              <w:t>НОС</w:t>
            </w:r>
            <w:r w:rsidRPr="00012B65">
              <w:rPr>
                <w:rFonts w:ascii="Times New Roman" w:hAnsi="Times New Roman" w:cs="Times New Roman"/>
                <w:sz w:val="28"/>
                <w:szCs w:val="28"/>
                <w:lang w:val="en-US"/>
              </w:rPr>
              <w:t>l</w:t>
            </w:r>
          </w:p>
        </w:tc>
        <w:tc>
          <w:tcPr>
            <w:tcW w:w="2293" w:type="dxa"/>
            <w:tcBorders>
              <w:top w:val="nil"/>
              <w:left w:val="dashed" w:sz="4" w:space="0" w:color="auto"/>
              <w:bottom w:val="nil"/>
              <w:right w:val="dashed" w:sz="4" w:space="0" w:color="auto"/>
            </w:tcBorders>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noProof/>
                <w:position w:val="-12"/>
                <w:sz w:val="28"/>
                <w:szCs w:val="28"/>
              </w:rPr>
              <w:drawing>
                <wp:inline distT="0" distB="0" distL="0" distR="0">
                  <wp:extent cx="1295400" cy="27622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srcRect/>
                          <a:stretch>
                            <a:fillRect/>
                          </a:stretch>
                        </pic:blipFill>
                        <pic:spPr bwMode="auto">
                          <a:xfrm>
                            <a:off x="0" y="0"/>
                            <a:ext cx="1295400" cy="276225"/>
                          </a:xfrm>
                          <a:prstGeom prst="rect">
                            <a:avLst/>
                          </a:prstGeom>
                          <a:noFill/>
                          <a:ln w="9525">
                            <a:noFill/>
                            <a:miter lim="800000"/>
                            <a:headEnd/>
                            <a:tailEnd/>
                          </a:ln>
                        </pic:spPr>
                      </pic:pic>
                    </a:graphicData>
                  </a:graphic>
                </wp:inline>
              </w:drawing>
            </w:r>
          </w:p>
          <w:p w:rsidR="00012B65" w:rsidRPr="00012B65" w:rsidRDefault="00012B65" w:rsidP="001F1D70">
            <w:pPr>
              <w:jc w:val="center"/>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en-US"/>
              </w:rPr>
              <w:t>(HOClO) HClO</w:t>
            </w:r>
            <w:r w:rsidRPr="00012B65">
              <w:rPr>
                <w:rFonts w:ascii="Times New Roman" w:hAnsi="Times New Roman" w:cs="Times New Roman"/>
                <w:sz w:val="28"/>
                <w:szCs w:val="28"/>
                <w:vertAlign w:val="subscript"/>
                <w:lang w:val="en-US"/>
              </w:rPr>
              <w:t>2</w:t>
            </w:r>
          </w:p>
          <w:p w:rsidR="00012B65" w:rsidRPr="00012B65" w:rsidRDefault="00012B65" w:rsidP="001F1D70">
            <w:pPr>
              <w:jc w:val="center"/>
              <w:rPr>
                <w:rFonts w:ascii="Times New Roman" w:hAnsi="Times New Roman" w:cs="Times New Roman"/>
                <w:sz w:val="28"/>
                <w:szCs w:val="28"/>
                <w:vertAlign w:val="subscript"/>
                <w:lang w:val="kk-KZ"/>
              </w:rPr>
            </w:pPr>
          </w:p>
          <w:p w:rsidR="00012B65" w:rsidRPr="00012B65" w:rsidRDefault="00012B65" w:rsidP="001F1D70">
            <w:pPr>
              <w:jc w:val="center"/>
              <w:rPr>
                <w:rFonts w:ascii="Times New Roman" w:hAnsi="Times New Roman" w:cs="Times New Roman"/>
                <w:sz w:val="28"/>
                <w:szCs w:val="28"/>
                <w:vertAlign w:val="subscript"/>
                <w:lang w:val="kk-KZ"/>
              </w:rPr>
            </w:pPr>
          </w:p>
          <w:p w:rsidR="00012B65" w:rsidRPr="00012B65" w:rsidRDefault="00012B65" w:rsidP="001F1D70">
            <w:pPr>
              <w:jc w:val="center"/>
              <w:rPr>
                <w:rFonts w:ascii="Times New Roman" w:hAnsi="Times New Roman" w:cs="Times New Roman"/>
                <w:sz w:val="28"/>
                <w:szCs w:val="28"/>
                <w:vertAlign w:val="subscript"/>
                <w:lang w:val="kk-KZ"/>
              </w:rPr>
            </w:pPr>
          </w:p>
          <w:p w:rsidR="00012B65" w:rsidRPr="00012B65" w:rsidRDefault="00012B65" w:rsidP="001F1D70">
            <w:pPr>
              <w:jc w:val="center"/>
              <w:rPr>
                <w:rFonts w:ascii="Times New Roman" w:hAnsi="Times New Roman" w:cs="Times New Roman"/>
                <w:sz w:val="28"/>
                <w:szCs w:val="28"/>
                <w:vertAlign w:val="subscript"/>
                <w:lang w:val="kk-KZ"/>
              </w:rPr>
            </w:pPr>
          </w:p>
        </w:tc>
        <w:tc>
          <w:tcPr>
            <w:tcW w:w="2676" w:type="dxa"/>
            <w:tcBorders>
              <w:top w:val="nil"/>
              <w:left w:val="dashed" w:sz="4" w:space="0" w:color="auto"/>
              <w:bottom w:val="nil"/>
              <w:right w:val="dashed" w:sz="4" w:space="0" w:color="auto"/>
            </w:tcBorders>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noProof/>
                <w:sz w:val="28"/>
                <w:szCs w:val="28"/>
                <w:lang w:val="kk-KZ" w:eastAsia="kk-KZ"/>
              </w:rPr>
              <w:pict>
                <v:line id="_x0000_s1654" style="position:absolute;left:0;text-align:left;rotation:344;flip:y;z-index:251680768;mso-position-horizontal-relative:text;mso-position-vertical-relative:text" from="83.7pt,28.4pt" to="101.7pt,28.4pt">
                  <v:stroke endarrow="classic"/>
                </v:line>
              </w:pict>
            </w:r>
            <w:r w:rsidRPr="00012B65">
              <w:rPr>
                <w:rFonts w:ascii="Times New Roman" w:hAnsi="Times New Roman" w:cs="Times New Roman"/>
                <w:noProof/>
                <w:sz w:val="28"/>
                <w:szCs w:val="28"/>
                <w:lang w:val="kk-KZ" w:eastAsia="kk-KZ"/>
              </w:rPr>
              <w:pict>
                <v:line id="_x0000_s1652" style="position:absolute;left:0;text-align:left;rotation:344;z-index:251678720;mso-position-horizontal-relative:text;mso-position-vertical-relative:text" from="83.5pt,12.65pt" to="101.5pt,12.65pt">
                  <v:stroke endarrow="classic"/>
                </v:line>
              </w:pict>
            </w:r>
            <w:r w:rsidRPr="00012B65">
              <w:rPr>
                <w:rFonts w:ascii="Times New Roman" w:hAnsi="Times New Roman" w:cs="Times New Roman"/>
                <w:noProof/>
                <w:sz w:val="28"/>
                <w:szCs w:val="28"/>
                <w:lang w:val="kk-KZ" w:eastAsia="kk-KZ"/>
              </w:rPr>
              <w:pict>
                <v:line id="_x0000_s1653" style="position:absolute;left:0;text-align:left;rotation:344;flip:y;z-index:251679744;mso-position-horizontal-relative:text;mso-position-vertical-relative:text" from="83.9pt,24.2pt" to="101.9pt,24.2pt">
                  <v:stroke endarrow="classic"/>
                </v:line>
              </w:pict>
            </w:r>
            <w:r w:rsidRPr="00012B65">
              <w:rPr>
                <w:rFonts w:ascii="Times New Roman" w:hAnsi="Times New Roman" w:cs="Times New Roman"/>
                <w:noProof/>
                <w:sz w:val="28"/>
                <w:szCs w:val="28"/>
                <w:lang w:val="kk-KZ" w:eastAsia="kk-KZ"/>
              </w:rPr>
              <w:pict>
                <v:line id="_x0000_s1651" style="position:absolute;left:0;text-align:left;rotation:344;z-index:251677696;mso-position-horizontal-relative:text;mso-position-vertical-relative:text" from="83.5pt,8.85pt" to="101.5pt,8.85pt">
                  <v:stroke endarrow="classic"/>
                </v:line>
              </w:pict>
            </w:r>
            <w:r w:rsidRPr="00012B65">
              <w:rPr>
                <w:rFonts w:ascii="Times New Roman" w:hAnsi="Times New Roman" w:cs="Times New Roman"/>
                <w:noProof/>
                <w:position w:val="-32"/>
                <w:sz w:val="28"/>
                <w:szCs w:val="28"/>
              </w:rPr>
              <w:drawing>
                <wp:inline distT="0" distB="0" distL="0" distR="0">
                  <wp:extent cx="1552575" cy="485775"/>
                  <wp:effectExtent l="1905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a:srcRect/>
                          <a:stretch>
                            <a:fillRect/>
                          </a:stretch>
                        </pic:blipFill>
                        <pic:spPr bwMode="auto">
                          <a:xfrm>
                            <a:off x="0" y="0"/>
                            <a:ext cx="1552575" cy="485775"/>
                          </a:xfrm>
                          <a:prstGeom prst="rect">
                            <a:avLst/>
                          </a:prstGeom>
                          <a:noFill/>
                          <a:ln w="9525">
                            <a:noFill/>
                            <a:miter lim="800000"/>
                            <a:headEnd/>
                            <a:tailEnd/>
                          </a:ln>
                        </pic:spPr>
                      </pic:pic>
                    </a:graphicData>
                  </a:graphic>
                </wp:inline>
              </w:drawing>
            </w:r>
          </w:p>
          <w:p w:rsidR="00012B65" w:rsidRPr="00012B65" w:rsidRDefault="00012B65" w:rsidP="001F1D70">
            <w:pPr>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HOClO</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HClO</w:t>
            </w:r>
            <w:r w:rsidRPr="00012B65">
              <w:rPr>
                <w:rFonts w:ascii="Times New Roman" w:hAnsi="Times New Roman" w:cs="Times New Roman"/>
                <w:sz w:val="28"/>
                <w:szCs w:val="28"/>
                <w:vertAlign w:val="subscript"/>
                <w:lang w:val="en-US"/>
              </w:rPr>
              <w:t>3</w:t>
            </w:r>
          </w:p>
        </w:tc>
        <w:tc>
          <w:tcPr>
            <w:tcW w:w="2676" w:type="dxa"/>
            <w:tcBorders>
              <w:top w:val="nil"/>
              <w:left w:val="dashed" w:sz="4" w:space="0" w:color="auto"/>
              <w:bottom w:val="nil"/>
              <w:right w:val="nil"/>
            </w:tcBorders>
          </w:tcPr>
          <w:p w:rsidR="00012B65" w:rsidRPr="00012B65" w:rsidRDefault="00012B65" w:rsidP="001F1D70">
            <w:pPr>
              <w:jc w:val="center"/>
              <w:rPr>
                <w:rFonts w:ascii="Times New Roman" w:hAnsi="Times New Roman" w:cs="Times New Roman"/>
                <w:sz w:val="28"/>
                <w:szCs w:val="28"/>
                <w:lang w:val="en-US"/>
              </w:rPr>
            </w:pPr>
            <w:r w:rsidRPr="00012B65">
              <w:rPr>
                <w:rFonts w:ascii="Times New Roman" w:hAnsi="Times New Roman" w:cs="Times New Roman"/>
                <w:noProof/>
                <w:sz w:val="28"/>
                <w:szCs w:val="28"/>
                <w:lang w:val="kk-KZ" w:eastAsia="kk-KZ"/>
              </w:rPr>
              <w:pict>
                <v:line id="_x0000_s1660" style="position:absolute;left:0;text-align:left;flip:y;z-index:251686912;mso-position-horizontal-relative:text;mso-position-vertical-relative:text" from="82.95pt,31.15pt" to="100.95pt,31.15pt">
                  <v:stroke endarrow="classic"/>
                </v:line>
              </w:pict>
            </w:r>
            <w:r w:rsidRPr="00012B65">
              <w:rPr>
                <w:rFonts w:ascii="Times New Roman" w:hAnsi="Times New Roman" w:cs="Times New Roman"/>
                <w:noProof/>
                <w:sz w:val="28"/>
                <w:szCs w:val="28"/>
                <w:lang w:val="kk-KZ" w:eastAsia="kk-KZ"/>
              </w:rPr>
              <w:pict>
                <v:line id="_x0000_s1659" style="position:absolute;left:0;text-align:left;flip:y;z-index:251685888;mso-position-horizontal-relative:text;mso-position-vertical-relative:text" from="82.6pt,27.85pt" to="100.6pt,27.85pt">
                  <v:stroke endarrow="classic"/>
                </v:line>
              </w:pict>
            </w:r>
            <w:r w:rsidRPr="00012B65">
              <w:rPr>
                <w:rFonts w:ascii="Times New Roman" w:hAnsi="Times New Roman" w:cs="Times New Roman"/>
                <w:noProof/>
                <w:sz w:val="28"/>
                <w:szCs w:val="28"/>
                <w:lang w:val="kk-KZ" w:eastAsia="kk-KZ"/>
              </w:rPr>
              <w:pict>
                <v:line id="_x0000_s1657" style="position:absolute;left:0;text-align:left;rotation:340;flip:y;z-index:251683840;mso-position-horizontal-relative:text;mso-position-vertical-relative:text" from="82.75pt,40.95pt" to="100.75pt,40.95pt">
                  <v:stroke endarrow="classic"/>
                </v:line>
              </w:pict>
            </w:r>
            <w:r w:rsidRPr="00012B65">
              <w:rPr>
                <w:rFonts w:ascii="Times New Roman" w:hAnsi="Times New Roman" w:cs="Times New Roman"/>
                <w:noProof/>
                <w:sz w:val="28"/>
                <w:szCs w:val="28"/>
                <w:lang w:val="kk-KZ" w:eastAsia="kk-KZ"/>
              </w:rPr>
              <w:pict>
                <v:line id="_x0000_s1658" style="position:absolute;left:0;text-align:left;rotation:340;flip:y;z-index:251684864;mso-position-horizontal-relative:text;mso-position-vertical-relative:text" from="82.45pt,44.25pt" to="100.45pt,44.25pt">
                  <v:stroke endarrow="classic"/>
                </v:line>
              </w:pict>
            </w:r>
            <w:r w:rsidRPr="00012B65">
              <w:rPr>
                <w:rFonts w:ascii="Times New Roman" w:hAnsi="Times New Roman" w:cs="Times New Roman"/>
                <w:noProof/>
                <w:sz w:val="28"/>
                <w:szCs w:val="28"/>
                <w:lang w:val="kk-KZ" w:eastAsia="kk-KZ"/>
              </w:rPr>
              <w:pict>
                <v:line id="_x0000_s1655" style="position:absolute;left:0;text-align:left;rotation:340;z-index:251681792;mso-position-horizontal-relative:text;mso-position-vertical-relative:text" from="82.05pt,14.3pt" to="100.05pt,14.3pt">
                  <v:stroke endarrow="classic"/>
                </v:line>
              </w:pict>
            </w:r>
            <w:r w:rsidRPr="00012B65">
              <w:rPr>
                <w:rFonts w:ascii="Times New Roman" w:hAnsi="Times New Roman" w:cs="Times New Roman"/>
                <w:noProof/>
                <w:sz w:val="28"/>
                <w:szCs w:val="28"/>
                <w:lang w:val="kk-KZ" w:eastAsia="kk-KZ"/>
              </w:rPr>
              <w:pict>
                <v:line id="_x0000_s1656" style="position:absolute;left:0;text-align:left;rotation:340;z-index:251682816;mso-position-horizontal-relative:text;mso-position-vertical-relative:text" from="81.9pt,17.85pt" to="99.9pt,17.85pt">
                  <v:stroke endarrow="classic"/>
                </v:line>
              </w:pict>
            </w:r>
            <w:r w:rsidRPr="00012B65">
              <w:rPr>
                <w:rFonts w:ascii="Times New Roman" w:hAnsi="Times New Roman" w:cs="Times New Roman"/>
                <w:noProof/>
                <w:position w:val="-54"/>
                <w:sz w:val="28"/>
                <w:szCs w:val="28"/>
              </w:rPr>
              <w:drawing>
                <wp:inline distT="0" distB="0" distL="0" distR="0">
                  <wp:extent cx="1552575" cy="762000"/>
                  <wp:effectExtent l="1905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a:srcRect/>
                          <a:stretch>
                            <a:fillRect/>
                          </a:stretch>
                        </pic:blipFill>
                        <pic:spPr bwMode="auto">
                          <a:xfrm>
                            <a:off x="0" y="0"/>
                            <a:ext cx="1552575" cy="762000"/>
                          </a:xfrm>
                          <a:prstGeom prst="rect">
                            <a:avLst/>
                          </a:prstGeom>
                          <a:noFill/>
                          <a:ln w="9525">
                            <a:noFill/>
                            <a:miter lim="800000"/>
                            <a:headEnd/>
                            <a:tailEnd/>
                          </a:ln>
                        </pic:spPr>
                      </pic:pic>
                    </a:graphicData>
                  </a:graphic>
                </wp:inline>
              </w:drawing>
            </w:r>
          </w:p>
          <w:p w:rsidR="00012B65" w:rsidRPr="00012B65" w:rsidRDefault="00012B65" w:rsidP="001F1D70">
            <w:pPr>
              <w:jc w:val="center"/>
              <w:rPr>
                <w:rFonts w:ascii="Times New Roman" w:hAnsi="Times New Roman" w:cs="Times New Roman"/>
                <w:sz w:val="28"/>
                <w:szCs w:val="28"/>
                <w:lang w:val="kk-KZ"/>
              </w:rPr>
            </w:pPr>
            <w:r w:rsidRPr="00012B65">
              <w:rPr>
                <w:rFonts w:ascii="Times New Roman" w:hAnsi="Times New Roman" w:cs="Times New Roman"/>
                <w:sz w:val="28"/>
                <w:szCs w:val="28"/>
                <w:lang w:val="en-US"/>
              </w:rPr>
              <w:t>(HOClO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HClO</w:t>
            </w:r>
            <w:r w:rsidRPr="00012B65">
              <w:rPr>
                <w:rFonts w:ascii="Times New Roman" w:hAnsi="Times New Roman" w:cs="Times New Roman"/>
                <w:sz w:val="28"/>
                <w:szCs w:val="28"/>
                <w:vertAlign w:val="subscript"/>
                <w:lang w:val="en-US"/>
              </w:rPr>
              <w:t>4</w:t>
            </w:r>
          </w:p>
          <w:p w:rsidR="00012B65" w:rsidRPr="00012B65" w:rsidRDefault="00012B65" w:rsidP="001F1D70">
            <w:pPr>
              <w:jc w:val="center"/>
              <w:rPr>
                <w:rFonts w:ascii="Times New Roman" w:hAnsi="Times New Roman" w:cs="Times New Roman"/>
                <w:sz w:val="28"/>
                <w:szCs w:val="28"/>
                <w:lang w:val="kk-KZ"/>
              </w:rPr>
            </w:pPr>
          </w:p>
        </w:tc>
      </w:tr>
    </w:tbl>
    <w:p w:rsidR="00012B65" w:rsidRPr="00012B65" w:rsidRDefault="00012B65" w:rsidP="00012B65">
      <w:pPr>
        <w:ind w:firstLine="567"/>
        <w:rPr>
          <w:rFonts w:ascii="Times New Roman" w:hAnsi="Times New Roman" w:cs="Times New Roman"/>
          <w:sz w:val="28"/>
          <w:szCs w:val="28"/>
          <w:lang w:val="kk-KZ"/>
        </w:rPr>
      </w:pPr>
      <m:oMathPara>
        <m:oMath>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α</m:t>
              </m:r>
            </m:e>
            <m:sub>
              <m:r>
                <w:rPr>
                  <w:rFonts w:ascii="Cambria Math" w:hAnsi="Times New Roman" w:cs="Times New Roman"/>
                  <w:sz w:val="28"/>
                  <w:szCs w:val="28"/>
                  <w:lang w:val="kk-KZ"/>
                </w:rPr>
                <m:t>1</m:t>
              </m:r>
            </m:sub>
          </m:sSub>
          <m:r>
            <w:rPr>
              <w:rFonts w:ascii="Cambria Math" w:hAnsi="Times New Roman" w:cs="Times New Roman"/>
              <w:sz w:val="28"/>
              <w:szCs w:val="28"/>
              <w:lang w:val="kk-KZ"/>
            </w:rPr>
            <m:t>&lt;</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α</m:t>
              </m:r>
            </m:e>
            <m:sub>
              <m:r>
                <w:rPr>
                  <w:rFonts w:ascii="Cambria Math" w:hAnsi="Times New Roman" w:cs="Times New Roman"/>
                  <w:sz w:val="28"/>
                  <w:szCs w:val="28"/>
                  <w:lang w:val="kk-KZ"/>
                </w:rPr>
                <m:t xml:space="preserve">2                                       </m:t>
              </m:r>
            </m:sub>
          </m:sSub>
          <m:r>
            <w:rPr>
              <w:rFonts w:ascii="Cambria Math" w:hAnsi="Times New Roman" w:cs="Times New Roman"/>
              <w:sz w:val="28"/>
              <w:szCs w:val="28"/>
              <w:lang w:val="kk-KZ"/>
            </w:rPr>
            <m:t>&lt;</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α</m:t>
              </m:r>
            </m:e>
            <m:sub>
              <m:r>
                <w:rPr>
                  <w:rFonts w:ascii="Cambria Math" w:hAnsi="Times New Roman" w:cs="Times New Roman"/>
                  <w:sz w:val="28"/>
                  <w:szCs w:val="28"/>
                  <w:lang w:val="kk-KZ"/>
                </w:rPr>
                <m:t>3</m:t>
              </m:r>
            </m:sub>
          </m:sSub>
          <m:r>
            <w:rPr>
              <w:rFonts w:ascii="Cambria Math" w:hAnsi="Times New Roman" w:cs="Times New Roman"/>
              <w:sz w:val="28"/>
              <w:szCs w:val="28"/>
              <w:lang w:val="kk-KZ"/>
            </w:rPr>
            <m:t>&lt;</m:t>
          </m:r>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α</m:t>
              </m:r>
            </m:e>
            <m:sub>
              <m:r>
                <w:rPr>
                  <w:rFonts w:ascii="Cambria Math" w:hAnsi="Times New Roman" w:cs="Times New Roman"/>
                  <w:sz w:val="28"/>
                  <w:szCs w:val="28"/>
                  <w:lang w:val="kk-KZ"/>
                </w:rPr>
                <m:t>4</m:t>
              </m:r>
            </m:sub>
          </m:sSub>
        </m:oMath>
      </m:oMathPara>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Олай болса,  қышқылдық қасиет мына қатар бойынша артады: </w:t>
      </w:r>
    </w:p>
    <w:p w:rsidR="00012B65" w:rsidRPr="00012B65" w:rsidRDefault="00012B65" w:rsidP="00012B65">
      <w:pPr>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НОСl- HClO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HClO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HClO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яғни:</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3.Гидроксид түзуші элемент атомының қосылыстағы тотығу дәрежесі неғұрлым жоғары болса, оның қышқылдық қасиеті соғұрлым басым болады екен.</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Гидроксид түзуші орталық ион (Э) заряды ұлғайып, радиусы кішірейген сайын гидроксидтің негіздік жолмен диссоциациялану мүмкіншілігі азайып, қышқылдық жолмен ионға ыдырау мүмкіншілігі артады.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663" type="#_x0000_t75" style="position:absolute;left:0;text-align:left;margin-left:5in;margin-top:16pt;width:90.05pt;height:44.75pt;z-index:251689984">
            <v:imagedata r:id="rId41" o:title=""/>
            <w10:wrap type="square"/>
          </v:shape>
          <o:OLEObject Type="Embed" ProgID="Equation.3" ShapeID="_x0000_s1663" DrawAspect="Content" ObjectID="_1536601983" r:id="rId42"/>
        </w:pict>
      </w:r>
      <w:r w:rsidRPr="00012B65">
        <w:rPr>
          <w:rFonts w:ascii="Times New Roman" w:hAnsi="Times New Roman" w:cs="Times New Roman"/>
          <w:noProof/>
          <w:sz w:val="28"/>
          <w:szCs w:val="28"/>
          <w:lang w:val="kk-KZ" w:eastAsia="kk-KZ"/>
        </w:rPr>
        <w:pict>
          <v:line id="_x0000_s1664" style="position:absolute;left:0;text-align:left;z-index:-251625472" from="-210.55pt,15.35pt" to="-192.55pt,15.35pt"/>
        </w:pict>
      </w:r>
      <w:r w:rsidRPr="00012B65">
        <w:rPr>
          <w:rFonts w:ascii="Times New Roman" w:hAnsi="Times New Roman" w:cs="Times New Roman"/>
          <w:noProof/>
          <w:sz w:val="28"/>
          <w:szCs w:val="28"/>
        </w:rPr>
        <w:pict>
          <v:shape id="_x0000_s1661" type="#_x0000_t75" style="position:absolute;left:0;text-align:left;margin-left:103.25pt;margin-top:13.25pt;width:110.1pt;height:51.6pt;z-index:-251628544">
            <v:imagedata r:id="rId43" o:title=""/>
            <w10:wrap type="square"/>
          </v:shape>
          <o:OLEObject Type="Embed" ProgID="Equation.3" ShapeID="_x0000_s1661" DrawAspect="Content" ObjectID="_1536601984" r:id="rId44"/>
        </w:pict>
      </w:r>
      <w:r w:rsidRPr="00012B65">
        <w:rPr>
          <w:rFonts w:ascii="Times New Roman" w:hAnsi="Times New Roman" w:cs="Times New Roman"/>
          <w:noProof/>
          <w:sz w:val="28"/>
          <w:szCs w:val="28"/>
        </w:rPr>
        <w:pict>
          <v:shape id="_x0000_s1636" type="#_x0000_t75" style="position:absolute;left:0;text-align:left;margin-left:-.8pt;margin-top:7.8pt;width:81.8pt;height:63.8pt;z-index:-251654144">
            <v:imagedata r:id="rId45" o:title=""/>
            <w10:wrap type="square"/>
          </v:shape>
          <o:OLEObject Type="Embed" ProgID="Equation.3" ShapeID="_x0000_s1636" DrawAspect="Content" ObjectID="_1536601985" r:id="rId46"/>
        </w:pict>
      </w:r>
      <w:r w:rsidRPr="00012B65">
        <w:rPr>
          <w:rFonts w:ascii="Times New Roman" w:hAnsi="Times New Roman" w:cs="Times New Roman"/>
          <w:sz w:val="28"/>
          <w:szCs w:val="28"/>
          <w:lang w:val="kk-KZ"/>
        </w:rPr>
        <w:tab/>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noProof/>
          <w:sz w:val="28"/>
          <w:szCs w:val="28"/>
          <w:lang w:val="kk-KZ" w:eastAsia="kk-KZ"/>
        </w:rPr>
        <w:pict>
          <v:line id="_x0000_s1668" style="position:absolute;left:0;text-align:left;rotation:30;z-index:251695104" from="-175.75pt,8.1pt" to="-158.55pt,8.7pt"/>
        </w:pict>
      </w:r>
      <w:r w:rsidRPr="00012B65">
        <w:rPr>
          <w:rFonts w:ascii="Times New Roman" w:hAnsi="Times New Roman" w:cs="Times New Roman"/>
          <w:noProof/>
          <w:sz w:val="28"/>
          <w:szCs w:val="28"/>
          <w:lang w:val="kk-KZ" w:eastAsia="kk-KZ"/>
        </w:rPr>
        <w:pict>
          <v:line id="_x0000_s1686" style="position:absolute;left:0;text-align:left;rotation:30;flip:y;z-index:251713536" from="204pt,8.7pt" to="216.45pt,8.7pt"/>
        </w:pict>
      </w:r>
      <w:r w:rsidRPr="00012B65">
        <w:rPr>
          <w:rFonts w:ascii="Times New Roman" w:hAnsi="Times New Roman" w:cs="Times New Roman"/>
          <w:noProof/>
          <w:sz w:val="28"/>
          <w:szCs w:val="28"/>
          <w:lang w:val="kk-KZ" w:eastAsia="kk-KZ"/>
        </w:rPr>
        <w:pict>
          <v:line id="_x0000_s1679" style="position:absolute;left:0;text-align:left;z-index:251706368" from="32.2pt,13.35pt" to="50.2pt,13.35pt"/>
        </w:pict>
      </w:r>
      <w:r w:rsidRPr="00012B65">
        <w:rPr>
          <w:rFonts w:ascii="Times New Roman" w:hAnsi="Times New Roman" w:cs="Times New Roman"/>
          <w:noProof/>
          <w:sz w:val="28"/>
          <w:szCs w:val="28"/>
        </w:rPr>
        <w:pict>
          <v:shape id="_x0000_s1662" type="#_x0000_t75" style="position:absolute;left:0;text-align:left;margin-left:19.45pt;margin-top:8.1pt;width:94.95pt;height:29.8pt;z-index:-251627520" wrapcoords="0 2077 0 7062 4245 8723 15108 8723 0 13292 0 18277 20726 18277 20851 18277 21350 14538 19602 12046 16481 8723 20476 7062 21350 4985 20851 2077 0 2077">
            <v:imagedata r:id="rId47" o:title=""/>
            <w10:wrap type="tight"/>
          </v:shape>
          <o:OLEObject Type="Embed" ProgID="Equation.3" ShapeID="_x0000_s1662" DrawAspect="Content" ObjectID="_1536601986" r:id="rId48"/>
        </w:pict>
      </w:r>
      <w:r w:rsidRPr="00012B65">
        <w:rPr>
          <w:rFonts w:ascii="Times New Roman" w:hAnsi="Times New Roman" w:cs="Times New Roman"/>
          <w:noProof/>
          <w:sz w:val="28"/>
          <w:szCs w:val="28"/>
          <w:lang w:val="kk-KZ" w:eastAsia="kk-KZ"/>
        </w:rPr>
        <w:pict>
          <v:line id="_x0000_s1675" style="position:absolute;left:0;text-align:left;rotation:30;z-index:251702272" from="-73.3pt,12.7pt" to="-55.3pt,12.7pt"/>
        </w:pict>
      </w:r>
      <w:r w:rsidRPr="00012B65">
        <w:rPr>
          <w:rFonts w:ascii="Times New Roman" w:hAnsi="Times New Roman" w:cs="Times New Roman"/>
          <w:noProof/>
          <w:sz w:val="28"/>
          <w:szCs w:val="28"/>
          <w:lang w:val="kk-KZ" w:eastAsia="kk-KZ"/>
        </w:rPr>
        <w:pict>
          <v:line id="_x0000_s1672" style="position:absolute;left:0;text-align:left;z-index:251699200" from="-106.85pt,4.9pt" to="-88.85pt,4.9pt"/>
        </w:pict>
      </w:r>
      <w:r w:rsidRPr="00012B65">
        <w:rPr>
          <w:rFonts w:ascii="Times New Roman" w:hAnsi="Times New Roman" w:cs="Times New Roman"/>
          <w:noProof/>
          <w:sz w:val="28"/>
          <w:szCs w:val="28"/>
          <w:lang w:val="kk-KZ" w:eastAsia="kk-KZ"/>
        </w:rPr>
        <w:pict>
          <v:line id="_x0000_s1665" style="position:absolute;left:0;text-align:left;z-index:251692032" from="-210.65pt,15.3pt" to="-192.65pt,15.3pt"/>
        </w:pict>
      </w:r>
      <w:r w:rsidRPr="00012B65">
        <w:rPr>
          <w:rFonts w:ascii="Times New Roman" w:hAnsi="Times New Roman" w:cs="Times New Roman"/>
          <w:noProof/>
          <w:sz w:val="28"/>
          <w:szCs w:val="28"/>
          <w:lang w:val="kk-KZ" w:eastAsia="kk-KZ"/>
        </w:rPr>
        <w:pict>
          <v:line id="_x0000_s1666" style="position:absolute;left:0;text-align:left;z-index:251693056" from="-210.65pt,32.75pt" to="-192.65pt,32.75pt"/>
        </w:pict>
      </w:r>
      <w:r w:rsidRPr="00012B65">
        <w:rPr>
          <w:rFonts w:ascii="Times New Roman" w:hAnsi="Times New Roman" w:cs="Times New Roman"/>
          <w:noProof/>
          <w:sz w:val="28"/>
          <w:szCs w:val="28"/>
          <w:lang w:val="kk-KZ" w:eastAsia="kk-KZ"/>
        </w:rPr>
        <w:pict>
          <v:line id="_x0000_s1667" style="position:absolute;left:0;text-align:left;z-index:-251622400" from="-210.65pt,48.05pt" to="-192.65pt,48.05pt"/>
        </w:pic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noProof/>
          <w:sz w:val="28"/>
          <w:szCs w:val="28"/>
          <w:lang w:val="kk-KZ" w:eastAsia="kk-KZ"/>
        </w:rPr>
        <w:pict>
          <v:line id="_x0000_s1689" style="position:absolute;left:0;text-align:left;z-index:251716608" from="149.2pt,4.95pt" to="161.65pt,4.95pt"/>
        </w:pict>
      </w:r>
      <w:r w:rsidRPr="00012B65">
        <w:rPr>
          <w:rFonts w:ascii="Times New Roman" w:hAnsi="Times New Roman" w:cs="Times New Roman"/>
          <w:noProof/>
          <w:sz w:val="28"/>
          <w:szCs w:val="28"/>
          <w:lang w:val="kk-KZ" w:eastAsia="kk-KZ"/>
        </w:rPr>
        <w:pict>
          <v:line id="_x0000_s1687" style="position:absolute;left:0;text-align:left;rotation:330;flip:y;z-index:251714560" from="202.8pt,15.95pt" to="215.25pt,15.95pt"/>
        </w:pict>
      </w:r>
      <w:r w:rsidRPr="00012B65">
        <w:rPr>
          <w:rFonts w:ascii="Times New Roman" w:hAnsi="Times New Roman" w:cs="Times New Roman"/>
          <w:noProof/>
          <w:sz w:val="28"/>
          <w:szCs w:val="28"/>
          <w:lang w:val="kk-KZ" w:eastAsia="kk-KZ"/>
        </w:rPr>
        <w:pict>
          <v:line id="_x0000_s1688" style="position:absolute;left:0;text-align:left;flip:y;z-index:251715584" from="203.75pt,4.95pt" to="216.2pt,4.95pt"/>
        </w:pict>
      </w:r>
      <w:r w:rsidRPr="00012B65">
        <w:rPr>
          <w:rFonts w:ascii="Times New Roman" w:hAnsi="Times New Roman" w:cs="Times New Roman"/>
          <w:noProof/>
          <w:sz w:val="28"/>
          <w:szCs w:val="28"/>
          <w:lang w:val="kk-KZ" w:eastAsia="kk-KZ"/>
        </w:rPr>
        <w:pict>
          <v:line id="_x0000_s1685" style="position:absolute;left:0;text-align:left;z-index:251712512" from="176.6pt,4.8pt" to="189.05pt,4.8pt"/>
        </w:pict>
      </w:r>
      <w:r w:rsidRPr="00012B65">
        <w:rPr>
          <w:rFonts w:ascii="Times New Roman" w:hAnsi="Times New Roman" w:cs="Times New Roman"/>
          <w:noProof/>
          <w:sz w:val="28"/>
          <w:szCs w:val="28"/>
          <w:lang w:val="kk-KZ" w:eastAsia="kk-KZ"/>
        </w:rPr>
        <w:pict>
          <v:line id="_x0000_s1684" style="position:absolute;left:0;text-align:left;rotation:345;flip:y;z-index:251711488" from="89.35pt,10.7pt" to="101.8pt,10.7pt"/>
        </w:pict>
      </w:r>
      <w:r w:rsidRPr="00012B65">
        <w:rPr>
          <w:rFonts w:ascii="Times New Roman" w:hAnsi="Times New Roman" w:cs="Times New Roman"/>
          <w:noProof/>
          <w:sz w:val="28"/>
          <w:szCs w:val="28"/>
          <w:lang w:val="kk-KZ" w:eastAsia="kk-KZ"/>
        </w:rPr>
        <w:pict>
          <v:line id="_x0000_s1683" style="position:absolute;left:0;text-align:left;rotation:15;flip:y;z-index:251710464" from="89.35pt,.3pt" to="101.8pt,.3pt"/>
        </w:pict>
      </w:r>
      <w:r w:rsidRPr="00012B65">
        <w:rPr>
          <w:rFonts w:ascii="Times New Roman" w:hAnsi="Times New Roman" w:cs="Times New Roman"/>
          <w:noProof/>
          <w:sz w:val="28"/>
          <w:szCs w:val="28"/>
          <w:lang w:val="kk-KZ" w:eastAsia="kk-KZ"/>
        </w:rPr>
        <w:pict>
          <v:line id="_x0000_s1681" style="position:absolute;left:0;text-align:left;rotation:15;z-index:251708416" from="64.95pt,-.25pt" to="77.4pt,-.25pt"/>
        </w:pict>
      </w:r>
      <w:r w:rsidRPr="00012B65">
        <w:rPr>
          <w:rFonts w:ascii="Times New Roman" w:hAnsi="Times New Roman" w:cs="Times New Roman"/>
          <w:noProof/>
          <w:sz w:val="28"/>
          <w:szCs w:val="28"/>
          <w:lang w:val="kk-KZ" w:eastAsia="kk-KZ"/>
        </w:rPr>
        <w:pict>
          <v:line id="_x0000_s1682" style="position:absolute;left:0;text-align:left;rotation:345;z-index:251709440" from="64.95pt,10.15pt" to="77.4pt,10.15pt"/>
        </w:pict>
      </w:r>
      <w:r w:rsidRPr="00012B65">
        <w:rPr>
          <w:rFonts w:ascii="Times New Roman" w:hAnsi="Times New Roman" w:cs="Times New Roman"/>
          <w:noProof/>
          <w:sz w:val="28"/>
          <w:szCs w:val="28"/>
          <w:lang w:val="kk-KZ" w:eastAsia="kk-KZ"/>
        </w:rPr>
        <w:pict>
          <v:line id="_x0000_s1680" style="position:absolute;left:0;text-align:left;z-index:-251609088" from="32.2pt,13.85pt" to="50.2pt,13.85pt"/>
        </w:pict>
      </w:r>
      <w:r w:rsidRPr="00012B65">
        <w:rPr>
          <w:rFonts w:ascii="Times New Roman" w:hAnsi="Times New Roman" w:cs="Times New Roman"/>
          <w:noProof/>
          <w:sz w:val="28"/>
          <w:szCs w:val="28"/>
          <w:lang w:val="kk-KZ" w:eastAsia="kk-KZ"/>
        </w:rPr>
        <w:pict>
          <v:line id="_x0000_s1678" style="position:absolute;left:0;text-align:left;z-index:251705344" from="-39.9pt,7.45pt" to="-21.9pt,7.45pt" strokeweight="3pt">
            <v:stroke linestyle="thinThin"/>
          </v:line>
        </w:pict>
      </w:r>
      <w:r w:rsidRPr="00012B65">
        <w:rPr>
          <w:rFonts w:ascii="Times New Roman" w:hAnsi="Times New Roman" w:cs="Times New Roman"/>
          <w:noProof/>
          <w:sz w:val="28"/>
          <w:szCs w:val="28"/>
          <w:lang w:val="kk-KZ" w:eastAsia="kk-KZ"/>
        </w:rPr>
        <w:pict>
          <v:line id="_x0000_s1677" style="position:absolute;left:0;text-align:left;z-index:251704320" from="-73.2pt,7.55pt" to="-55.2pt,7.55pt"/>
        </w:pict>
      </w:r>
      <w:r w:rsidRPr="00012B65">
        <w:rPr>
          <w:rFonts w:ascii="Times New Roman" w:hAnsi="Times New Roman" w:cs="Times New Roman"/>
          <w:noProof/>
          <w:sz w:val="28"/>
          <w:szCs w:val="28"/>
          <w:lang w:val="kk-KZ" w:eastAsia="kk-KZ"/>
        </w:rPr>
        <w:pict>
          <v:line id="_x0000_s1673" style="position:absolute;left:0;text-align:left;z-index:251700224" from="-107.5pt,7.55pt" to="-89.5pt,7.55pt"/>
        </w:pict>
      </w:r>
      <w:r w:rsidRPr="00012B65">
        <w:rPr>
          <w:rFonts w:ascii="Times New Roman" w:hAnsi="Times New Roman" w:cs="Times New Roman"/>
          <w:noProof/>
          <w:sz w:val="28"/>
          <w:szCs w:val="28"/>
          <w:lang w:val="kk-KZ" w:eastAsia="kk-KZ"/>
        </w:rPr>
        <w:pict>
          <v:line id="_x0000_s1671" style="position:absolute;left:0;text-align:left;rotation:345;z-index:251698176" from="-176.6pt,12pt" to="-158.6pt,12pt"/>
        </w:pict>
      </w:r>
      <w:r w:rsidRPr="00012B65">
        <w:rPr>
          <w:rFonts w:ascii="Times New Roman" w:hAnsi="Times New Roman" w:cs="Times New Roman"/>
          <w:noProof/>
          <w:sz w:val="28"/>
          <w:szCs w:val="28"/>
          <w:lang w:val="kk-KZ" w:eastAsia="kk-KZ"/>
        </w:rPr>
        <w:pict>
          <v:line id="_x0000_s1670" style="position:absolute;left:0;text-align:left;rotation:15;z-index:251697152" from="-176.6pt,3pt" to="-158.6pt,3pt"/>
        </w:pic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noProof/>
          <w:sz w:val="28"/>
          <w:szCs w:val="28"/>
          <w:lang w:val="kk-KZ" w:eastAsia="kk-KZ"/>
        </w:rPr>
        <w:pict>
          <v:line id="_x0000_s1674" style="position:absolute;left:0;text-align:left;z-index:-251615232" from="-107.5pt,8.05pt" to="-89.5pt,8.05pt"/>
        </w:pict>
      </w:r>
      <w:r w:rsidRPr="00012B65">
        <w:rPr>
          <w:rFonts w:ascii="Times New Roman" w:hAnsi="Times New Roman" w:cs="Times New Roman"/>
          <w:noProof/>
          <w:sz w:val="28"/>
          <w:szCs w:val="28"/>
          <w:lang w:val="kk-KZ" w:eastAsia="kk-KZ"/>
        </w:rPr>
        <w:pict>
          <v:line id="_x0000_s1676" style="position:absolute;left:0;text-align:left;rotation:330;z-index:251703296" from="-74.5pt,1.1pt" to="-56.5pt,1.1pt"/>
        </w:pict>
      </w:r>
      <w:r w:rsidRPr="00012B65">
        <w:rPr>
          <w:rFonts w:ascii="Times New Roman" w:hAnsi="Times New Roman" w:cs="Times New Roman"/>
          <w:noProof/>
          <w:sz w:val="28"/>
          <w:szCs w:val="28"/>
          <w:lang w:val="kk-KZ" w:eastAsia="kk-KZ"/>
        </w:rPr>
        <w:pict>
          <v:line id="_x0000_s1669" style="position:absolute;left:0;text-align:left;rotation:330;z-index:251696128" from="-176.05pt,4.15pt" to="-158.05pt,4.15pt"/>
        </w:pic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690" type="#_x0000_t75" style="position:absolute;left:0;text-align:left;margin-left:-154.65pt;margin-top:9.4pt;width:365pt;height:18pt;z-index:251717632">
            <v:imagedata r:id="rId49" o:title=""/>
            <w10:wrap type="square"/>
          </v:shape>
          <o:OLEObject Type="Embed" ProgID="Equation.3" ShapeID="_x0000_s1690" DrawAspect="Content" ObjectID="_1536601987" r:id="rId50"/>
        </w:pic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Мына  қатарда қышқылдық қасиет артады:</w:t>
      </w:r>
    </w:p>
    <w:p w:rsidR="00012B65" w:rsidRPr="00012B65" w:rsidRDefault="00012B65" w:rsidP="00012B65">
      <w:pPr>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SiO</w:t>
      </w:r>
      <w:r w:rsidRPr="00012B65">
        <w:rPr>
          <w:rFonts w:ascii="Times New Roman" w:hAnsi="Times New Roman" w:cs="Times New Roman"/>
          <w:sz w:val="28"/>
          <w:szCs w:val="28"/>
          <w:vertAlign w:val="subscript"/>
          <w:lang w:val="kk-KZ"/>
        </w:rPr>
        <w:t xml:space="preserve">4    </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kk-KZ"/>
        </w:rPr>
        <w:tab/>
        <w:t>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PO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kk-KZ"/>
        </w:rPr>
        <w:tab/>
        <w:t>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kk-KZ"/>
        </w:rPr>
        <w:tab/>
        <w:t>HClO</w:t>
      </w:r>
      <w:r w:rsidRPr="00012B65">
        <w:rPr>
          <w:rFonts w:ascii="Times New Roman" w:hAnsi="Times New Roman" w:cs="Times New Roman"/>
          <w:sz w:val="28"/>
          <w:szCs w:val="28"/>
          <w:vertAlign w:val="subscript"/>
          <w:lang w:val="kk-KZ"/>
        </w:rPr>
        <w:t>4</w:t>
      </w:r>
    </w:p>
    <w:p w:rsidR="00012B65" w:rsidRPr="00012B65" w:rsidRDefault="00012B65" w:rsidP="00012B65">
      <w:pPr>
        <w:jc w:val="both"/>
        <w:rPr>
          <w:rFonts w:ascii="Times New Roman" w:hAnsi="Times New Roman" w:cs="Times New Roman"/>
          <w:b/>
          <w:sz w:val="28"/>
          <w:szCs w:val="28"/>
          <w:lang w:val="kk-KZ"/>
        </w:rPr>
      </w:pPr>
      <w:r w:rsidRPr="00012B65">
        <w:rPr>
          <w:rFonts w:ascii="Times New Roman" w:hAnsi="Times New Roman" w:cs="Times New Roman"/>
          <w:b/>
          <w:noProof/>
          <w:sz w:val="28"/>
          <w:szCs w:val="28"/>
        </w:rPr>
        <w:pict>
          <v:shape id="_x0000_s1723" type="#_x0000_t32" style="position:absolute;left:0;text-align:left;margin-left:123.7pt;margin-top:-.1pt;width:260.3pt;height:0;z-index:251751424" o:connectortype="straight">
            <v:stroke endarrow="block"/>
          </v:shape>
        </w:pict>
      </w: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4.  Сөйтіп, оттекті бір типтес (құрамы ұқсас) қышқылдардың осы қасиеттері қышқыл түзуші элементтің электртерістіліктерінің арту бағытына қарай артады, кему бағытына қарай кемиді:</w:t>
      </w:r>
    </w:p>
    <w:p w:rsidR="00012B65" w:rsidRPr="00012B65" w:rsidRDefault="00012B65" w:rsidP="00012B65">
      <w:pPr>
        <w:ind w:firstLine="708"/>
        <w:jc w:val="both"/>
        <w:rPr>
          <w:rFonts w:ascii="Times New Roman" w:hAnsi="Times New Roman" w:cs="Times New Roman"/>
          <w:sz w:val="28"/>
          <w:szCs w:val="28"/>
          <w:lang w:val="en-US"/>
        </w:rPr>
      </w:pPr>
      <w:r w:rsidRPr="00012B65">
        <w:rPr>
          <w:rFonts w:ascii="Times New Roman" w:hAnsi="Times New Roman" w:cs="Times New Roman"/>
          <w:sz w:val="28"/>
          <w:szCs w:val="28"/>
          <w:lang w:val="en-US"/>
        </w:rPr>
        <w:t>HJO – HBrO – HCIO</w:t>
      </w:r>
    </w:p>
    <w:p w:rsidR="00012B65" w:rsidRPr="00012B65" w:rsidRDefault="00012B65" w:rsidP="00012B65">
      <w:pPr>
        <w:ind w:firstLine="708"/>
        <w:jc w:val="both"/>
        <w:rPr>
          <w:rFonts w:ascii="Times New Roman" w:hAnsi="Times New Roman" w:cs="Times New Roman"/>
          <w:sz w:val="28"/>
          <w:szCs w:val="28"/>
          <w:lang w:val="en-US"/>
        </w:rPr>
      </w:pPr>
      <w:r w:rsidRPr="00012B65">
        <w:rPr>
          <w:rFonts w:ascii="Times New Roman" w:hAnsi="Times New Roman" w:cs="Times New Roman"/>
          <w:sz w:val="28"/>
          <w:szCs w:val="28"/>
          <w:lang w:val="en-US"/>
        </w:rPr>
        <w:t>HJO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 HBO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 HCIO</w:t>
      </w:r>
      <w:r w:rsidRPr="00012B65">
        <w:rPr>
          <w:rFonts w:ascii="Times New Roman" w:hAnsi="Times New Roman" w:cs="Times New Roman"/>
          <w:sz w:val="28"/>
          <w:szCs w:val="28"/>
          <w:vertAlign w:val="subscript"/>
          <w:lang w:val="en-US"/>
        </w:rPr>
        <w:t>3</w:t>
      </w:r>
    </w:p>
    <w:p w:rsidR="00012B65" w:rsidRPr="00012B65" w:rsidRDefault="00012B65" w:rsidP="00012B65">
      <w:pPr>
        <w:ind w:firstLine="708"/>
        <w:jc w:val="both"/>
        <w:rPr>
          <w:rFonts w:ascii="Times New Roman" w:hAnsi="Times New Roman" w:cs="Times New Roman"/>
          <w:sz w:val="28"/>
          <w:szCs w:val="28"/>
          <w:lang w:val="en-US"/>
        </w:rPr>
      </w:pP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n-US"/>
        </w:rPr>
        <w:t>5</w:t>
      </w:r>
      <w:r w:rsidRPr="00012B65">
        <w:rPr>
          <w:rFonts w:ascii="Times New Roman" w:hAnsi="Times New Roman" w:cs="Times New Roman"/>
          <w:sz w:val="28"/>
          <w:szCs w:val="28"/>
          <w:lang w:val="en-US"/>
        </w:rPr>
        <w:t>JO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xml:space="preserve"> (HJO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 HBrO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xml:space="preserve"> – HCIO</w:t>
      </w:r>
      <w:r w:rsidRPr="00012B65">
        <w:rPr>
          <w:rFonts w:ascii="Times New Roman" w:hAnsi="Times New Roman" w:cs="Times New Roman"/>
          <w:sz w:val="28"/>
          <w:szCs w:val="28"/>
          <w:vertAlign w:val="subscript"/>
          <w:lang w:val="en-US"/>
        </w:rPr>
        <w:t>4</w:t>
      </w:r>
    </w:p>
    <w:p w:rsidR="00012B65" w:rsidRPr="00012B65" w:rsidRDefault="00012B65" w:rsidP="00012B65">
      <w:pPr>
        <w:ind w:firstLine="708"/>
        <w:jc w:val="both"/>
        <w:rPr>
          <w:rFonts w:ascii="Times New Roman" w:hAnsi="Times New Roman" w:cs="Times New Roman"/>
          <w:sz w:val="28"/>
          <w:szCs w:val="28"/>
          <w:vertAlign w:val="subscript"/>
          <w:lang w:val="en-US"/>
        </w:rPr>
      </w:pPr>
      <w:r w:rsidRPr="00012B65">
        <w:rPr>
          <w:rFonts w:ascii="Times New Roman" w:hAnsi="Times New Roman" w:cs="Times New Roman"/>
          <w:noProof/>
          <w:sz w:val="28"/>
          <w:szCs w:val="28"/>
        </w:rPr>
        <w:pict>
          <v:shape id="_x0000_s1724" type="#_x0000_t32" style="position:absolute;left:0;text-align:left;margin-left:33.8pt;margin-top:.5pt;width:194.9pt;height:1.3pt;z-index:251752448" o:connectortype="straight">
            <v:stroke endarrow="block"/>
          </v:shape>
        </w:pict>
      </w:r>
      <w:r w:rsidRPr="00012B65">
        <w:rPr>
          <w:rFonts w:ascii="Times New Roman" w:hAnsi="Times New Roman" w:cs="Times New Roman"/>
          <w:sz w:val="28"/>
          <w:szCs w:val="28"/>
          <w:lang w:val="kk-KZ"/>
        </w:rPr>
        <w:t>(H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SbO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AsO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PO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HNO</w:t>
      </w:r>
      <w:r w:rsidRPr="00012B65">
        <w:rPr>
          <w:rFonts w:ascii="Times New Roman" w:hAnsi="Times New Roman" w:cs="Times New Roman"/>
          <w:sz w:val="28"/>
          <w:szCs w:val="28"/>
          <w:vertAlign w:val="subscript"/>
          <w:lang w:val="kk-KZ"/>
        </w:rPr>
        <w:t>3</w:t>
      </w:r>
    </w:p>
    <w:p w:rsidR="00012B65" w:rsidRPr="00012B65" w:rsidRDefault="00012B65" w:rsidP="00012B65">
      <w:pPr>
        <w:ind w:firstLine="708"/>
        <w:jc w:val="both"/>
        <w:rPr>
          <w:rFonts w:ascii="Times New Roman" w:hAnsi="Times New Roman" w:cs="Times New Roman"/>
          <w:sz w:val="28"/>
          <w:szCs w:val="28"/>
          <w:lang w:val="en-US"/>
        </w:rPr>
      </w:pPr>
      <w:r w:rsidRPr="00012B65">
        <w:rPr>
          <w:rFonts w:ascii="Times New Roman" w:hAnsi="Times New Roman" w:cs="Times New Roman"/>
          <w:noProof/>
          <w:sz w:val="28"/>
          <w:szCs w:val="28"/>
        </w:rPr>
        <w:pict>
          <v:shape id="_x0000_s1725" type="#_x0000_t32" style="position:absolute;left:0;text-align:left;margin-left:33.8pt;margin-top:.1pt;width:194.9pt;height:0;z-index:251753472" o:connectortype="straight">
            <v:stroke endarrow="block"/>
          </v:shape>
        </w:pict>
      </w: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Енді берилий мен астатты қосатын шартты сызық астындағы негізгі топша элементтері, олар негізінен, металдар оксидтерінің гидраттарының гидроксид түзуші элемент атомының радиусы кему бағытында қышқылдық қасиетінің, ал арту бағытында негіздік қасиетінің артатынын байқауға болады. Оның себебін топ және период бойынша металдық және бейметалдық қасиеттің өзгеру заңдылықтары бойынша түсіндіруге болады.</w:t>
      </w:r>
    </w:p>
    <w:p w:rsidR="00012B65" w:rsidRPr="00012B65" w:rsidRDefault="00012B65" w:rsidP="00012B65">
      <w:pPr>
        <w:ind w:left="708"/>
        <w:jc w:val="both"/>
        <w:rPr>
          <w:rFonts w:ascii="Times New Roman" w:hAnsi="Times New Roman" w:cs="Times New Roman"/>
          <w:sz w:val="28"/>
          <w:szCs w:val="28"/>
          <w:u w:val="single"/>
          <w:lang w:val="kk-KZ"/>
        </w:rPr>
      </w:pPr>
      <w:r w:rsidRPr="00012B65">
        <w:rPr>
          <w:rFonts w:ascii="Times New Roman" w:hAnsi="Times New Roman" w:cs="Times New Roman"/>
          <w:noProof/>
          <w:sz w:val="28"/>
          <w:szCs w:val="28"/>
        </w:rPr>
        <w:pict>
          <v:shape id="_x0000_s1714" type="#_x0000_t32" style="position:absolute;left:0;text-align:left;margin-left:241.8pt;margin-top:15.45pt;width:166.35pt;height:0;z-index:251742208" o:connectortype="straight">
            <v:stroke endarrow="block"/>
          </v:shape>
        </w:pict>
      </w:r>
      <w:r w:rsidRPr="00012B65">
        <w:rPr>
          <w:rFonts w:ascii="Times New Roman" w:hAnsi="Times New Roman" w:cs="Times New Roman"/>
          <w:sz w:val="28"/>
          <w:szCs w:val="28"/>
          <w:lang w:val="kk-KZ"/>
        </w:rPr>
        <w:t xml:space="preserve">Мысалы, </w:t>
      </w:r>
      <w:r w:rsidRPr="00012B65">
        <w:rPr>
          <w:rFonts w:ascii="Times New Roman" w:hAnsi="Times New Roman" w:cs="Times New Roman"/>
          <w:sz w:val="28"/>
          <w:szCs w:val="28"/>
          <w:lang w:val="kk-KZ"/>
        </w:rPr>
        <w:tab/>
        <w:t>V-период бойынша :        Jn(OH)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SbO</w:t>
      </w:r>
      <w:r w:rsidRPr="00012B65">
        <w:rPr>
          <w:rFonts w:ascii="Times New Roman" w:hAnsi="Times New Roman" w:cs="Times New Roman"/>
          <w:sz w:val="28"/>
          <w:szCs w:val="28"/>
          <w:vertAlign w:val="subscript"/>
          <w:lang w:val="kk-KZ"/>
        </w:rPr>
        <w:t>3</w:t>
      </w:r>
    </w:p>
    <w:p w:rsidR="00012B65" w:rsidRPr="00012B65" w:rsidRDefault="00012B65" w:rsidP="00012B65">
      <w:pPr>
        <w:ind w:left="1416" w:firstLine="708"/>
        <w:jc w:val="both"/>
        <w:rPr>
          <w:rFonts w:ascii="Times New Roman" w:hAnsi="Times New Roman" w:cs="Times New Roman"/>
          <w:sz w:val="28"/>
          <w:szCs w:val="28"/>
          <w:lang w:val="kk-KZ"/>
        </w:rPr>
      </w:pPr>
      <w:r w:rsidRPr="00012B65">
        <w:rPr>
          <w:rFonts w:ascii="Times New Roman" w:hAnsi="Times New Roman" w:cs="Times New Roman"/>
          <w:noProof/>
          <w:sz w:val="28"/>
          <w:szCs w:val="28"/>
          <w:vertAlign w:val="subscript"/>
        </w:rPr>
        <w:pict>
          <v:shape id="_x0000_s1715" type="#_x0000_t32" style="position:absolute;left:0;text-align:left;margin-left:235.55pt;margin-top:15.5pt;width:172.6pt;height:.05pt;z-index:251743232" o:connectortype="straight">
            <v:stroke endarrow="block"/>
          </v:shape>
        </w:pict>
      </w:r>
      <w:r w:rsidRPr="00012B65">
        <w:rPr>
          <w:rFonts w:ascii="Times New Roman" w:hAnsi="Times New Roman" w:cs="Times New Roman"/>
          <w:sz w:val="28"/>
          <w:szCs w:val="28"/>
          <w:lang w:val="kk-KZ"/>
        </w:rPr>
        <w:t>V- А топшасы бойынша : Bi(OH)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SbO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AsO</w:t>
      </w:r>
      <w:r w:rsidRPr="00012B65">
        <w:rPr>
          <w:rFonts w:ascii="Times New Roman" w:hAnsi="Times New Roman" w:cs="Times New Roman"/>
          <w:sz w:val="28"/>
          <w:szCs w:val="28"/>
          <w:vertAlign w:val="subscript"/>
          <w:lang w:val="kk-KZ"/>
        </w:rPr>
        <w:t>3</w:t>
      </w:r>
    </w:p>
    <w:p w:rsidR="00012B65" w:rsidRPr="00012B65" w:rsidRDefault="00012B65" w:rsidP="00012B65">
      <w:pPr>
        <w:ind w:firstLine="708"/>
        <w:jc w:val="both"/>
        <w:rPr>
          <w:rFonts w:ascii="Times New Roman" w:hAnsi="Times New Roman" w:cs="Times New Roman"/>
          <w:sz w:val="28"/>
          <w:szCs w:val="28"/>
          <w:lang w:val="kk-KZ"/>
        </w:rPr>
      </w:pP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Ал, гидроксид түзуші элементтің тотығу дәрежесі әртүрлі  болатын гидроксидтерінің диссоциялану табиғаты жоғарыда көрсетілген (3) заңдылыққа бағынады.</w:t>
      </w:r>
    </w:p>
    <w:p w:rsidR="00012B65" w:rsidRPr="00012B65" w:rsidRDefault="00012B65" w:rsidP="00012B65">
      <w:pPr>
        <w:ind w:firstLine="708"/>
        <w:rPr>
          <w:rFonts w:ascii="Times New Roman" w:hAnsi="Times New Roman" w:cs="Times New Roman"/>
          <w:sz w:val="28"/>
          <w:szCs w:val="28"/>
          <w:lang w:val="kk-KZ"/>
        </w:rPr>
      </w:pPr>
      <w:r w:rsidRPr="00012B65">
        <w:rPr>
          <w:rFonts w:ascii="Times New Roman" w:hAnsi="Times New Roman" w:cs="Times New Roman"/>
          <w:sz w:val="28"/>
          <w:szCs w:val="28"/>
          <w:lang w:val="kk-KZ"/>
        </w:rPr>
        <w:t>Мысалы  Bi</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(OH)</w:t>
      </w:r>
      <w:r w:rsidRPr="00012B65">
        <w:rPr>
          <w:rFonts w:ascii="Times New Roman" w:hAnsi="Times New Roman" w:cs="Times New Roman"/>
          <w:sz w:val="28"/>
          <w:szCs w:val="28"/>
          <w:vertAlign w:val="subscript"/>
          <w:lang w:val="kk-KZ"/>
        </w:rPr>
        <w:t xml:space="preserve">3  </w:t>
      </w:r>
      <w:r w:rsidRPr="00012B65">
        <w:rPr>
          <w:rFonts w:ascii="Times New Roman" w:hAnsi="Times New Roman" w:cs="Times New Roman"/>
          <w:sz w:val="28"/>
          <w:szCs w:val="28"/>
          <w:lang w:val="kk-KZ"/>
        </w:rPr>
        <w:t>HBi</w:t>
      </w:r>
      <w:r w:rsidRPr="00012B65">
        <w:rPr>
          <w:rFonts w:ascii="Times New Roman" w:hAnsi="Times New Roman" w:cs="Times New Roman"/>
          <w:sz w:val="28"/>
          <w:szCs w:val="28"/>
          <w:vertAlign w:val="superscript"/>
          <w:lang w:val="kk-KZ"/>
        </w:rPr>
        <w:t>+5</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bscript"/>
          <w:lang w:val="kk-KZ"/>
        </w:rPr>
        <w:t>3</w:t>
      </w:r>
    </w:p>
    <w:p w:rsidR="00012B65" w:rsidRPr="00012B65" w:rsidRDefault="00012B65" w:rsidP="00012B65">
      <w:pPr>
        <w:ind w:firstLine="708"/>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16" type="#_x0000_t32" style="position:absolute;left:0;text-align:left;margin-left:87pt;margin-top:4.7pt;width:121.7pt;height:0;z-index:251744256" o:connectortype="straight">
            <v:stroke endarrow="block"/>
          </v:shape>
        </w:pict>
      </w:r>
    </w:p>
    <w:p w:rsidR="00012B65" w:rsidRPr="00012B65" w:rsidRDefault="00012B65" w:rsidP="00012B65">
      <w:pPr>
        <w:ind w:firstLine="708"/>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kk-KZ"/>
        </w:rPr>
        <w:t xml:space="preserve">               TIOH  TI(OH)</w:t>
      </w:r>
      <w:r w:rsidRPr="00012B65">
        <w:rPr>
          <w:rFonts w:ascii="Times New Roman" w:hAnsi="Times New Roman" w:cs="Times New Roman"/>
          <w:sz w:val="28"/>
          <w:szCs w:val="28"/>
          <w:vertAlign w:val="subscript"/>
          <w:lang w:val="kk-KZ"/>
        </w:rPr>
        <w:t>3</w:t>
      </w:r>
    </w:p>
    <w:p w:rsidR="00012B65" w:rsidRPr="00012B65" w:rsidRDefault="00012B65" w:rsidP="00012B65">
      <w:pPr>
        <w:ind w:firstLine="567"/>
        <w:jc w:val="both"/>
        <w:rPr>
          <w:rFonts w:ascii="Times New Roman" w:hAnsi="Times New Roman" w:cs="Times New Roman"/>
          <w:sz w:val="28"/>
          <w:szCs w:val="28"/>
          <w:u w:val="single"/>
          <w:lang w:val="kk-KZ"/>
        </w:rPr>
      </w:pPr>
      <w:r w:rsidRPr="00012B65">
        <w:rPr>
          <w:rFonts w:ascii="Times New Roman" w:hAnsi="Times New Roman" w:cs="Times New Roman"/>
          <w:noProof/>
          <w:sz w:val="28"/>
          <w:szCs w:val="28"/>
          <w:u w:val="single"/>
        </w:rPr>
        <w:pict>
          <v:shape id="_x0000_s1717" type="#_x0000_t32" style="position:absolute;left:0;text-align:left;margin-left:81pt;margin-top:.9pt;width:127.7pt;height:.05pt;z-index:251745280" o:connectortype="straight">
            <v:stroke endarrow="block"/>
          </v:shape>
        </w:pict>
      </w:r>
      <w:r w:rsidRPr="00012B65">
        <w:rPr>
          <w:rFonts w:ascii="Times New Roman" w:hAnsi="Times New Roman" w:cs="Times New Roman"/>
          <w:sz w:val="28"/>
          <w:szCs w:val="28"/>
          <w:u w:val="single"/>
          <w:lang w:val="kk-KZ"/>
        </w:rPr>
        <w:t>Қосымша топша элементтерінің гидроксидтерінің қышқылдық-негіздік қасиеттері олардың тотығу дәрежелерінің мәндеріне байланысты:төменгі тотығу дәрежелеріне сәйкес гидроксидтері – негіз, жоғары тотығу дәрежелеріне сәйкестері – қышқыл, ал аралық тотығу дәрежелеріне сәйкестері әрі қышқыл әрі негіз болатын екідайлы гидроксидтерге жатады.</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Мысалы, титанның валенттілік электондарының формуласы 4s</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3d</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оның қосылыстарда көрсетер валенттіліктері II, III, IV, сонда оксидтері:</w:t>
      </w:r>
    </w:p>
    <w:p w:rsidR="00012B65" w:rsidRPr="00012B65" w:rsidRDefault="00012B65" w:rsidP="00012B65">
      <w:pPr>
        <w:tabs>
          <w:tab w:val="left" w:pos="540"/>
          <w:tab w:val="left" w:pos="3240"/>
          <w:tab w:val="left" w:pos="7020"/>
        </w:tabs>
        <w:jc w:val="both"/>
        <w:rPr>
          <w:rFonts w:ascii="Times New Roman" w:hAnsi="Times New Roman" w:cs="Times New Roman"/>
          <w:sz w:val="28"/>
          <w:szCs w:val="28"/>
          <w:lang w:val="kk-KZ"/>
        </w:rPr>
      </w:pPr>
    </w:p>
    <w:p w:rsidR="00012B65" w:rsidRPr="00012B65" w:rsidRDefault="00012B65" w:rsidP="00012B65">
      <w:pPr>
        <w:tabs>
          <w:tab w:val="left" w:pos="540"/>
          <w:tab w:val="left" w:pos="3240"/>
          <w:tab w:val="left" w:pos="7020"/>
        </w:tabs>
        <w:jc w:val="center"/>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kk-KZ"/>
        </w:rPr>
        <w:t>ТіО</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Ті</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О</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ab/>
        <w:t>ТіО</w:t>
      </w:r>
      <w:r w:rsidRPr="00012B65">
        <w:rPr>
          <w:rFonts w:ascii="Times New Roman" w:hAnsi="Times New Roman" w:cs="Times New Roman"/>
          <w:sz w:val="28"/>
          <w:szCs w:val="28"/>
          <w:vertAlign w:val="subscript"/>
          <w:lang w:val="kk-KZ"/>
        </w:rPr>
        <w:t>2</w:t>
      </w:r>
    </w:p>
    <w:p w:rsidR="00012B65" w:rsidRPr="00012B65" w:rsidRDefault="00012B65" w:rsidP="00012B65">
      <w:pPr>
        <w:ind w:firstLine="708"/>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Негіздік оксид</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екідайлы оксид </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қышқылдық оксид</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Оксидтерінің гидраттары:</w:t>
      </w:r>
    </w:p>
    <w:p w:rsidR="00012B65" w:rsidRPr="00012B65" w:rsidRDefault="00012B65" w:rsidP="00012B65">
      <w:pPr>
        <w:tabs>
          <w:tab w:val="left" w:pos="540"/>
          <w:tab w:val="left" w:pos="3240"/>
          <w:tab w:val="left" w:pos="702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Ті(ОН)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ab/>
        <w:t xml:space="preserve">             Ті(ОН)</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ab/>
        <w:t>Н</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ТіО</w:t>
      </w:r>
      <w:r w:rsidRPr="00012B65">
        <w:rPr>
          <w:rFonts w:ascii="Times New Roman" w:hAnsi="Times New Roman" w:cs="Times New Roman"/>
          <w:sz w:val="28"/>
          <w:szCs w:val="28"/>
          <w:vertAlign w:val="subscript"/>
          <w:lang w:val="kk-KZ"/>
        </w:rPr>
        <w:t>3</w:t>
      </w:r>
    </w:p>
    <w:p w:rsidR="00012B65" w:rsidRPr="00012B65" w:rsidRDefault="00012B65" w:rsidP="00012B65">
      <w:pPr>
        <w:tabs>
          <w:tab w:val="left" w:pos="540"/>
          <w:tab w:val="left" w:pos="3240"/>
          <w:tab w:val="left" w:pos="702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НТіО</w:t>
      </w:r>
      <w:r w:rsidRPr="00012B65">
        <w:rPr>
          <w:rFonts w:ascii="Times New Roman" w:hAnsi="Times New Roman" w:cs="Times New Roman"/>
          <w:sz w:val="28"/>
          <w:szCs w:val="28"/>
          <w:vertAlign w:val="subscript"/>
          <w:lang w:val="kk-KZ"/>
        </w:rPr>
        <w:t>2</w:t>
      </w:r>
    </w:p>
    <w:p w:rsidR="00012B65" w:rsidRPr="00012B65" w:rsidRDefault="00012B65" w:rsidP="00012B65">
      <w:pPr>
        <w:tabs>
          <w:tab w:val="left" w:pos="540"/>
          <w:tab w:val="left" w:pos="3240"/>
          <w:tab w:val="left" w:pos="7020"/>
        </w:tabs>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Н</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ТіО</w:t>
      </w:r>
      <w:r w:rsidRPr="00012B65">
        <w:rPr>
          <w:rFonts w:ascii="Times New Roman" w:hAnsi="Times New Roman" w:cs="Times New Roman"/>
          <w:sz w:val="28"/>
          <w:szCs w:val="28"/>
          <w:vertAlign w:val="subscript"/>
          <w:lang w:val="kk-KZ"/>
        </w:rPr>
        <w:t>3</w:t>
      </w:r>
    </w:p>
    <w:p w:rsidR="00012B65" w:rsidRPr="00012B65" w:rsidRDefault="00012B65" w:rsidP="00012B65">
      <w:pPr>
        <w:tabs>
          <w:tab w:val="left" w:pos="540"/>
          <w:tab w:val="left" w:pos="3240"/>
          <w:tab w:val="left" w:pos="7020"/>
        </w:tabs>
        <w:jc w:val="both"/>
        <w:rPr>
          <w:rFonts w:ascii="Times New Roman" w:hAnsi="Times New Roman" w:cs="Times New Roman"/>
          <w:sz w:val="28"/>
          <w:szCs w:val="28"/>
          <w:vertAlign w:val="subscript"/>
          <w:lang w:val="kk-KZ"/>
        </w:rPr>
      </w:pPr>
      <w:r w:rsidRPr="00012B65">
        <w:rPr>
          <w:rFonts w:ascii="Times New Roman" w:hAnsi="Times New Roman" w:cs="Times New Roman"/>
          <w:noProof/>
          <w:sz w:val="28"/>
          <w:szCs w:val="28"/>
          <w:vertAlign w:val="subscript"/>
        </w:rPr>
        <w:pict>
          <v:shape id="_x0000_s1718" type="#_x0000_t32" style="position:absolute;left:0;text-align:left;margin-left:-5.3pt;margin-top:6.35pt;width:502.5pt;height:0;z-index:251746304" o:connectortype="straight">
            <v:stroke endarrow="block"/>
          </v:shape>
        </w:pict>
      </w:r>
    </w:p>
    <w:p w:rsidR="00012B65" w:rsidRPr="00012B65" w:rsidRDefault="00012B65" w:rsidP="00012B65">
      <w:pPr>
        <w:tabs>
          <w:tab w:val="left" w:pos="540"/>
          <w:tab w:val="left" w:pos="3240"/>
          <w:tab w:val="left" w:pos="702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Ескерту! Барлық мысалдардағы бағдарша бағыты қышқылдық қасиетінің артуына сай келеді</w:t>
      </w:r>
    </w:p>
    <w:p w:rsidR="00012B65" w:rsidRPr="00012B65" w:rsidRDefault="00012B65" w:rsidP="00012B65">
      <w:pPr>
        <w:tabs>
          <w:tab w:val="left" w:pos="540"/>
          <w:tab w:val="left" w:pos="3240"/>
          <w:tab w:val="left" w:pos="7020"/>
        </w:tabs>
        <w:jc w:val="both"/>
        <w:rPr>
          <w:rFonts w:ascii="Times New Roman" w:hAnsi="Times New Roman" w:cs="Times New Roman"/>
          <w:sz w:val="28"/>
          <w:szCs w:val="28"/>
          <w:lang w:val="kk-KZ"/>
        </w:rPr>
      </w:pPr>
    </w:p>
    <w:p w:rsidR="00012B65" w:rsidRPr="00012B65" w:rsidRDefault="00012B65" w:rsidP="00012B65">
      <w:pPr>
        <w:tabs>
          <w:tab w:val="left" w:pos="540"/>
          <w:tab w:val="left" w:pos="3240"/>
          <w:tab w:val="left" w:pos="7020"/>
        </w:tabs>
        <w:jc w:val="both"/>
        <w:rPr>
          <w:rFonts w:ascii="Times New Roman" w:hAnsi="Times New Roman" w:cs="Times New Roman"/>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§5 Тұздар диссоциациясы</w:t>
      </w:r>
    </w:p>
    <w:p w:rsidR="00012B65" w:rsidRPr="00012B65" w:rsidRDefault="00012B65" w:rsidP="00012B65">
      <w:pPr>
        <w:ind w:firstLine="567"/>
        <w:jc w:val="center"/>
        <w:rPr>
          <w:rFonts w:ascii="Times New Roman" w:hAnsi="Times New Roman" w:cs="Times New Roman"/>
          <w:b/>
          <w:sz w:val="28"/>
          <w:szCs w:val="28"/>
          <w:lang w:val="kk-KZ"/>
        </w:rPr>
      </w:pP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Тұздар орта, қышқыл және негіздік тұз деп бөлінетінін білеміз, енді қышқыл және негіздік тұз диссоциациясын қарастырайық.</w:t>
      </w: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Бұл тұздарда алдымен иондық байланыстар, одан кейін полюсті ковалентті байланыстар ыдырайды, ал полюссіз байланыстар еріткіш әсерінен иондарға ыдырамайды. Еріткіштің иондау қабілеті оның полюстілігіне байланысты болады, ал бұл шаманы диэлектриктік өтімділік арқылы өрнектейді: </w:t>
      </w:r>
    </w:p>
    <w:p w:rsidR="00012B65" w:rsidRPr="00012B65" w:rsidRDefault="00012B65" w:rsidP="00012B65">
      <w:pPr>
        <w:tabs>
          <w:tab w:val="left" w:pos="3270"/>
        </w:tabs>
        <w:ind w:firstLine="567"/>
        <w:jc w:val="both"/>
        <w:rPr>
          <w:rFonts w:ascii="Times New Roman" w:hAnsi="Times New Roman" w:cs="Times New Roman"/>
          <w:sz w:val="28"/>
          <w:szCs w:val="28"/>
          <w:lang w:val="kk-KZ"/>
        </w:rPr>
      </w:pPr>
    </w:p>
    <w:p w:rsidR="00012B65" w:rsidRPr="00012B65" w:rsidRDefault="00012B65" w:rsidP="00012B65">
      <w:pPr>
        <w:tabs>
          <w:tab w:val="left" w:pos="3270"/>
        </w:tabs>
        <w:jc w:val="center"/>
        <w:rPr>
          <w:rFonts w:ascii="Times New Roman" w:hAnsi="Times New Roman" w:cs="Times New Roman"/>
          <w:sz w:val="28"/>
          <w:szCs w:val="28"/>
          <w:lang w:val="el-GR"/>
        </w:rPr>
      </w:pPr>
      <w:r w:rsidRPr="00012B65">
        <w:rPr>
          <w:rFonts w:ascii="Times New Roman" w:hAnsi="Times New Roman" w:cs="Times New Roman"/>
          <w:sz w:val="28"/>
          <w:szCs w:val="28"/>
          <w:lang w:val="el-GR"/>
        </w:rPr>
        <w:t>Σ(</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l-GR"/>
        </w:rPr>
        <w:t>2</w:t>
      </w:r>
      <w:r w:rsidRPr="00012B65">
        <w:rPr>
          <w:rFonts w:ascii="Times New Roman" w:hAnsi="Times New Roman" w:cs="Times New Roman"/>
          <w:sz w:val="28"/>
          <w:szCs w:val="28"/>
          <w:lang w:val="en-US"/>
        </w:rPr>
        <w:t>O</w:t>
      </w:r>
      <w:r w:rsidRPr="00012B65">
        <w:rPr>
          <w:rFonts w:ascii="Times New Roman" w:hAnsi="Times New Roman" w:cs="Times New Roman"/>
          <w:sz w:val="28"/>
          <w:szCs w:val="28"/>
          <w:lang w:val="el-GR"/>
        </w:rPr>
        <w:t>) = 78</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3,    Σ(</w:t>
      </w:r>
      <w:r w:rsidRPr="00012B65">
        <w:rPr>
          <w:rFonts w:ascii="Times New Roman" w:hAnsi="Times New Roman" w:cs="Times New Roman"/>
          <w:sz w:val="28"/>
          <w:szCs w:val="28"/>
          <w:lang w:val="en-US"/>
        </w:rPr>
        <w:t>C</w:t>
      </w:r>
      <w:r w:rsidRPr="00012B65">
        <w:rPr>
          <w:rFonts w:ascii="Times New Roman" w:hAnsi="Times New Roman" w:cs="Times New Roman"/>
          <w:sz w:val="28"/>
          <w:szCs w:val="28"/>
          <w:vertAlign w:val="subscript"/>
          <w:lang w:val="el-GR"/>
        </w:rPr>
        <w:t>2</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l-GR"/>
        </w:rPr>
        <w:t>5</w:t>
      </w:r>
      <w:r w:rsidRPr="00012B65">
        <w:rPr>
          <w:rFonts w:ascii="Times New Roman" w:hAnsi="Times New Roman" w:cs="Times New Roman"/>
          <w:sz w:val="28"/>
          <w:szCs w:val="28"/>
          <w:lang w:val="en-US"/>
        </w:rPr>
        <w:t>OH</w:t>
      </w:r>
      <w:r w:rsidRPr="00012B65">
        <w:rPr>
          <w:rFonts w:ascii="Times New Roman" w:hAnsi="Times New Roman" w:cs="Times New Roman"/>
          <w:sz w:val="28"/>
          <w:szCs w:val="28"/>
          <w:lang w:val="el-GR"/>
        </w:rPr>
        <w:t>) = 25</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2,      Σ(</w:t>
      </w:r>
      <w:r w:rsidRPr="00012B65">
        <w:rPr>
          <w:rFonts w:ascii="Times New Roman" w:hAnsi="Times New Roman" w:cs="Times New Roman"/>
          <w:sz w:val="28"/>
          <w:szCs w:val="28"/>
          <w:lang w:val="en-US"/>
        </w:rPr>
        <w:t>C</w:t>
      </w:r>
      <w:r w:rsidRPr="00012B65">
        <w:rPr>
          <w:rFonts w:ascii="Times New Roman" w:hAnsi="Times New Roman" w:cs="Times New Roman"/>
          <w:sz w:val="28"/>
          <w:szCs w:val="28"/>
          <w:vertAlign w:val="subscript"/>
          <w:lang w:val="el-GR"/>
        </w:rPr>
        <w:t>6</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l-GR"/>
        </w:rPr>
        <w:t>6</w:t>
      </w:r>
      <w:r w:rsidRPr="00012B65">
        <w:rPr>
          <w:rFonts w:ascii="Times New Roman" w:hAnsi="Times New Roman" w:cs="Times New Roman"/>
          <w:sz w:val="28"/>
          <w:szCs w:val="28"/>
          <w:lang w:val="el-GR"/>
        </w:rPr>
        <w:t>) = 2</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28</w:t>
      </w:r>
    </w:p>
    <w:p w:rsidR="00012B65" w:rsidRPr="00012B65" w:rsidRDefault="00012B65" w:rsidP="00012B65">
      <w:pPr>
        <w:tabs>
          <w:tab w:val="left" w:pos="3270"/>
        </w:tabs>
        <w:jc w:val="center"/>
        <w:rPr>
          <w:rFonts w:ascii="Times New Roman" w:hAnsi="Times New Roman" w:cs="Times New Roman"/>
          <w:sz w:val="28"/>
          <w:szCs w:val="28"/>
          <w:lang w:val="kk-KZ"/>
        </w:rPr>
      </w:pPr>
      <w:r w:rsidRPr="00012B65">
        <w:rPr>
          <w:rFonts w:ascii="Times New Roman" w:hAnsi="Times New Roman" w:cs="Times New Roman"/>
          <w:sz w:val="28"/>
          <w:szCs w:val="28"/>
          <w:lang w:val="el-GR"/>
        </w:rPr>
        <w:t>Σ(</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l-GR"/>
        </w:rPr>
        <w:t>2</w:t>
      </w:r>
      <w:r w:rsidRPr="00012B65">
        <w:rPr>
          <w:rFonts w:ascii="Times New Roman" w:hAnsi="Times New Roman" w:cs="Times New Roman"/>
          <w:sz w:val="28"/>
          <w:szCs w:val="28"/>
          <w:lang w:val="en-US"/>
        </w:rPr>
        <w:t>O</w:t>
      </w:r>
      <w:r w:rsidRPr="00012B65">
        <w:rPr>
          <w:rFonts w:ascii="Times New Roman" w:hAnsi="Times New Roman" w:cs="Times New Roman"/>
          <w:sz w:val="28"/>
          <w:szCs w:val="28"/>
          <w:lang w:val="el-GR"/>
        </w:rPr>
        <w:t>)  &gt; Σ(</w:t>
      </w:r>
      <w:r w:rsidRPr="00012B65">
        <w:rPr>
          <w:rFonts w:ascii="Times New Roman" w:hAnsi="Times New Roman" w:cs="Times New Roman"/>
          <w:sz w:val="28"/>
          <w:szCs w:val="28"/>
          <w:lang w:val="en-US"/>
        </w:rPr>
        <w:t>C</w:t>
      </w:r>
      <w:r w:rsidRPr="00012B65">
        <w:rPr>
          <w:rFonts w:ascii="Times New Roman" w:hAnsi="Times New Roman" w:cs="Times New Roman"/>
          <w:sz w:val="28"/>
          <w:szCs w:val="28"/>
          <w:vertAlign w:val="subscript"/>
          <w:lang w:val="el-GR"/>
        </w:rPr>
        <w:t>2</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l-GR"/>
        </w:rPr>
        <w:t>5</w:t>
      </w:r>
      <w:r w:rsidRPr="00012B65">
        <w:rPr>
          <w:rFonts w:ascii="Times New Roman" w:hAnsi="Times New Roman" w:cs="Times New Roman"/>
          <w:sz w:val="28"/>
          <w:szCs w:val="28"/>
          <w:lang w:val="en-US"/>
        </w:rPr>
        <w:t>OH</w:t>
      </w:r>
      <w:r w:rsidRPr="00012B65">
        <w:rPr>
          <w:rFonts w:ascii="Times New Roman" w:hAnsi="Times New Roman" w:cs="Times New Roman"/>
          <w:sz w:val="28"/>
          <w:szCs w:val="28"/>
          <w:lang w:val="el-GR"/>
        </w:rPr>
        <w:t>) &gt;  Σ(</w:t>
      </w:r>
      <w:r w:rsidRPr="00012B65">
        <w:rPr>
          <w:rFonts w:ascii="Times New Roman" w:hAnsi="Times New Roman" w:cs="Times New Roman"/>
          <w:sz w:val="28"/>
          <w:szCs w:val="28"/>
          <w:lang w:val="en-US"/>
        </w:rPr>
        <w:t>C</w:t>
      </w:r>
      <w:r w:rsidRPr="00012B65">
        <w:rPr>
          <w:rFonts w:ascii="Times New Roman" w:hAnsi="Times New Roman" w:cs="Times New Roman"/>
          <w:sz w:val="28"/>
          <w:szCs w:val="28"/>
          <w:vertAlign w:val="subscript"/>
          <w:lang w:val="el-GR"/>
        </w:rPr>
        <w:t>6</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lang w:val="el-GR"/>
        </w:rPr>
        <w:t>6</w:t>
      </w:r>
      <w:r w:rsidRPr="00012B65">
        <w:rPr>
          <w:rFonts w:ascii="Times New Roman" w:hAnsi="Times New Roman" w:cs="Times New Roman"/>
          <w:sz w:val="28"/>
          <w:szCs w:val="28"/>
          <w:lang w:val="el-GR"/>
        </w:rPr>
        <w:t>)</w:t>
      </w:r>
    </w:p>
    <w:p w:rsidR="00012B65" w:rsidRPr="00012B65" w:rsidRDefault="00012B65" w:rsidP="00012B65">
      <w:pPr>
        <w:tabs>
          <w:tab w:val="left" w:pos="3270"/>
        </w:tabs>
        <w:jc w:val="center"/>
        <w:rPr>
          <w:rFonts w:ascii="Times New Roman" w:hAnsi="Times New Roman" w:cs="Times New Roman"/>
          <w:sz w:val="28"/>
          <w:szCs w:val="28"/>
          <w:lang w:val="kk-KZ"/>
        </w:rPr>
      </w:pPr>
    </w:p>
    <w:p w:rsidR="00012B65" w:rsidRPr="00012B65" w:rsidRDefault="00012B65" w:rsidP="00012B65">
      <w:pPr>
        <w:tabs>
          <w:tab w:val="left" w:pos="327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 тұздар орта тұздарына қарағанда суда ерімтал келсе, негіз тұздардың ерігіштігі төмен болады.</w:t>
      </w:r>
    </w:p>
    <w:p w:rsidR="00012B65" w:rsidRPr="00012B65" w:rsidRDefault="00012B65" w:rsidP="00012B65">
      <w:pPr>
        <w:tabs>
          <w:tab w:val="left" w:pos="3270"/>
        </w:tabs>
        <w:ind w:firstLine="567"/>
        <w:jc w:val="both"/>
        <w:rPr>
          <w:rFonts w:ascii="Times New Roman" w:hAnsi="Times New Roman" w:cs="Times New Roman"/>
          <w:sz w:val="28"/>
          <w:szCs w:val="28"/>
          <w:lang w:val="el-GR"/>
        </w:rPr>
      </w:pPr>
      <w:r w:rsidRPr="00012B65">
        <w:rPr>
          <w:rFonts w:ascii="Times New Roman" w:hAnsi="Times New Roman" w:cs="Times New Roman"/>
          <w:sz w:val="28"/>
          <w:szCs w:val="28"/>
          <w:lang w:val="kk-KZ"/>
        </w:rPr>
        <w:t>Натрий гидросульфатындағы (NaHSO</w:t>
      </w:r>
      <w:r w:rsidRPr="00012B65">
        <w:rPr>
          <w:rFonts w:ascii="Times New Roman" w:hAnsi="Times New Roman" w:cs="Times New Roman"/>
          <w:sz w:val="28"/>
          <w:szCs w:val="28"/>
          <w:vertAlign w:val="subscript"/>
          <w:lang w:val="el-GR"/>
        </w:rPr>
        <w:t>4</w:t>
      </w:r>
      <w:r w:rsidRPr="00012B65">
        <w:rPr>
          <w:rFonts w:ascii="Times New Roman" w:hAnsi="Times New Roman" w:cs="Times New Roman"/>
          <w:sz w:val="28"/>
          <w:szCs w:val="28"/>
          <w:lang w:val="kk-KZ"/>
        </w:rPr>
        <w:t>) элемент электротерістіліктерін салыстырып</w:t>
      </w:r>
      <w:r w:rsidRPr="00012B65">
        <w:rPr>
          <w:rFonts w:ascii="Times New Roman" w:hAnsi="Times New Roman" w:cs="Times New Roman"/>
          <w:sz w:val="28"/>
          <w:szCs w:val="28"/>
          <w:lang w:val="el-GR"/>
        </w:rPr>
        <w:t xml:space="preserve">, </w:t>
      </w:r>
      <w:r w:rsidRPr="00012B65">
        <w:rPr>
          <w:rFonts w:ascii="Times New Roman" w:hAnsi="Times New Roman" w:cs="Times New Roman"/>
          <w:sz w:val="28"/>
          <w:szCs w:val="28"/>
          <w:lang w:val="kk-KZ"/>
        </w:rPr>
        <w:t>байланыстың қай жерінен үзіліп</w:t>
      </w:r>
      <w:r w:rsidRPr="00012B65">
        <w:rPr>
          <w:rFonts w:ascii="Times New Roman" w:hAnsi="Times New Roman" w:cs="Times New Roman"/>
          <w:sz w:val="28"/>
          <w:szCs w:val="28"/>
          <w:lang w:val="el-GR"/>
        </w:rPr>
        <w:t xml:space="preserve">, </w:t>
      </w:r>
      <w:r w:rsidRPr="00012B65">
        <w:rPr>
          <w:rFonts w:ascii="Times New Roman" w:hAnsi="Times New Roman" w:cs="Times New Roman"/>
          <w:sz w:val="28"/>
          <w:szCs w:val="28"/>
          <w:lang w:val="kk-KZ"/>
        </w:rPr>
        <w:t>ерітіндіге ион түрінде бөлінуін көрейік; ол үшін қосылыс құрамындағы элементтердің электртерістіліктерінің мәнін келтірсек:</w:t>
      </w:r>
      <w:r w:rsidRPr="00012B65">
        <w:rPr>
          <w:rFonts w:ascii="Times New Roman" w:hAnsi="Times New Roman" w:cs="Times New Roman"/>
          <w:sz w:val="28"/>
          <w:szCs w:val="28"/>
          <w:lang w:val="el-GR"/>
        </w:rPr>
        <w:t xml:space="preserve"> </w:t>
      </w:r>
    </w:p>
    <w:p w:rsidR="00012B65" w:rsidRPr="00012B65" w:rsidRDefault="00012B65" w:rsidP="00012B65">
      <w:pPr>
        <w:tabs>
          <w:tab w:val="left" w:pos="1635"/>
        </w:tabs>
        <w:ind w:firstLine="567"/>
        <w:rPr>
          <w:rFonts w:ascii="Times New Roman" w:hAnsi="Times New Roman" w:cs="Times New Roman"/>
          <w:sz w:val="28"/>
          <w:szCs w:val="28"/>
          <w:lang w:val="el-GR"/>
        </w:rPr>
      </w:pPr>
      <w:r w:rsidRPr="00012B65">
        <w:rPr>
          <w:rFonts w:ascii="Times New Roman" w:hAnsi="Times New Roman" w:cs="Times New Roman"/>
          <w:sz w:val="28"/>
          <w:szCs w:val="28"/>
          <w:lang w:val="el-GR"/>
        </w:rPr>
        <w:t>χ (</w:t>
      </w:r>
      <w:r w:rsidRPr="00012B65">
        <w:rPr>
          <w:rFonts w:ascii="Times New Roman" w:hAnsi="Times New Roman" w:cs="Times New Roman"/>
          <w:sz w:val="28"/>
          <w:szCs w:val="28"/>
          <w:lang w:val="en-US"/>
        </w:rPr>
        <w:t>Na</w:t>
      </w:r>
      <w:r w:rsidRPr="00012B65">
        <w:rPr>
          <w:rFonts w:ascii="Times New Roman" w:hAnsi="Times New Roman" w:cs="Times New Roman"/>
          <w:sz w:val="28"/>
          <w:szCs w:val="28"/>
          <w:lang w:val="el-GR"/>
        </w:rPr>
        <w:t>) = 0</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9      χ (</w:t>
      </w:r>
      <w:r w:rsidRPr="00012B65">
        <w:rPr>
          <w:rFonts w:ascii="Times New Roman" w:hAnsi="Times New Roman" w:cs="Times New Roman"/>
          <w:sz w:val="28"/>
          <w:szCs w:val="28"/>
          <w:lang w:val="en-US"/>
        </w:rPr>
        <w:t>O</w:t>
      </w:r>
      <w:r w:rsidRPr="00012B65">
        <w:rPr>
          <w:rFonts w:ascii="Times New Roman" w:hAnsi="Times New Roman" w:cs="Times New Roman"/>
          <w:sz w:val="28"/>
          <w:szCs w:val="28"/>
          <w:lang w:val="el-GR"/>
        </w:rPr>
        <w:t>) = 3</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5        χ (</w:t>
      </w:r>
      <w:r w:rsidRPr="00012B65">
        <w:rPr>
          <w:rFonts w:ascii="Times New Roman" w:hAnsi="Times New Roman" w:cs="Times New Roman"/>
          <w:sz w:val="28"/>
          <w:szCs w:val="28"/>
          <w:lang w:val="en-US"/>
        </w:rPr>
        <w:t>H</w:t>
      </w:r>
      <w:r w:rsidRPr="00012B65">
        <w:rPr>
          <w:rFonts w:ascii="Times New Roman" w:hAnsi="Times New Roman" w:cs="Times New Roman"/>
          <w:sz w:val="28"/>
          <w:szCs w:val="28"/>
          <w:lang w:val="el-GR"/>
        </w:rPr>
        <w:t>) = 2</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4</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el-GR"/>
        </w:rPr>
        <w:t>χ (</w:t>
      </w:r>
      <w:r w:rsidRPr="00012B65">
        <w:rPr>
          <w:rFonts w:ascii="Times New Roman" w:hAnsi="Times New Roman" w:cs="Times New Roman"/>
          <w:sz w:val="28"/>
          <w:szCs w:val="28"/>
          <w:lang w:val="en-US"/>
        </w:rPr>
        <w:t>S</w:t>
      </w:r>
      <w:r w:rsidRPr="00012B65">
        <w:rPr>
          <w:rFonts w:ascii="Times New Roman" w:hAnsi="Times New Roman" w:cs="Times New Roman"/>
          <w:sz w:val="28"/>
          <w:szCs w:val="28"/>
          <w:lang w:val="el-GR"/>
        </w:rPr>
        <w:t>) = 3</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l-GR"/>
        </w:rPr>
        <w:t>2</w:t>
      </w:r>
    </w:p>
    <w:p w:rsidR="00012B65" w:rsidRPr="00012B65" w:rsidRDefault="00012B65" w:rsidP="00012B65">
      <w:pPr>
        <w:tabs>
          <w:tab w:val="left" w:pos="195"/>
          <w:tab w:val="left" w:pos="2565"/>
        </w:tabs>
        <w:ind w:firstLine="567"/>
        <w:jc w:val="center"/>
        <w:rPr>
          <w:rFonts w:ascii="Times New Roman" w:hAnsi="Times New Roman" w:cs="Times New Roman"/>
          <w:sz w:val="28"/>
          <w:szCs w:val="28"/>
          <w:lang w:val="kk-KZ"/>
        </w:rPr>
      </w:pPr>
    </w:p>
    <w:p w:rsidR="00012B65" w:rsidRPr="00012B65" w:rsidRDefault="00012B65" w:rsidP="00012B65">
      <w:pPr>
        <w:tabs>
          <w:tab w:val="left" w:pos="2565"/>
        </w:tabs>
        <w:jc w:val="both"/>
        <w:rPr>
          <w:rFonts w:ascii="Times New Roman" w:hAnsi="Times New Roman" w:cs="Times New Roman"/>
          <w:sz w:val="28"/>
          <w:szCs w:val="28"/>
          <w:lang w:val="kk-KZ"/>
        </w:rPr>
      </w:pPr>
      <w:r w:rsidRPr="00012B65">
        <w:rPr>
          <w:rFonts w:ascii="Times New Roman" w:hAnsi="Times New Roman" w:cs="Times New Roman"/>
          <w:sz w:val="28"/>
          <w:szCs w:val="28"/>
        </w:rPr>
        <w:t>Қосылыстың</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графикалық</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формуласын</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жазса</w:t>
      </w:r>
      <w:r w:rsidRPr="00012B65">
        <w:rPr>
          <w:rFonts w:ascii="Times New Roman" w:hAnsi="Times New Roman" w:cs="Times New Roman"/>
          <w:sz w:val="28"/>
          <w:szCs w:val="28"/>
          <w:lang w:val="kk-KZ"/>
        </w:rPr>
        <w:t>қ</w:t>
      </w:r>
      <w:r w:rsidRPr="00012B65">
        <w:rPr>
          <w:rFonts w:ascii="Times New Roman" w:hAnsi="Times New Roman" w:cs="Times New Roman"/>
          <w:sz w:val="28"/>
          <w:szCs w:val="28"/>
          <w:lang w:val="el-GR"/>
        </w:rPr>
        <w:t>:</w:t>
      </w:r>
    </w:p>
    <w:p w:rsidR="00012B65" w:rsidRPr="00012B65" w:rsidRDefault="00012B65" w:rsidP="00012B65">
      <w:pPr>
        <w:tabs>
          <w:tab w:val="left" w:pos="2565"/>
        </w:tabs>
        <w:jc w:val="both"/>
        <w:rPr>
          <w:rFonts w:ascii="Times New Roman" w:hAnsi="Times New Roman" w:cs="Times New Roman"/>
          <w:sz w:val="28"/>
          <w:szCs w:val="28"/>
          <w:lang w:val="kk-KZ"/>
        </w:rPr>
      </w:pPr>
    </w:p>
    <w:p w:rsidR="00012B65" w:rsidRPr="00012B65" w:rsidRDefault="00012B65" w:rsidP="00012B65">
      <w:pPr>
        <w:tabs>
          <w:tab w:val="left" w:pos="2565"/>
        </w:tabs>
        <w:ind w:firstLine="360"/>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line id="_x0000_s1647" style="position:absolute;left:0;text-align:left;rotation:1793702fd;z-index:251673600" from="121.55pt,45.25pt" to="145.35pt,45.25pt"/>
        </w:pict>
      </w:r>
      <w:r w:rsidRPr="00012B65">
        <w:rPr>
          <w:rFonts w:ascii="Times New Roman" w:hAnsi="Times New Roman" w:cs="Times New Roman"/>
          <w:noProof/>
          <w:sz w:val="28"/>
          <w:szCs w:val="28"/>
        </w:rPr>
        <w:pict>
          <v:line id="_x0000_s1646" style="position:absolute;left:0;text-align:left;rotation:1793702fd;z-index:251672576" from="126pt,39.5pt" to="149.8pt,39.5pt"/>
        </w:pict>
      </w:r>
      <w:r w:rsidRPr="00012B65">
        <w:rPr>
          <w:rFonts w:ascii="Times New Roman" w:hAnsi="Times New Roman" w:cs="Times New Roman"/>
          <w:noProof/>
          <w:sz w:val="28"/>
          <w:szCs w:val="28"/>
        </w:rPr>
        <w:pict>
          <v:line id="_x0000_s1645" style="position:absolute;left:0;text-align:left;rotation:21379537fd;z-index:251671552" from="121.45pt,16.4pt" to="145.25pt,16.4pt"/>
        </w:pict>
      </w:r>
      <w:r w:rsidRPr="00012B65">
        <w:rPr>
          <w:rFonts w:ascii="Times New Roman" w:hAnsi="Times New Roman" w:cs="Times New Roman"/>
          <w:noProof/>
          <w:sz w:val="28"/>
          <w:szCs w:val="28"/>
        </w:rPr>
        <w:pict>
          <v:line id="_x0000_s1644" style="position:absolute;left:0;text-align:left;rotation:21379537fd;z-index:251670528" from="126pt,21.5pt" to="149.8pt,21.5pt"/>
        </w:pict>
      </w:r>
      <w:r w:rsidRPr="00012B65">
        <w:rPr>
          <w:rFonts w:ascii="Times New Roman" w:hAnsi="Times New Roman" w:cs="Times New Roman"/>
          <w:noProof/>
          <w:sz w:val="28"/>
          <w:szCs w:val="28"/>
        </w:rPr>
        <w:pict>
          <v:line id="_x0000_s1643" style="position:absolute;left:0;text-align:left;rotation:21333786fd;z-index:251669504" from="83.5pt,41.45pt" to="107.3pt,41.45pt"/>
        </w:pict>
      </w:r>
      <w:r w:rsidRPr="00012B65">
        <w:rPr>
          <w:rFonts w:ascii="Times New Roman" w:hAnsi="Times New Roman" w:cs="Times New Roman"/>
          <w:noProof/>
          <w:sz w:val="28"/>
          <w:szCs w:val="28"/>
        </w:rPr>
        <w:pict>
          <v:line id="_x0000_s1642" style="position:absolute;left:0;text-align:left;rotation:1793702fd;z-index:251668480" from="83.3pt,17.85pt" to="107.1pt,17.85pt"/>
        </w:pict>
      </w:r>
      <w:r w:rsidRPr="00012B65">
        <w:rPr>
          <w:rFonts w:ascii="Times New Roman" w:hAnsi="Times New Roman" w:cs="Times New Roman"/>
          <w:noProof/>
          <w:sz w:val="28"/>
          <w:szCs w:val="28"/>
        </w:rPr>
        <w:pict>
          <v:line id="_x0000_s1640" style="position:absolute;left:0;text-align:left;z-index:251666432" from="41.1pt,7.95pt" to="62.1pt,7.95pt"/>
        </w:pict>
      </w:r>
      <w:r w:rsidRPr="00012B65">
        <w:rPr>
          <w:rFonts w:ascii="Times New Roman" w:hAnsi="Times New Roman" w:cs="Times New Roman"/>
          <w:noProof/>
          <w:sz w:val="28"/>
          <w:szCs w:val="28"/>
        </w:rPr>
        <w:pict>
          <v:line id="_x0000_s1641" style="position:absolute;left:0;text-align:left;z-index:251667456" from="41.2pt,49.8pt" to="62.2pt,49.8pt"/>
        </w:pict>
      </w: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558" editas="canvas" style="width:457.4pt;height:68.05pt;mso-position-horizontal-relative:char;mso-position-vertical-relative:line" coordorigin=",-22" coordsize="9148,1361">
            <o:lock v:ext="edit" aspectratio="t"/>
            <v:shape id="_x0000_s1559" type="#_x0000_t75" style="position:absolute;top:-22;width:9148;height:1361" o:preferrelative="f">
              <v:fill o:detectmouseclick="t"/>
              <v:path o:extrusionok="t" o:connecttype="none"/>
              <o:lock v:ext="edit" text="t"/>
            </v:shape>
            <v:rect id="_x0000_s1560" style="position:absolute;left:8424;top:848;width:258;height:491;mso-wrap-style:none" filled="f" stroked="f">
              <v:textbox style="mso-fit-shape-to-text:t" inset="0,0,0,0">
                <w:txbxContent>
                  <w:p w:rsidR="00012B65" w:rsidRDefault="00012B65" w:rsidP="00012B65">
                    <w:r>
                      <w:rPr>
                        <w:rFonts w:ascii="Times New Roman" w:hAnsi="Times New Roman"/>
                        <w:color w:val="000000"/>
                        <w:szCs w:val="28"/>
                        <w:lang w:val="en-US"/>
                      </w:rPr>
                      <w:t>аз)</w:t>
                    </w:r>
                  </w:p>
                </w:txbxContent>
              </v:textbox>
            </v:rect>
            <v:rect id="_x0000_s1561" style="position:absolute;left:8258;top:848;width:62;height:491;mso-wrap-style:none" filled="f" stroked="f">
              <v:textbox style="mso-fit-shape-to-text:t" inset="0,0,0,0">
                <w:txbxContent>
                  <w:p w:rsidR="00012B65" w:rsidRDefault="00012B65" w:rsidP="00012B65">
                    <w:r>
                      <w:rPr>
                        <w:rFonts w:ascii="Times New Roman" w:hAnsi="Times New Roman"/>
                        <w:color w:val="000000"/>
                        <w:szCs w:val="28"/>
                        <w:lang w:val="en-US"/>
                      </w:rPr>
                      <w:t>i</w:t>
                    </w:r>
                  </w:p>
                </w:txbxContent>
              </v:textbox>
            </v:rect>
            <v:rect id="_x0000_s1562" style="position:absolute;left:6963;top:848;width:1018;height:491;mso-wrap-style:none" filled="f" stroked="f">
              <v:textbox style="mso-fit-shape-to-text:t" inset="0,0,0,0">
                <w:txbxContent>
                  <w:p w:rsidR="00012B65" w:rsidRDefault="00012B65" w:rsidP="00012B65">
                    <w:r>
                      <w:rPr>
                        <w:rFonts w:ascii="Times New Roman" w:hAnsi="Times New Roman"/>
                        <w:color w:val="000000"/>
                        <w:szCs w:val="28"/>
                        <w:lang w:val="en-US"/>
                      </w:rPr>
                      <w:t>полюстiлiг</w:t>
                    </w:r>
                  </w:p>
                </w:txbxContent>
              </v:textbox>
            </v:rect>
            <v:rect id="_x0000_s1563" style="position:absolute;left:6867;top:848;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564" style="position:absolute;left:6495;top:848;width:276;height:491;mso-wrap-style:none" filled="f" stroked="f">
              <v:textbox style="mso-fit-shape-to-text:t" inset="0,0,0,0">
                <w:txbxContent>
                  <w:p w:rsidR="00012B65" w:rsidRDefault="00012B65" w:rsidP="00012B65">
                    <w:r>
                      <w:rPr>
                        <w:rFonts w:ascii="Times New Roman" w:hAnsi="Times New Roman"/>
                        <w:color w:val="000000"/>
                        <w:szCs w:val="28"/>
                        <w:lang w:val="en-US"/>
                      </w:rPr>
                      <w:t>0,3</w:t>
                    </w:r>
                  </w:p>
                </w:txbxContent>
              </v:textbox>
            </v:rect>
            <v:rect id="_x0000_s1565" style="position:absolute;left:5871;top:848;width:276;height:491;mso-wrap-style:none" filled="f" stroked="f">
              <v:textbox style="mso-fit-shape-to-text:t" inset="0,0,0,0">
                <w:txbxContent>
                  <w:p w:rsidR="00012B65" w:rsidRDefault="00012B65" w:rsidP="00012B65">
                    <w:r>
                      <w:rPr>
                        <w:rFonts w:ascii="Times New Roman" w:hAnsi="Times New Roman"/>
                        <w:color w:val="000000"/>
                        <w:szCs w:val="28"/>
                        <w:lang w:val="en-US"/>
                      </w:rPr>
                      <w:t>3,2</w:t>
                    </w:r>
                  </w:p>
                </w:txbxContent>
              </v:textbox>
            </v:rect>
            <v:rect id="_x0000_s1566" style="position:absolute;left:5281;top:848;width:276;height:491;mso-wrap-style:none" filled="f" stroked="f">
              <v:textbox style="mso-fit-shape-to-text:t" inset="0,0,0,0">
                <w:txbxContent>
                  <w:p w:rsidR="00012B65" w:rsidRDefault="00012B65" w:rsidP="00012B65">
                    <w:r>
                      <w:rPr>
                        <w:rFonts w:ascii="Times New Roman" w:hAnsi="Times New Roman"/>
                        <w:color w:val="000000"/>
                        <w:szCs w:val="28"/>
                        <w:lang w:val="en-US"/>
                      </w:rPr>
                      <w:t>3,5</w:t>
                    </w:r>
                  </w:p>
                </w:txbxContent>
              </v:textbox>
            </v:rect>
            <v:rect id="_x0000_s1567" style="position:absolute;left:4713;top:848;width:233;height:491;mso-wrap-style:none" filled="f" stroked="f">
              <v:textbox style="mso-fit-shape-to-text:t" inset="0,0,0,0">
                <w:txbxContent>
                  <w:p w:rsidR="00012B65" w:rsidRDefault="00012B65" w:rsidP="00012B65">
                    <w:r>
                      <w:rPr>
                        <w:rFonts w:ascii="Times New Roman" w:hAnsi="Times New Roman"/>
                        <w:color w:val="000000"/>
                        <w:szCs w:val="28"/>
                        <w:lang w:val="en-US"/>
                      </w:rPr>
                      <w:t>O)</w:t>
                    </w:r>
                  </w:p>
                </w:txbxContent>
              </v:textbox>
            </v:rect>
            <v:rect id="_x0000_s1568" style="position:absolute;left:3922;top:848;width:435;height:491;mso-wrap-style:none" filled="f" stroked="f">
              <v:textbox style="mso-fit-shape-to-text:t" inset="0,0,0,0">
                <w:txbxContent>
                  <w:p w:rsidR="00012B65" w:rsidRDefault="00012B65" w:rsidP="00012B65">
                    <w:r>
                      <w:rPr>
                        <w:rFonts w:ascii="Times New Roman" w:hAnsi="Times New Roman"/>
                        <w:color w:val="000000"/>
                        <w:szCs w:val="28"/>
                        <w:lang w:val="en-US"/>
                      </w:rPr>
                      <w:t>Δχ(S</w:t>
                    </w:r>
                  </w:p>
                </w:txbxContent>
              </v:textbox>
            </v:rect>
            <v:rect id="_x0000_s1569" style="position:absolute;left:8920;top:429;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570" style="position:absolute;left:7779;top:429;width:898;height:491;mso-wrap-style:none" filled="f" stroked="f">
              <v:textbox style="mso-fit-shape-to-text:t" inset="0,0,0,0">
                <w:txbxContent>
                  <w:p w:rsidR="00012B65" w:rsidRDefault="00012B65" w:rsidP="00012B65">
                    <w:r>
                      <w:rPr>
                        <w:rFonts w:ascii="Times New Roman" w:hAnsi="Times New Roman"/>
                        <w:color w:val="000000"/>
                        <w:szCs w:val="28"/>
                        <w:lang w:val="en-US"/>
                      </w:rPr>
                      <w:t>байланыс</w:t>
                    </w:r>
                  </w:p>
                </w:txbxContent>
              </v:textbox>
            </v:rect>
            <v:rect id="_x0000_s1571" style="position:absolute;left:6730;top:429;width:757;height:491;mso-wrap-style:none" filled="f" stroked="f">
              <v:textbox style="mso-fit-shape-to-text:t" inset="0,0,0,0">
                <w:txbxContent>
                  <w:p w:rsidR="00012B65" w:rsidRDefault="00012B65" w:rsidP="00012B65">
                    <w:r>
                      <w:rPr>
                        <w:rFonts w:ascii="Times New Roman" w:hAnsi="Times New Roman"/>
                        <w:color w:val="000000"/>
                        <w:szCs w:val="28"/>
                        <w:lang w:val="en-US"/>
                      </w:rPr>
                      <w:t>полюстi</w:t>
                    </w:r>
                  </w:p>
                </w:txbxContent>
              </v:textbox>
            </v:rect>
            <v:rect id="_x0000_s1572" style="position:absolute;left:6633;top:429;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573" style="position:absolute;left:6253;top:429;width:276;height:491;mso-wrap-style:none" filled="f" stroked="f">
              <v:textbox style="mso-fit-shape-to-text:t" inset="0,0,0,0">
                <w:txbxContent>
                  <w:p w:rsidR="00012B65" w:rsidRDefault="00012B65" w:rsidP="00012B65">
                    <w:r>
                      <w:rPr>
                        <w:rFonts w:ascii="Times New Roman" w:hAnsi="Times New Roman"/>
                        <w:color w:val="000000"/>
                        <w:szCs w:val="28"/>
                        <w:lang w:val="en-US"/>
                      </w:rPr>
                      <w:t>1,4</w:t>
                    </w:r>
                  </w:p>
                </w:txbxContent>
              </v:textbox>
            </v:rect>
            <v:rect id="_x0000_s1574" style="position:absolute;left:5676;top:429;width:276;height:491;mso-wrap-style:none" filled="f" stroked="f">
              <v:textbox style="mso-fit-shape-to-text:t" inset="0,0,0,0">
                <w:txbxContent>
                  <w:p w:rsidR="00012B65" w:rsidRDefault="00012B65" w:rsidP="00012B65">
                    <w:r>
                      <w:rPr>
                        <w:rFonts w:ascii="Times New Roman" w:hAnsi="Times New Roman"/>
                        <w:color w:val="000000"/>
                        <w:szCs w:val="28"/>
                        <w:lang w:val="en-US"/>
                      </w:rPr>
                      <w:t>2,1</w:t>
                    </w:r>
                  </w:p>
                </w:txbxContent>
              </v:textbox>
            </v:rect>
            <v:rect id="_x0000_s1575" style="position:absolute;left:5078;top:429;width:276;height:491;mso-wrap-style:none" filled="f" stroked="f">
              <v:textbox style="mso-fit-shape-to-text:t" inset="0,0,0,0">
                <w:txbxContent>
                  <w:p w:rsidR="00012B65" w:rsidRDefault="00012B65" w:rsidP="00012B65">
                    <w:r>
                      <w:rPr>
                        <w:rFonts w:ascii="Times New Roman" w:hAnsi="Times New Roman"/>
                        <w:color w:val="000000"/>
                        <w:szCs w:val="28"/>
                        <w:lang w:val="en-US"/>
                      </w:rPr>
                      <w:t>3,5</w:t>
                    </w:r>
                  </w:p>
                </w:txbxContent>
              </v:textbox>
            </v:rect>
            <v:rect id="_x0000_s1576" style="position:absolute;left:4510;top:429;width:233;height:491;mso-wrap-style:none" filled="f" stroked="f">
              <v:textbox style="mso-fit-shape-to-text:t" inset="0,0,0,0">
                <w:txbxContent>
                  <w:p w:rsidR="00012B65" w:rsidRDefault="00012B65" w:rsidP="00012B65">
                    <w:r>
                      <w:rPr>
                        <w:rFonts w:ascii="Times New Roman" w:hAnsi="Times New Roman"/>
                        <w:color w:val="000000"/>
                        <w:szCs w:val="28"/>
                        <w:lang w:val="en-US"/>
                      </w:rPr>
                      <w:t>O)</w:t>
                    </w:r>
                  </w:p>
                </w:txbxContent>
              </v:textbox>
            </v:rect>
            <v:rect id="_x0000_s1577" style="position:absolute;left:3658;top:429;width:472;height:491;mso-wrap-style:none" filled="f" stroked="f">
              <v:textbox style="mso-fit-shape-to-text:t" inset="0,0,0,0">
                <w:txbxContent>
                  <w:p w:rsidR="00012B65" w:rsidRDefault="00012B65" w:rsidP="00012B65">
                    <w:r>
                      <w:rPr>
                        <w:rFonts w:ascii="Times New Roman" w:hAnsi="Times New Roman"/>
                        <w:color w:val="000000"/>
                        <w:szCs w:val="28"/>
                        <w:lang w:val="en-US"/>
                      </w:rPr>
                      <w:t>Δχ(H</w:t>
                    </w:r>
                  </w:p>
                </w:txbxContent>
              </v:textbox>
            </v:rect>
            <v:rect id="_x0000_s1578" style="position:absolute;left:7798;top:10;width:972;height:491;mso-wrap-style:none" filled="f" stroked="f">
              <v:textbox style="mso-fit-shape-to-text:t" inset="0,0,0,0">
                <w:txbxContent>
                  <w:p w:rsidR="00012B65" w:rsidRDefault="00012B65" w:rsidP="00012B65">
                    <w:r>
                      <w:rPr>
                        <w:rFonts w:ascii="Times New Roman" w:hAnsi="Times New Roman"/>
                        <w:color w:val="000000"/>
                        <w:szCs w:val="28"/>
                        <w:lang w:val="en-US"/>
                      </w:rPr>
                      <w:t>байланыс)</w:t>
                    </w:r>
                  </w:p>
                </w:txbxContent>
              </v:textbox>
            </v:rect>
            <v:rect id="_x0000_s1579" style="position:absolute;left:6894;top:10;width:606;height:491;mso-wrap-style:none" filled="f" stroked="f">
              <v:textbox style="mso-fit-shape-to-text:t" inset="0,0,0,0">
                <w:txbxContent>
                  <w:p w:rsidR="00012B65" w:rsidRDefault="00012B65" w:rsidP="00012B65">
                    <w:r>
                      <w:rPr>
                        <w:rFonts w:ascii="Times New Roman" w:hAnsi="Times New Roman"/>
                        <w:color w:val="000000"/>
                        <w:szCs w:val="28"/>
                        <w:lang w:val="en-US"/>
                      </w:rPr>
                      <w:t>ионды</w:t>
                    </w:r>
                  </w:p>
                </w:txbxContent>
              </v:textbox>
            </v:rect>
            <v:rect id="_x0000_s1580" style="position:absolute;left:6798;top:10;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581" style="position:absolute;left:6417;top:10;width:276;height:491;mso-wrap-style:none" filled="f" stroked="f">
              <v:textbox style="mso-fit-shape-to-text:t" inset="0,0,0,0">
                <w:txbxContent>
                  <w:p w:rsidR="00012B65" w:rsidRDefault="00012B65" w:rsidP="00012B65">
                    <w:r>
                      <w:rPr>
                        <w:rFonts w:ascii="Times New Roman" w:hAnsi="Times New Roman"/>
                        <w:color w:val="000000"/>
                        <w:szCs w:val="28"/>
                        <w:lang w:val="en-US"/>
                      </w:rPr>
                      <w:t>2,6</w:t>
                    </w:r>
                  </w:p>
                </w:txbxContent>
              </v:textbox>
            </v:rect>
            <v:rect id="_x0000_s1582" style="position:absolute;left:5788;top:10;width:276;height:491;mso-wrap-style:none" filled="f" stroked="f">
              <v:textbox style="mso-fit-shape-to-text:t" inset="0,0,0,0">
                <w:txbxContent>
                  <w:p w:rsidR="00012B65" w:rsidRDefault="00012B65" w:rsidP="00012B65">
                    <w:r>
                      <w:rPr>
                        <w:rFonts w:ascii="Times New Roman" w:hAnsi="Times New Roman"/>
                        <w:color w:val="000000"/>
                        <w:szCs w:val="28"/>
                        <w:lang w:val="en-US"/>
                      </w:rPr>
                      <w:t>0,9</w:t>
                    </w:r>
                  </w:p>
                </w:txbxContent>
              </v:textbox>
            </v:rect>
            <v:rect id="_x0000_s1583" style="position:absolute;left:5194;top:10;width:276;height:491;mso-wrap-style:none" filled="f" stroked="f">
              <v:textbox style="mso-fit-shape-to-text:t" inset="0,0,0,0">
                <w:txbxContent>
                  <w:p w:rsidR="00012B65" w:rsidRDefault="00012B65" w:rsidP="00012B65">
                    <w:r>
                      <w:rPr>
                        <w:rFonts w:ascii="Times New Roman" w:hAnsi="Times New Roman"/>
                        <w:color w:val="000000"/>
                        <w:szCs w:val="28"/>
                        <w:lang w:val="en-US"/>
                      </w:rPr>
                      <w:t>3,5</w:t>
                    </w:r>
                  </w:p>
                </w:txbxContent>
              </v:textbox>
            </v:rect>
            <v:rect id="_x0000_s1584" style="position:absolute;left:4626;top:10;width:233;height:491;mso-wrap-style:none" filled="f" stroked="f">
              <v:textbox style="mso-fit-shape-to-text:t" inset="0,0,0,0">
                <w:txbxContent>
                  <w:p w:rsidR="00012B65" w:rsidRDefault="00012B65" w:rsidP="00012B65">
                    <w:r>
                      <w:rPr>
                        <w:rFonts w:ascii="Times New Roman" w:hAnsi="Times New Roman"/>
                        <w:color w:val="000000"/>
                        <w:szCs w:val="28"/>
                        <w:lang w:val="en-US"/>
                      </w:rPr>
                      <w:t>O)</w:t>
                    </w:r>
                  </w:p>
                </w:txbxContent>
              </v:textbox>
            </v:rect>
            <v:rect id="_x0000_s1585" style="position:absolute;left:3643;top:10;width:569;height:491;mso-wrap-style:none" filled="f" stroked="f">
              <v:textbox style="mso-fit-shape-to-text:t" inset="0,0,0,0">
                <w:txbxContent>
                  <w:p w:rsidR="00012B65" w:rsidRDefault="00012B65" w:rsidP="00012B65">
                    <w:r>
                      <w:rPr>
                        <w:rFonts w:ascii="Times New Roman" w:hAnsi="Times New Roman"/>
                        <w:color w:val="000000"/>
                        <w:szCs w:val="28"/>
                        <w:lang w:val="en-US"/>
                      </w:rPr>
                      <w:t>Δχ(Na</w:t>
                    </w:r>
                  </w:p>
                </w:txbxContent>
              </v:textbox>
            </v:rect>
            <v:rect id="_x0000_s1586" style="position:absolute;left:2665;top:848;width:159;height:491;mso-wrap-style:none" filled="f" stroked="f">
              <v:textbox style="mso-fit-shape-to-text:t" inset="0,0,0,0">
                <w:txbxContent>
                  <w:p w:rsidR="00012B65" w:rsidRDefault="00012B65" w:rsidP="00012B65">
                    <w:r>
                      <w:rPr>
                        <w:rFonts w:ascii="Times New Roman" w:hAnsi="Times New Roman"/>
                        <w:color w:val="000000"/>
                        <w:szCs w:val="28"/>
                        <w:lang w:val="en-US"/>
                      </w:rPr>
                      <w:t>O</w:t>
                    </w:r>
                  </w:p>
                </w:txbxContent>
              </v:textbox>
            </v:rect>
            <v:rect id="_x0000_s1587" style="position:absolute;left:1030;top:848;width:159;height:491;mso-wrap-style:none" filled="f" stroked="f">
              <v:textbox style="mso-fit-shape-to-text:t" inset="0,0,0,0">
                <w:txbxContent>
                  <w:p w:rsidR="00012B65" w:rsidRDefault="00012B65" w:rsidP="00012B65">
                    <w:r>
                      <w:rPr>
                        <w:rFonts w:ascii="Times New Roman" w:hAnsi="Times New Roman"/>
                        <w:color w:val="000000"/>
                        <w:szCs w:val="28"/>
                        <w:lang w:val="en-US"/>
                      </w:rPr>
                      <w:t>O</w:t>
                    </w:r>
                  </w:p>
                </w:txbxContent>
              </v:textbox>
            </v:rect>
            <v:rect id="_x0000_s1588" style="position:absolute;left:44;top:848;width:159;height:491;mso-wrap-style:none" filled="f" stroked="f">
              <v:textbox style="mso-fit-shape-to-text:t" inset="0,0,0,0">
                <w:txbxContent>
                  <w:p w:rsidR="00012B65" w:rsidRPr="00FC3D15" w:rsidRDefault="00012B65" w:rsidP="00012B65">
                    <w:pPr>
                      <w:rPr>
                        <w:lang w:val="kk-KZ"/>
                      </w:rPr>
                    </w:pPr>
                    <w:r>
                      <w:rPr>
                        <w:rFonts w:ascii="Times New Roman" w:hAnsi="Times New Roman"/>
                        <w:color w:val="000000"/>
                        <w:szCs w:val="28"/>
                        <w:lang w:val="en-US"/>
                      </w:rPr>
                      <w:t>H</w:t>
                    </w:r>
                  </w:p>
                </w:txbxContent>
              </v:textbox>
            </v:rect>
            <v:rect id="_x0000_s1589" style="position:absolute;left:1872;top:429;width:123;height:491;mso-wrap-style:none" filled="f" stroked="f">
              <v:textbox style="mso-fit-shape-to-text:t" inset="0,0,0,0">
                <w:txbxContent>
                  <w:p w:rsidR="00012B65" w:rsidRDefault="00012B65" w:rsidP="00012B65">
                    <w:r>
                      <w:rPr>
                        <w:rFonts w:ascii="Times New Roman" w:hAnsi="Times New Roman"/>
                        <w:color w:val="000000"/>
                        <w:szCs w:val="28"/>
                        <w:lang w:val="en-US"/>
                      </w:rPr>
                      <w:t>S</w:t>
                    </w:r>
                  </w:p>
                </w:txbxContent>
              </v:textbox>
            </v:rect>
            <v:rect id="_x0000_s1590" style="position:absolute;left:2665;top:10;width:159;height:491;mso-wrap-style:none" filled="f" stroked="f">
              <v:textbox style="mso-fit-shape-to-text:t" inset="0,0,0,0">
                <w:txbxContent>
                  <w:p w:rsidR="00012B65" w:rsidRDefault="00012B65" w:rsidP="00012B65">
                    <w:r>
                      <w:rPr>
                        <w:rFonts w:ascii="Times New Roman" w:hAnsi="Times New Roman"/>
                        <w:color w:val="000000"/>
                        <w:szCs w:val="28"/>
                        <w:lang w:val="en-US"/>
                      </w:rPr>
                      <w:t>О</w:t>
                    </w:r>
                  </w:p>
                </w:txbxContent>
              </v:textbox>
            </v:rect>
            <v:rect id="_x0000_s1591" style="position:absolute;left:1030;top:10;width:159;height:491;mso-wrap-style:none" filled="f" stroked="f">
              <v:textbox style="mso-fit-shape-to-text:t" inset="0,0,0,0">
                <w:txbxContent>
                  <w:p w:rsidR="00012B65" w:rsidRDefault="00012B65" w:rsidP="00012B65">
                    <w:r>
                      <w:rPr>
                        <w:rFonts w:ascii="Times New Roman" w:hAnsi="Times New Roman"/>
                        <w:color w:val="000000"/>
                        <w:szCs w:val="28"/>
                        <w:lang w:val="en-US"/>
                      </w:rPr>
                      <w:t>O</w:t>
                    </w:r>
                  </w:p>
                </w:txbxContent>
              </v:textbox>
            </v:rect>
            <v:rect id="_x0000_s1592" style="position:absolute;left:44;top:10;width:257;height:491;mso-wrap-style:none" filled="f" stroked="f">
              <v:textbox style="mso-fit-shape-to-text:t" inset="0,0,0,0">
                <w:txbxContent>
                  <w:p w:rsidR="00012B65" w:rsidRDefault="00012B65" w:rsidP="00012B65">
                    <w:r>
                      <w:rPr>
                        <w:rFonts w:ascii="Times New Roman" w:hAnsi="Times New Roman"/>
                        <w:color w:val="000000"/>
                        <w:szCs w:val="28"/>
                        <w:lang w:val="en-US"/>
                      </w:rPr>
                      <w:t>Na</w:t>
                    </w:r>
                  </w:p>
                </w:txbxContent>
              </v:textbox>
            </v:rect>
            <v:rect id="_x0000_s1593" style="position:absolute;left:6282;top:81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94" style="position:absolute;left:5674;top:81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95" style="position:absolute;left:5072;top:81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96" style="position:absolute;left:4512;top:81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97" style="position:absolute;left:6065;top:397;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98" style="position:absolute;left:5471;top:397;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99" style="position:absolute;left:4868;top:397;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600" style="position:absolute;left:4309;top:397;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601" style="position:absolute;left:6199;top:-22;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602" style="position:absolute;left:5588;top:-22;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603" style="position:absolute;left:4985;top:-22;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604" style="position:absolute;left:4426;top:-22;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w10:wrap type="none"/>
            <w10:anchorlock/>
          </v:group>
        </w:pict>
      </w:r>
    </w:p>
    <w:p w:rsidR="00012B65" w:rsidRPr="00012B65" w:rsidRDefault="00012B65" w:rsidP="00012B65">
      <w:pPr>
        <w:tabs>
          <w:tab w:val="left" w:pos="2565"/>
        </w:tabs>
        <w:ind w:firstLine="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олай болса, заттың диссоциациялануы мынадай сатылармен жүреді:</w:t>
      </w:r>
    </w:p>
    <w:p w:rsidR="00012B65" w:rsidRPr="00012B65" w:rsidRDefault="00012B65" w:rsidP="00012B65">
      <w:pPr>
        <w:tabs>
          <w:tab w:val="left" w:pos="2565"/>
        </w:tabs>
        <w:ind w:firstLine="360"/>
        <w:jc w:val="both"/>
        <w:rPr>
          <w:rFonts w:ascii="Times New Roman" w:hAnsi="Times New Roman" w:cs="Times New Roman"/>
          <w:sz w:val="28"/>
          <w:szCs w:val="28"/>
          <w:lang w:val="kk-KZ"/>
        </w:rPr>
      </w:pPr>
    </w:p>
    <w:p w:rsidR="00012B65" w:rsidRPr="00012B65" w:rsidRDefault="00012B65" w:rsidP="00012B65">
      <w:pPr>
        <w:tabs>
          <w:tab w:val="left" w:pos="3270"/>
        </w:tabs>
        <w:ind w:firstLine="360"/>
        <w:jc w:val="center"/>
        <w:rPr>
          <w:rFonts w:ascii="Times New Roman" w:hAnsi="Times New Roman" w:cs="Times New Roman"/>
          <w:position w:val="-44"/>
          <w:sz w:val="28"/>
          <w:szCs w:val="28"/>
          <w:lang w:val="kk-KZ"/>
        </w:rPr>
      </w:pPr>
      <w:r w:rsidRPr="00012B65">
        <w:rPr>
          <w:rFonts w:ascii="Times New Roman" w:hAnsi="Times New Roman" w:cs="Times New Roman"/>
          <w:noProof/>
          <w:position w:val="-44"/>
          <w:sz w:val="28"/>
          <w:szCs w:val="28"/>
        </w:rPr>
        <w:drawing>
          <wp:inline distT="0" distB="0" distL="0" distR="0">
            <wp:extent cx="1743075" cy="666750"/>
            <wp:effectExtent l="1905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1"/>
                    <a:srcRect/>
                    <a:stretch>
                      <a:fillRect/>
                    </a:stretch>
                  </pic:blipFill>
                  <pic:spPr bwMode="auto">
                    <a:xfrm>
                      <a:off x="0" y="0"/>
                      <a:ext cx="1743075" cy="666750"/>
                    </a:xfrm>
                    <a:prstGeom prst="rect">
                      <a:avLst/>
                    </a:prstGeom>
                    <a:noFill/>
                    <a:ln w="9525">
                      <a:noFill/>
                      <a:miter lim="800000"/>
                      <a:headEnd/>
                      <a:tailEnd/>
                    </a:ln>
                  </pic:spPr>
                </pic:pic>
              </a:graphicData>
            </a:graphic>
          </wp:inline>
        </w:drawing>
      </w:r>
    </w:p>
    <w:p w:rsidR="00012B65" w:rsidRPr="00012B65" w:rsidRDefault="00012B65" w:rsidP="00012B65">
      <w:pPr>
        <w:tabs>
          <w:tab w:val="left" w:pos="3270"/>
        </w:tabs>
        <w:ind w:firstLine="360"/>
        <w:jc w:val="center"/>
        <w:rPr>
          <w:rFonts w:ascii="Times New Roman" w:hAnsi="Times New Roman" w:cs="Times New Roman"/>
          <w:sz w:val="28"/>
          <w:szCs w:val="28"/>
          <w:lang w:val="kk-KZ"/>
        </w:rPr>
      </w:pP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Сонда, алдымен иондық байланыс және полюстілігі жоғарырақ байланыс үзіледі де, ал полюстілігі азы тұтасымен ерітіндіге өтеді.</w:t>
      </w: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Осы сияқты негіздік тұз диссоциациясы да сатылы жүреді. Олар суда нашар еритіндіктен, оның диссоцияциясы баяу жүреді. (</w:t>
      </w:r>
      <m:oMath>
        <m:sSub>
          <m:sSubPr>
            <m:ctrlPr>
              <w:rPr>
                <w:rFonts w:ascii="Cambria Math" w:hAnsi="Times New Roman" w:cs="Times New Roman"/>
                <w:i/>
                <w:sz w:val="28"/>
                <w:szCs w:val="28"/>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д</m:t>
            </m:r>
            <m:r>
              <w:rPr>
                <w:rFonts w:ascii="Cambria Math" w:hAnsi="Times New Roman" w:cs="Times New Roman"/>
                <w:sz w:val="28"/>
                <w:szCs w:val="28"/>
                <w:lang w:val="kk-KZ"/>
              </w:rPr>
              <m:t>1</m:t>
            </m:r>
          </m:sub>
        </m:sSub>
        <m:r>
          <w:rPr>
            <w:rFonts w:ascii="Cambria Math" w:hAnsi="Times New Roman" w:cs="Times New Roman"/>
            <w:sz w:val="28"/>
            <w:szCs w:val="28"/>
            <w:lang w:val="kk-KZ"/>
          </w:rPr>
          <m:t>&gt;</m:t>
        </m:r>
        <m:sSub>
          <m:sSubPr>
            <m:ctrlPr>
              <w:rPr>
                <w:rFonts w:ascii="Cambria Math" w:hAnsi="Times New Roman" w:cs="Times New Roman"/>
                <w:i/>
                <w:sz w:val="28"/>
                <w:szCs w:val="28"/>
              </w:rPr>
            </m:ctrlPr>
          </m:sSubPr>
          <m:e>
            <m:r>
              <w:rPr>
                <w:rFonts w:ascii="Cambria Math" w:hAnsi="Cambria Math" w:cs="Times New Roman"/>
                <w:sz w:val="28"/>
                <w:szCs w:val="28"/>
                <w:lang w:val="kk-KZ"/>
              </w:rPr>
              <m:t>K</m:t>
            </m:r>
          </m:e>
          <m:sub>
            <m:r>
              <w:rPr>
                <w:rFonts w:ascii="Cambria Math" w:hAnsi="Times New Roman" w:cs="Times New Roman"/>
                <w:sz w:val="28"/>
                <w:szCs w:val="28"/>
                <w:lang w:val="kk-KZ"/>
              </w:rPr>
              <m:t>д</m:t>
            </m:r>
            <m:r>
              <w:rPr>
                <w:rFonts w:ascii="Cambria Math" w:hAnsi="Times New Roman" w:cs="Times New Roman"/>
                <w:sz w:val="28"/>
                <w:szCs w:val="28"/>
                <w:lang w:val="kk-KZ"/>
              </w:rPr>
              <m:t>2</m:t>
            </m:r>
          </m:sub>
        </m:sSub>
      </m:oMath>
      <w:r w:rsidRPr="00012B65">
        <w:rPr>
          <w:rFonts w:ascii="Times New Roman" w:hAnsi="Times New Roman" w:cs="Times New Roman"/>
          <w:sz w:val="28"/>
          <w:szCs w:val="28"/>
          <w:lang w:val="kk-KZ"/>
        </w:rPr>
        <w:t>)</w:t>
      </w:r>
    </w:p>
    <w:p w:rsidR="00012B65" w:rsidRPr="00012B65" w:rsidRDefault="00012B65" w:rsidP="00012B65">
      <w:pPr>
        <w:tabs>
          <w:tab w:val="left" w:pos="3270"/>
        </w:tabs>
        <w:ind w:firstLine="567"/>
        <w:jc w:val="both"/>
        <w:rPr>
          <w:rFonts w:ascii="Times New Roman" w:hAnsi="Times New Roman" w:cs="Times New Roman"/>
          <w:sz w:val="28"/>
          <w:szCs w:val="28"/>
          <w:lang w:val="kk-KZ"/>
        </w:rPr>
      </w:pPr>
    </w:p>
    <w:p w:rsidR="00012B65" w:rsidRPr="00012B65" w:rsidRDefault="00012B65" w:rsidP="00012B65">
      <w:pPr>
        <w:tabs>
          <w:tab w:val="left" w:pos="3270"/>
        </w:tabs>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CoOHCI ↔ (CoOH)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CI</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3270"/>
        </w:tabs>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(CoOH)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Со</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ОН</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3270"/>
        </w:tabs>
        <w:rPr>
          <w:rFonts w:ascii="Times New Roman" w:hAnsi="Times New Roman" w:cs="Times New Roman"/>
          <w:sz w:val="28"/>
          <w:szCs w:val="28"/>
          <w:lang w:val="kk-KZ"/>
        </w:rPr>
      </w:pP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rPr>
        <w:t>Ал, ерімтал орта тұздар бір сатымен диссоциацияланады:</w:t>
      </w:r>
    </w:p>
    <w:p w:rsidR="00012B65" w:rsidRPr="00012B65" w:rsidRDefault="00012B65" w:rsidP="00012B65">
      <w:pPr>
        <w:tabs>
          <w:tab w:val="left" w:pos="3270"/>
        </w:tabs>
        <w:ind w:firstLine="567"/>
        <w:jc w:val="both"/>
        <w:rPr>
          <w:rFonts w:ascii="Times New Roman" w:hAnsi="Times New Roman" w:cs="Times New Roman"/>
          <w:sz w:val="28"/>
          <w:szCs w:val="28"/>
          <w:lang w:val="kk-KZ"/>
        </w:rPr>
      </w:pPr>
    </w:p>
    <w:p w:rsidR="00012B65" w:rsidRPr="00012B65" w:rsidRDefault="00012B65" w:rsidP="00012B65">
      <w:pPr>
        <w:tabs>
          <w:tab w:val="left" w:pos="1620"/>
        </w:tabs>
        <w:jc w:val="center"/>
        <w:rPr>
          <w:rFonts w:ascii="Times New Roman" w:hAnsi="Times New Roman" w:cs="Times New Roman"/>
          <w:sz w:val="28"/>
          <w:szCs w:val="28"/>
          <w:lang w:val="kk-KZ"/>
        </w:rPr>
      </w:pPr>
      <w:r w:rsidRPr="00012B65">
        <w:rPr>
          <w:rFonts w:ascii="Times New Roman" w:hAnsi="Times New Roman" w:cs="Times New Roman"/>
          <w:noProof/>
          <w:position w:val="-42"/>
          <w:sz w:val="28"/>
          <w:szCs w:val="28"/>
        </w:rPr>
        <w:drawing>
          <wp:inline distT="0" distB="0" distL="0" distR="0">
            <wp:extent cx="1981200" cy="609600"/>
            <wp:effectExtent l="1905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2"/>
                    <a:srcRect/>
                    <a:stretch>
                      <a:fillRect/>
                    </a:stretch>
                  </pic:blipFill>
                  <pic:spPr bwMode="auto">
                    <a:xfrm>
                      <a:off x="0" y="0"/>
                      <a:ext cx="1981200" cy="609600"/>
                    </a:xfrm>
                    <a:prstGeom prst="rect">
                      <a:avLst/>
                    </a:prstGeom>
                    <a:noFill/>
                    <a:ln w="9525">
                      <a:noFill/>
                      <a:miter lim="800000"/>
                      <a:headEnd/>
                      <a:tailEnd/>
                    </a:ln>
                  </pic:spPr>
                </pic:pic>
              </a:graphicData>
            </a:graphic>
          </wp:inline>
        </w:drawing>
      </w:r>
    </w:p>
    <w:p w:rsidR="00012B65" w:rsidRPr="00012B65" w:rsidRDefault="00012B65" w:rsidP="00012B65">
      <w:pPr>
        <w:tabs>
          <w:tab w:val="left" w:pos="1620"/>
        </w:tabs>
        <w:rPr>
          <w:rFonts w:ascii="Times New Roman" w:hAnsi="Times New Roman" w:cs="Times New Roman"/>
          <w:sz w:val="28"/>
          <w:szCs w:val="28"/>
          <w:lang w:val="kk-KZ"/>
        </w:rPr>
      </w:pPr>
    </w:p>
    <w:p w:rsidR="00012B65" w:rsidRPr="00012B65" w:rsidRDefault="00012B65" w:rsidP="00012B65">
      <w:pPr>
        <w:tabs>
          <w:tab w:val="left" w:pos="1620"/>
        </w:tabs>
        <w:jc w:val="center"/>
        <w:rPr>
          <w:rFonts w:ascii="Times New Roman" w:hAnsi="Times New Roman" w:cs="Times New Roman"/>
          <w:sz w:val="28"/>
          <w:szCs w:val="28"/>
          <w:lang w:val="kk-KZ"/>
        </w:rPr>
      </w:pPr>
    </w:p>
    <w:p w:rsidR="00012B65" w:rsidRPr="00012B65" w:rsidRDefault="00012B65" w:rsidP="00012B65">
      <w:pPr>
        <w:tabs>
          <w:tab w:val="left" w:pos="3270"/>
        </w:tabs>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 xml:space="preserve">§6 Суда нашар еритін электролиттердің диссоциациясы. </w:t>
      </w:r>
    </w:p>
    <w:p w:rsidR="00012B65" w:rsidRPr="00012B65" w:rsidRDefault="00012B65" w:rsidP="00012B65">
      <w:pPr>
        <w:tabs>
          <w:tab w:val="left" w:pos="3270"/>
        </w:tabs>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Ерігіштік көбейтіндісі</w:t>
      </w:r>
    </w:p>
    <w:p w:rsidR="00012B65" w:rsidRPr="00012B65" w:rsidRDefault="00012B65" w:rsidP="00012B65">
      <w:pPr>
        <w:tabs>
          <w:tab w:val="left" w:pos="3270"/>
        </w:tabs>
        <w:jc w:val="center"/>
        <w:rPr>
          <w:rFonts w:ascii="Times New Roman" w:hAnsi="Times New Roman" w:cs="Times New Roman"/>
          <w:b/>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Қатты заттардың судағы ерігіштігі әртүрлі (ерігіштік кестесіне қараңыз). Суда нашар ериді дейтін электролиттің өзі де аз да болса полюсті су молекуласы әсерінен иондарға ыдырайды. Соның нәтижесінде суда нашар еритін зат пен ерітіндідегі иондар арасында тепе-теңдік орнайды. </w:t>
      </w:r>
    </w:p>
    <w:p w:rsidR="00012B65" w:rsidRPr="00012B65" w:rsidRDefault="00012B65" w:rsidP="00012B65">
      <w:pPr>
        <w:ind w:firstLine="567"/>
        <w:jc w:val="both"/>
        <w:rPr>
          <w:rFonts w:ascii="Times New Roman" w:hAnsi="Times New Roman" w:cs="Times New Roman"/>
          <w:b/>
          <w:sz w:val="28"/>
          <w:szCs w:val="28"/>
          <w:lang w:val="kk-KZ"/>
        </w:rPr>
      </w:pPr>
    </w:p>
    <w:p w:rsidR="00012B65" w:rsidRPr="00012B65" w:rsidRDefault="00012B65" w:rsidP="00012B65">
      <w:pPr>
        <w:tabs>
          <w:tab w:val="left" w:pos="2385"/>
        </w:tabs>
        <w:jc w:val="center"/>
        <w:rPr>
          <w:rFonts w:ascii="Times New Roman" w:hAnsi="Times New Roman" w:cs="Times New Roman"/>
          <w:position w:val="-14"/>
          <w:sz w:val="28"/>
          <w:szCs w:val="28"/>
          <w:lang w:val="kk-KZ"/>
        </w:rPr>
      </w:pPr>
      <w:r w:rsidRPr="00012B65">
        <w:rPr>
          <w:rFonts w:ascii="Times New Roman" w:hAnsi="Times New Roman" w:cs="Times New Roman"/>
          <w:noProof/>
          <w:position w:val="-14"/>
          <w:sz w:val="28"/>
          <w:szCs w:val="28"/>
        </w:rPr>
        <w:drawing>
          <wp:inline distT="0" distB="0" distL="0" distR="0">
            <wp:extent cx="1647825" cy="3143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3"/>
                    <a:srcRect/>
                    <a:stretch>
                      <a:fillRect/>
                    </a:stretch>
                  </pic:blipFill>
                  <pic:spPr bwMode="auto">
                    <a:xfrm>
                      <a:off x="0" y="0"/>
                      <a:ext cx="1647825" cy="314325"/>
                    </a:xfrm>
                    <a:prstGeom prst="rect">
                      <a:avLst/>
                    </a:prstGeom>
                    <a:noFill/>
                    <a:ln w="9525">
                      <a:noFill/>
                      <a:miter lim="800000"/>
                      <a:headEnd/>
                      <a:tailEnd/>
                    </a:ln>
                  </pic:spPr>
                </pic:pic>
              </a:graphicData>
            </a:graphic>
          </wp:inline>
        </w:drawing>
      </w:r>
    </w:p>
    <w:p w:rsidR="00012B65" w:rsidRPr="00012B65" w:rsidRDefault="00012B65" w:rsidP="00012B65">
      <w:pPr>
        <w:tabs>
          <w:tab w:val="left" w:pos="2385"/>
        </w:tabs>
        <w:jc w:val="center"/>
        <w:rPr>
          <w:rFonts w:ascii="Times New Roman" w:hAnsi="Times New Roman" w:cs="Times New Roman"/>
          <w:sz w:val="28"/>
          <w:szCs w:val="28"/>
          <w:lang w:val="kk-KZ"/>
        </w:rPr>
      </w:pPr>
    </w:p>
    <w:p w:rsidR="00012B65" w:rsidRPr="00012B65" w:rsidRDefault="00012B65" w:rsidP="00012B65">
      <w:pPr>
        <w:tabs>
          <w:tab w:val="left" w:pos="2385"/>
        </w:tabs>
        <w:jc w:val="both"/>
        <w:rPr>
          <w:rFonts w:ascii="Times New Roman" w:hAnsi="Times New Roman" w:cs="Times New Roman"/>
          <w:sz w:val="28"/>
          <w:szCs w:val="28"/>
          <w:lang w:val="kk-KZ"/>
        </w:rPr>
      </w:pPr>
      <w:r w:rsidRPr="00012B65">
        <w:rPr>
          <w:rFonts w:ascii="Times New Roman" w:hAnsi="Times New Roman" w:cs="Times New Roman"/>
          <w:sz w:val="28"/>
          <w:szCs w:val="28"/>
        </w:rPr>
        <w:t xml:space="preserve">олай болса, </w:t>
      </w:r>
      <w:r w:rsidRPr="00012B65">
        <w:rPr>
          <w:rFonts w:ascii="Times New Roman" w:hAnsi="Times New Roman" w:cs="Times New Roman"/>
          <w:sz w:val="28"/>
          <w:szCs w:val="28"/>
          <w:lang w:val="kk-KZ"/>
        </w:rPr>
        <w:t>оның тепе-теңдік константасы:</w:t>
      </w:r>
    </w:p>
    <w:p w:rsidR="00012B65" w:rsidRPr="00012B65" w:rsidRDefault="00012B65" w:rsidP="00012B65">
      <w:pPr>
        <w:tabs>
          <w:tab w:val="left" w:pos="2385"/>
        </w:tabs>
        <w:jc w:val="both"/>
        <w:rPr>
          <w:rFonts w:ascii="Times New Roman" w:hAnsi="Times New Roman" w:cs="Times New Roman"/>
          <w:sz w:val="28"/>
          <w:szCs w:val="28"/>
          <w:lang w:val="kk-KZ"/>
        </w:rPr>
      </w:pPr>
    </w:p>
    <w:p w:rsidR="00012B65" w:rsidRPr="00012B65" w:rsidRDefault="00012B65" w:rsidP="00012B65">
      <w:pPr>
        <w:tabs>
          <w:tab w:val="left" w:pos="2385"/>
        </w:tabs>
        <w:jc w:val="right"/>
        <w:rPr>
          <w:rFonts w:ascii="Times New Roman" w:hAnsi="Times New Roman" w:cs="Times New Roman"/>
          <w:sz w:val="28"/>
          <w:szCs w:val="28"/>
        </w:rPr>
      </w:pPr>
      <w:r w:rsidRPr="00012B65">
        <w:rPr>
          <w:rFonts w:ascii="Times New Roman" w:hAnsi="Times New Roman" w:cs="Times New Roman"/>
          <w:noProof/>
          <w:position w:val="-34"/>
          <w:sz w:val="28"/>
          <w:szCs w:val="28"/>
        </w:rPr>
        <w:drawing>
          <wp:inline distT="0" distB="0" distL="0" distR="0">
            <wp:extent cx="1457325" cy="533400"/>
            <wp:effectExtent l="1905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4"/>
                    <a:srcRect/>
                    <a:stretch>
                      <a:fillRect/>
                    </a:stretch>
                  </pic:blipFill>
                  <pic:spPr bwMode="auto">
                    <a:xfrm>
                      <a:off x="0" y="0"/>
                      <a:ext cx="1457325" cy="53340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rPr>
        <w:t xml:space="preserve"> (8.10) </w:t>
      </w:r>
    </w:p>
    <w:p w:rsidR="00012B65" w:rsidRPr="00012B65" w:rsidRDefault="00012B65" w:rsidP="00012B65">
      <w:pPr>
        <w:tabs>
          <w:tab w:val="left" w:pos="2385"/>
        </w:tabs>
        <w:jc w:val="center"/>
        <w:rPr>
          <w:rFonts w:ascii="Times New Roman" w:hAnsi="Times New Roman" w:cs="Times New Roman"/>
          <w:sz w:val="28"/>
          <w:szCs w:val="28"/>
        </w:rPr>
      </w:pPr>
      <w:r w:rsidRPr="00012B65">
        <w:rPr>
          <w:rFonts w:ascii="Times New Roman" w:hAnsi="Times New Roman" w:cs="Times New Roman"/>
          <w:noProof/>
          <w:position w:val="-12"/>
          <w:sz w:val="28"/>
          <w:szCs w:val="28"/>
        </w:rPr>
        <w:drawing>
          <wp:inline distT="0" distB="0" distL="0" distR="0">
            <wp:extent cx="1771650" cy="257175"/>
            <wp:effectExtent l="1905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5"/>
                    <a:srcRect/>
                    <a:stretch>
                      <a:fillRect/>
                    </a:stretch>
                  </pic:blipFill>
                  <pic:spPr bwMode="auto">
                    <a:xfrm>
                      <a:off x="0" y="0"/>
                      <a:ext cx="1771650" cy="257175"/>
                    </a:xfrm>
                    <a:prstGeom prst="rect">
                      <a:avLst/>
                    </a:prstGeom>
                    <a:noFill/>
                    <a:ln w="9525">
                      <a:noFill/>
                      <a:miter lim="800000"/>
                      <a:headEnd/>
                      <a:tailEnd/>
                    </a:ln>
                  </pic:spPr>
                </pic:pic>
              </a:graphicData>
            </a:graphic>
          </wp:inline>
        </w:drawing>
      </w:r>
    </w:p>
    <w:p w:rsidR="00012B65" w:rsidRPr="00012B65" w:rsidRDefault="00012B65" w:rsidP="00012B65">
      <w:pPr>
        <w:tabs>
          <w:tab w:val="left" w:pos="2385"/>
        </w:tabs>
        <w:ind w:firstLine="567"/>
        <w:jc w:val="right"/>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1914525" cy="29527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6"/>
                    <a:srcRect/>
                    <a:stretch>
                      <a:fillRect/>
                    </a:stretch>
                  </pic:blipFill>
                  <pic:spPr bwMode="auto">
                    <a:xfrm>
                      <a:off x="0" y="0"/>
                      <a:ext cx="1914525" cy="29527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rPr>
        <w:t xml:space="preserve"> (8.11)</w:t>
      </w: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Температура тұрақты болғанда суда нашар еритін электролиттің қанық ерітіндісіндегі иондар концентрацияларының көбейтіндісі тұрақты шама болады, оны осы заттың </w:t>
      </w:r>
      <w:r w:rsidRPr="00012B65">
        <w:rPr>
          <w:rFonts w:ascii="Times New Roman" w:hAnsi="Times New Roman" w:cs="Times New Roman"/>
          <w:b/>
          <w:sz w:val="28"/>
          <w:szCs w:val="28"/>
          <w:lang w:val="kk-KZ"/>
        </w:rPr>
        <w:t>ерігіштік көбейтіндісі</w:t>
      </w:r>
      <w:r w:rsidRPr="00012B65">
        <w:rPr>
          <w:rFonts w:ascii="Times New Roman" w:hAnsi="Times New Roman" w:cs="Times New Roman"/>
          <w:sz w:val="28"/>
          <w:szCs w:val="28"/>
          <w:lang w:val="kk-KZ"/>
        </w:rPr>
        <w:t xml:space="preserve"> деп атайды.</w:t>
      </w:r>
    </w:p>
    <w:p w:rsidR="00012B65" w:rsidRPr="00012B65" w:rsidRDefault="00012B65" w:rsidP="00012B65">
      <w:pPr>
        <w:tabs>
          <w:tab w:val="left" w:pos="327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Енді осыны нақты заттар үшін қарастырсақ:</w:t>
      </w:r>
    </w:p>
    <w:p w:rsidR="00012B65" w:rsidRPr="00012B65" w:rsidRDefault="00012B65" w:rsidP="00012B65">
      <w:pPr>
        <w:tabs>
          <w:tab w:val="left" w:pos="3270"/>
        </w:tabs>
        <w:ind w:firstLine="567"/>
        <w:jc w:val="center"/>
        <w:rPr>
          <w:rFonts w:ascii="Times New Roman" w:hAnsi="Times New Roman" w:cs="Times New Roman"/>
          <w:sz w:val="28"/>
          <w:szCs w:val="28"/>
          <w:lang w:val="kk-KZ"/>
        </w:rPr>
      </w:pPr>
    </w:p>
    <w:p w:rsidR="00012B65" w:rsidRPr="00012B65" w:rsidRDefault="00012B65" w:rsidP="00012B65">
      <w:pPr>
        <w:tabs>
          <w:tab w:val="left" w:pos="1050"/>
        </w:tabs>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en-US"/>
        </w:rPr>
      </w:r>
      <w:r w:rsidRPr="00012B65">
        <w:rPr>
          <w:rFonts w:ascii="Times New Roman" w:hAnsi="Times New Roman" w:cs="Times New Roman"/>
          <w:sz w:val="28"/>
          <w:szCs w:val="28"/>
          <w:lang w:val="en-US"/>
        </w:rPr>
        <w:pict>
          <v:group id="_x0000_s1490" editas="canvas" style="width:237.7pt;height:103.1pt;mso-position-horizontal-relative:char;mso-position-vertical-relative:line" coordsize="4754,2062">
            <o:lock v:ext="edit" aspectratio="t"/>
            <v:shape id="_x0000_s1491" type="#_x0000_t75" style="position:absolute;width:4754;height:2062" o:preferrelative="f">
              <v:fill o:detectmouseclick="t"/>
              <v:path o:extrusionok="t" o:connecttype="none"/>
              <o:lock v:ext="edit" text="t"/>
            </v:shape>
            <v:rect id="_x0000_s1492" style="position:absolute;left:615;top:311;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493" style="position:absolute;left:1169;top:311;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494" style="position:absolute;left:1382;top:311;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495" style="position:absolute;left:1876;top:311;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496" style="position:absolute;left:371;top:835;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97" style="position:absolute;left:874;top:835;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98" style="position:absolute;left:776;top:1324;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99" style="position:absolute;left:1279;top:1324;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500" style="position:absolute;left:352;top:1324;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501" style="position:absolute;left:1483;top:1324;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502" style="position:absolute;left:1820;top:1270;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503" style="position:absolute;left:2441;top:1270;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504" style="position:absolute;left:2654;top:1270;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505" style="position:absolute;left:3266;top:1270;width:140;height:792;mso-wrap-style:none" filled="f" stroked="f">
              <v:textbox style="mso-fit-shape-to-text:t" inset="0,0,0,0">
                <w:txbxContent>
                  <w:p w:rsidR="00012B65" w:rsidRDefault="00012B65" w:rsidP="00012B65">
                    <w:r>
                      <w:rPr>
                        <w:rFonts w:ascii="Symbol" w:hAnsi="Symbol" w:cs="Symbol"/>
                        <w:color w:val="000000"/>
                        <w:sz w:val="42"/>
                        <w:szCs w:val="42"/>
                        <w:lang w:val="en-US"/>
                      </w:rPr>
                      <w:t></w:t>
                    </w:r>
                  </w:p>
                </w:txbxContent>
              </v:textbox>
            </v:rect>
            <v:rect id="_x0000_s1506" style="position:absolute;left:4558;top:1439;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20</w:t>
                    </w:r>
                  </w:p>
                </w:txbxContent>
              </v:textbox>
            </v:rect>
            <v:rect id="_x0000_s1507" style="position:absolute;left:3341;top:1395;width:141;height:385;mso-wrap-style:none" filled="f" stroked="f">
              <v:textbox style="mso-fit-shape-to-text:t" inset="0,0,0,0">
                <w:txbxContent>
                  <w:p w:rsidR="00012B65" w:rsidRDefault="00012B65" w:rsidP="00012B65">
                    <w:r>
                      <w:rPr>
                        <w:rFonts w:ascii="Times New Roman" w:hAnsi="Times New Roman"/>
                        <w:color w:val="000000"/>
                        <w:sz w:val="14"/>
                        <w:szCs w:val="14"/>
                        <w:lang w:val="kk-KZ"/>
                      </w:rPr>
                      <w:t xml:space="preserve">  </w:t>
                    </w:r>
                    <w:r>
                      <w:rPr>
                        <w:rFonts w:ascii="Times New Roman" w:hAnsi="Times New Roman"/>
                        <w:color w:val="000000"/>
                        <w:sz w:val="14"/>
                        <w:szCs w:val="14"/>
                        <w:lang w:val="en-US"/>
                      </w:rPr>
                      <w:t>2</w:t>
                    </w:r>
                  </w:p>
                </w:txbxContent>
              </v:textbox>
            </v:rect>
            <v:rect id="_x0000_s1508" style="position:absolute;left:2244;top:1439;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509" style="position:absolute;left:1369;top:1628;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510" style="position:absolute;left:260;top:1634;width:55;height:385;mso-wrap-style:none" filled="f" stroked="f">
              <v:textbox style="mso-fit-shape-to-text:t" inset="0,0,0,0">
                <w:txbxContent>
                  <w:p w:rsidR="00012B65" w:rsidRDefault="00012B65" w:rsidP="00012B65">
                    <w:r>
                      <w:rPr>
                        <w:rFonts w:ascii="Times New Roman" w:hAnsi="Times New Roman"/>
                        <w:color w:val="000000"/>
                        <w:sz w:val="14"/>
                        <w:szCs w:val="14"/>
                        <w:lang w:val="en-US"/>
                      </w:rPr>
                      <w:t>s</w:t>
                    </w:r>
                  </w:p>
                </w:txbxContent>
              </v:textbox>
            </v:rect>
            <v:rect id="_x0000_s1511" style="position:absolute;left:1582;top:950;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512" style="position:absolute;left:964;top:1139;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513" style="position:absolute;left:3036;top:481;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13</w:t>
                    </w:r>
                  </w:p>
                </w:txbxContent>
              </v:textbox>
            </v:rect>
            <v:rect id="_x0000_s1514" style="position:absolute;left:260;top:676;width:55;height:385;mso-wrap-style:none" filled="f" stroked="f">
              <v:textbox style="mso-fit-shape-to-text:t" inset="0,0,0,0">
                <w:txbxContent>
                  <w:p w:rsidR="00012B65" w:rsidRDefault="00012B65" w:rsidP="00012B65">
                    <w:r>
                      <w:rPr>
                        <w:rFonts w:ascii="Times New Roman" w:hAnsi="Times New Roman"/>
                        <w:color w:val="000000"/>
                        <w:sz w:val="14"/>
                        <w:szCs w:val="14"/>
                        <w:lang w:val="en-US"/>
                      </w:rPr>
                      <w:t>s</w:t>
                    </w:r>
                  </w:p>
                </w:txbxContent>
              </v:textbox>
            </v:rect>
            <v:rect id="_x0000_s1515" style="position:absolute;left:4179;top:1440;width:221;height:491;mso-wrap-style:none" filled="f" stroked="f">
              <v:textbox style="mso-fit-shape-to-text:t" inset="0,0,0,0">
                <w:txbxContent>
                  <w:p w:rsidR="00012B65" w:rsidRDefault="00012B65" w:rsidP="00012B65">
                    <w:r>
                      <w:rPr>
                        <w:rFonts w:ascii="Times New Roman" w:hAnsi="Times New Roman"/>
                        <w:color w:val="000000"/>
                        <w:szCs w:val="28"/>
                        <w:lang w:val="en-US"/>
                      </w:rPr>
                      <w:t>10</w:t>
                    </w:r>
                  </w:p>
                </w:txbxContent>
              </v:textbox>
            </v:rect>
            <v:rect id="_x0000_s1516" style="position:absolute;left:3706;top:1440;width:276;height:491;mso-wrap-style:none" filled="f" stroked="f">
              <v:textbox style="mso-fit-shape-to-text:t" inset="0,0,0,0">
                <w:txbxContent>
                  <w:p w:rsidR="00012B65" w:rsidRDefault="00012B65" w:rsidP="00012B65">
                    <w:r>
                      <w:rPr>
                        <w:rFonts w:ascii="Times New Roman" w:hAnsi="Times New Roman"/>
                        <w:color w:val="000000"/>
                        <w:szCs w:val="28"/>
                        <w:lang w:val="en-US"/>
                      </w:rPr>
                      <w:t>8</w:t>
                    </w:r>
                    <w:r>
                      <w:rPr>
                        <w:rFonts w:ascii="Times New Roman" w:hAnsi="Times New Roman"/>
                        <w:color w:val="000000"/>
                        <w:szCs w:val="28"/>
                      </w:rPr>
                      <w:t>,</w:t>
                    </w:r>
                    <w:r>
                      <w:rPr>
                        <w:rFonts w:ascii="Times New Roman" w:hAnsi="Times New Roman"/>
                        <w:color w:val="000000"/>
                        <w:szCs w:val="28"/>
                        <w:lang w:val="en-US"/>
                      </w:rPr>
                      <w:t>3</w:t>
                    </w:r>
                  </w:p>
                </w:txbxContent>
              </v:textbox>
            </v:rect>
            <v:rect id="_x0000_s1517" style="position:absolute;left:2722;top:1440;width:318;height:491;mso-wrap-style:none" filled="f" stroked="f">
              <v:textbox style="mso-fit-shape-to-text:t" inset="0,0,0,0">
                <w:txbxContent>
                  <w:p w:rsidR="00012B65" w:rsidRDefault="00012B65" w:rsidP="00012B65">
                    <w:r>
                      <w:rPr>
                        <w:rFonts w:ascii="Times New Roman" w:hAnsi="Times New Roman"/>
                        <w:color w:val="000000"/>
                        <w:szCs w:val="28"/>
                        <w:lang w:val="en-US"/>
                      </w:rPr>
                      <w:t>OH</w:t>
                    </w:r>
                  </w:p>
                </w:txbxContent>
              </v:textbox>
            </v:rect>
            <v:rect id="_x0000_s1518" style="position:absolute;left:1888;top:1440;width:257;height:491;mso-wrap-style:none" filled="f" stroked="f">
              <v:textbox style="mso-fit-shape-to-text:t" inset="0,0,0,0">
                <w:txbxContent>
                  <w:p w:rsidR="00012B65" w:rsidRDefault="00012B65" w:rsidP="00012B65">
                    <w:r>
                      <w:rPr>
                        <w:rFonts w:ascii="Times New Roman" w:hAnsi="Times New Roman"/>
                        <w:color w:val="000000"/>
                        <w:szCs w:val="28"/>
                        <w:lang w:val="en-US"/>
                      </w:rPr>
                      <w:t>Cu</w:t>
                    </w:r>
                  </w:p>
                </w:txbxContent>
              </v:textbox>
            </v:rect>
            <v:rect id="_x0000_s1519" style="position:absolute;left:860;top:1440;width:318;height:491;mso-wrap-style:none" filled="f" stroked="f">
              <v:textbox style="mso-fit-shape-to-text:t" inset="0,0,0,0">
                <w:txbxContent>
                  <w:p w:rsidR="00012B65" w:rsidRDefault="00012B65" w:rsidP="00012B65">
                    <w:r>
                      <w:rPr>
                        <w:rFonts w:ascii="Times New Roman" w:hAnsi="Times New Roman"/>
                        <w:color w:val="000000"/>
                        <w:szCs w:val="28"/>
                        <w:lang w:val="en-US"/>
                      </w:rPr>
                      <w:t>OH</w:t>
                    </w:r>
                  </w:p>
                </w:txbxContent>
              </v:textbox>
            </v:rect>
            <v:rect id="_x0000_s1520" style="position:absolute;left:436;top:1440;width:257;height:491;mso-wrap-style:none" filled="f" stroked="f">
              <v:textbox style="mso-fit-shape-to-text:t" inset="0,0,0,0">
                <w:txbxContent>
                  <w:p w:rsidR="00012B65" w:rsidRDefault="00012B65" w:rsidP="00012B65">
                    <w:r>
                      <w:rPr>
                        <w:rFonts w:ascii="Times New Roman" w:hAnsi="Times New Roman"/>
                        <w:color w:val="000000"/>
                        <w:szCs w:val="28"/>
                        <w:lang w:val="en-US"/>
                      </w:rPr>
                      <w:t>Cu</w:t>
                    </w:r>
                  </w:p>
                </w:txbxContent>
              </v:textbox>
            </v:rect>
            <v:rect id="_x0000_s1521" style="position:absolute;left:36;top:1440;width:159;height:491;mso-wrap-style:none" filled="f" stroked="f">
              <v:textbox style="mso-fit-shape-to-text:t" inset="0,0,0,0">
                <w:txbxContent>
                  <w:p w:rsidR="00012B65" w:rsidRDefault="00012B65" w:rsidP="00012B65">
                    <w:r>
                      <w:rPr>
                        <w:rFonts w:ascii="Times New Roman" w:hAnsi="Times New Roman"/>
                        <w:color w:val="000000"/>
                        <w:szCs w:val="28"/>
                        <w:lang w:val="en-US"/>
                      </w:rPr>
                      <w:t>K</w:t>
                    </w:r>
                  </w:p>
                </w:txbxContent>
              </v:textbox>
            </v:rect>
            <v:rect id="_x0000_s1522" style="position:absolute;left:2052;top:951;width:428;height:491;mso-wrap-style:none" filled="f" stroked="f">
              <v:textbox style="mso-fit-shape-to-text:t" inset="0,0,0,0">
                <w:txbxContent>
                  <w:p w:rsidR="00012B65" w:rsidRDefault="00012B65" w:rsidP="00012B65">
                    <w:r>
                      <w:rPr>
                        <w:rFonts w:ascii="Times New Roman" w:hAnsi="Times New Roman"/>
                        <w:color w:val="000000"/>
                        <w:szCs w:val="28"/>
                        <w:lang w:val="en-US"/>
                      </w:rPr>
                      <w:t>2OH</w:t>
                    </w:r>
                  </w:p>
                </w:txbxContent>
              </v:textbox>
            </v:rect>
            <v:rect id="_x0000_s1523" style="position:absolute;left:1226;top:951;width:257;height:491;mso-wrap-style:none" filled="f" stroked="f">
              <v:textbox style="mso-fit-shape-to-text:t" inset="0,0,0,0">
                <w:txbxContent>
                  <w:p w:rsidR="00012B65" w:rsidRDefault="00012B65" w:rsidP="00012B65">
                    <w:r>
                      <w:rPr>
                        <w:rFonts w:ascii="Times New Roman" w:hAnsi="Times New Roman"/>
                        <w:color w:val="000000"/>
                        <w:szCs w:val="28"/>
                        <w:lang w:val="en-US"/>
                      </w:rPr>
                      <w:t>Cu</w:t>
                    </w:r>
                  </w:p>
                </w:txbxContent>
              </v:textbox>
            </v:rect>
            <v:rect id="_x0000_s1524" style="position:absolute;left:455;top:951;width:318;height:491;mso-wrap-style:none" filled="f" stroked="f">
              <v:textbox style="mso-fit-shape-to-text:t" inset="0,0,0,0">
                <w:txbxContent>
                  <w:p w:rsidR="00012B65" w:rsidRDefault="00012B65" w:rsidP="00012B65">
                    <w:r>
                      <w:rPr>
                        <w:rFonts w:ascii="Times New Roman" w:hAnsi="Times New Roman"/>
                        <w:color w:val="000000"/>
                        <w:szCs w:val="28"/>
                        <w:lang w:val="en-US"/>
                      </w:rPr>
                      <w:t>OH</w:t>
                    </w:r>
                  </w:p>
                </w:txbxContent>
              </v:textbox>
            </v:rect>
            <v:rect id="_x0000_s1525" style="position:absolute;left:31;top:951;width:257;height:491;mso-wrap-style:none" filled="f" stroked="f">
              <v:textbox style="mso-fit-shape-to-text:t" inset="0,0,0,0">
                <w:txbxContent>
                  <w:p w:rsidR="00012B65" w:rsidRDefault="00012B65" w:rsidP="00012B65">
                    <w:r>
                      <w:rPr>
                        <w:rFonts w:ascii="Times New Roman" w:hAnsi="Times New Roman"/>
                        <w:color w:val="000000"/>
                        <w:szCs w:val="28"/>
                        <w:lang w:val="en-US"/>
                      </w:rPr>
                      <w:t>Cu</w:t>
                    </w:r>
                  </w:p>
                </w:txbxContent>
              </v:textbox>
            </v:rect>
            <v:rect id="_x0000_s1526" style="position:absolute;left:2672;top:482;width:221;height:491;mso-wrap-style:none" filled="f" stroked="f">
              <v:textbox style="mso-fit-shape-to-text:t" inset="0,0,0,0">
                <w:txbxContent>
                  <w:p w:rsidR="00012B65" w:rsidRDefault="00012B65" w:rsidP="00012B65">
                    <w:r>
                      <w:rPr>
                        <w:rFonts w:ascii="Times New Roman" w:hAnsi="Times New Roman"/>
                        <w:color w:val="000000"/>
                        <w:szCs w:val="28"/>
                        <w:lang w:val="en-US"/>
                      </w:rPr>
                      <w:t>10</w:t>
                    </w:r>
                  </w:p>
                </w:txbxContent>
              </v:textbox>
            </v:rect>
            <v:rect id="_x0000_s1527" style="position:absolute;left:2199;top:482;width:331;height:491;mso-wrap-style:none" filled="f" stroked="f">
              <v:textbox style="mso-fit-shape-to-text:t" inset="0,0,0,0">
                <w:txbxContent>
                  <w:p w:rsidR="00012B65" w:rsidRDefault="00012B65" w:rsidP="00012B65">
                    <w:r>
                      <w:rPr>
                        <w:rFonts w:ascii="Times New Roman" w:hAnsi="Times New Roman"/>
                        <w:color w:val="000000"/>
                        <w:szCs w:val="28"/>
                        <w:lang w:val="kk-KZ"/>
                      </w:rPr>
                      <w:t xml:space="preserve"> </w:t>
                    </w:r>
                    <w:r>
                      <w:rPr>
                        <w:rFonts w:ascii="Times New Roman" w:hAnsi="Times New Roman"/>
                        <w:color w:val="000000"/>
                        <w:szCs w:val="28"/>
                        <w:lang w:val="en-US"/>
                      </w:rPr>
                      <w:t>5</w:t>
                    </w:r>
                    <w:r>
                      <w:rPr>
                        <w:rFonts w:ascii="Times New Roman" w:hAnsi="Times New Roman"/>
                        <w:color w:val="000000"/>
                        <w:szCs w:val="28"/>
                      </w:rPr>
                      <w:t>,</w:t>
                    </w:r>
                    <w:r>
                      <w:rPr>
                        <w:rFonts w:ascii="Times New Roman" w:hAnsi="Times New Roman"/>
                        <w:color w:val="000000"/>
                        <w:szCs w:val="28"/>
                        <w:lang w:val="en-US"/>
                      </w:rPr>
                      <w:t>3</w:t>
                    </w:r>
                  </w:p>
                </w:txbxContent>
              </v:textbox>
            </v:rect>
            <v:rect id="_x0000_s1528" style="position:absolute;left:1455;top:482;width:221;height:491;mso-wrap-style:none" filled="f" stroked="f">
              <v:textbox style="mso-fit-shape-to-text:t" inset="0,0,0,0">
                <w:txbxContent>
                  <w:p w:rsidR="00012B65" w:rsidRDefault="00012B65" w:rsidP="00012B65">
                    <w:r>
                      <w:rPr>
                        <w:rFonts w:ascii="Times New Roman" w:hAnsi="Times New Roman"/>
                        <w:color w:val="000000"/>
                        <w:szCs w:val="28"/>
                        <w:lang w:val="en-US"/>
                      </w:rPr>
                      <w:t>Br</w:t>
                    </w:r>
                  </w:p>
                </w:txbxContent>
              </v:textbox>
            </v:rect>
            <v:rect id="_x0000_s1529" style="position:absolute;left:688;top:482;width:269;height:491;mso-wrap-style:none" filled="f" stroked="f">
              <v:textbox style="mso-fit-shape-to-text:t" inset="0,0,0,0">
                <w:txbxContent>
                  <w:p w:rsidR="00012B65" w:rsidRDefault="00012B65" w:rsidP="00012B65">
                    <w:r>
                      <w:rPr>
                        <w:rFonts w:ascii="Times New Roman" w:hAnsi="Times New Roman"/>
                        <w:color w:val="000000"/>
                        <w:szCs w:val="28"/>
                        <w:lang w:val="en-US"/>
                      </w:rPr>
                      <w:t>Ag</w:t>
                    </w:r>
                  </w:p>
                </w:txbxContent>
              </v:textbox>
            </v:rect>
            <v:rect id="_x0000_s1530" style="position:absolute;left:36;top:482;width:159;height:491;mso-wrap-style:none" filled="f" stroked="f">
              <v:textbox style="mso-fit-shape-to-text:t" inset="0,0,0,0">
                <w:txbxContent>
                  <w:p w:rsidR="00012B65" w:rsidRDefault="00012B65" w:rsidP="00012B65">
                    <w:r>
                      <w:rPr>
                        <w:rFonts w:ascii="Times New Roman" w:hAnsi="Times New Roman"/>
                        <w:color w:val="000000"/>
                        <w:szCs w:val="28"/>
                        <w:lang w:val="en-US"/>
                      </w:rPr>
                      <w:t>K</w:t>
                    </w:r>
                  </w:p>
                </w:txbxContent>
              </v:textbox>
            </v:rect>
            <v:rect id="_x0000_s1531" style="position:absolute;left:1583;top:38;width:221;height:491;mso-wrap-style:none" filled="f" stroked="f">
              <v:textbox style="mso-fit-shape-to-text:t" inset="0,0,0,0">
                <w:txbxContent>
                  <w:p w:rsidR="00012B65" w:rsidRDefault="00012B65" w:rsidP="00012B65">
                    <w:r>
                      <w:rPr>
                        <w:rFonts w:ascii="Times New Roman" w:hAnsi="Times New Roman"/>
                        <w:color w:val="000000"/>
                        <w:szCs w:val="28"/>
                        <w:lang w:val="en-US"/>
                      </w:rPr>
                      <w:t>Br</w:t>
                    </w:r>
                  </w:p>
                </w:txbxContent>
              </v:textbox>
            </v:rect>
            <v:rect id="_x0000_s1532" style="position:absolute;left:829;top:38;width:269;height:491;mso-wrap-style:none" filled="f" stroked="f">
              <v:textbox style="mso-fit-shape-to-text:t" inset="0,0,0,0">
                <w:txbxContent>
                  <w:p w:rsidR="00012B65" w:rsidRDefault="00012B65" w:rsidP="00012B65">
                    <w:r>
                      <w:rPr>
                        <w:rFonts w:ascii="Times New Roman" w:hAnsi="Times New Roman"/>
                        <w:color w:val="000000"/>
                        <w:szCs w:val="28"/>
                        <w:lang w:val="en-US"/>
                      </w:rPr>
                      <w:t>Ag</w:t>
                    </w:r>
                  </w:p>
                </w:txbxContent>
              </v:textbox>
            </v:rect>
            <v:rect id="_x0000_s1533" style="position:absolute;left:36;top:38;width:489;height:491;mso-wrap-style:none" filled="f" stroked="f">
              <v:textbox style="mso-fit-shape-to-text:t" inset="0,0,0,0">
                <w:txbxContent>
                  <w:p w:rsidR="00012B65" w:rsidRDefault="00012B65" w:rsidP="00012B65">
                    <w:r>
                      <w:rPr>
                        <w:rFonts w:ascii="Times New Roman" w:hAnsi="Times New Roman"/>
                        <w:color w:val="000000"/>
                        <w:szCs w:val="28"/>
                        <w:lang w:val="en-US"/>
                      </w:rPr>
                      <w:t>AgBr</w:t>
                    </w:r>
                  </w:p>
                </w:txbxContent>
              </v:textbox>
            </v:rect>
            <v:rect id="_x0000_s1534" style="position:absolute;left:4473;top:1424;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35" style="position:absolute;left:3148;top:1424;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36" style="position:absolute;left:2320;top:1424;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37" style="position:absolute;left:2617;top:935;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38" style="position:absolute;left:1658;top:935;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39" style="position:absolute;left:1052;top:909;width:139;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0" style="position:absolute;left:1052;top:1132;width:139;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1" style="position:absolute;left:2967;top:466;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2" style="position:absolute;left:1758;top:466;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3" style="position:absolute;left:1048;top:466;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4" style="position:absolute;left:1887;top:22;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5" style="position:absolute;left:1189;top:22;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6" style="position:absolute;left:673;top:22;width:139;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547" style="position:absolute;left:638;top:217;width:174;height:397;mso-wrap-style:none" filled="f" stroked="f">
              <v:textbox style="mso-fit-shape-to-text:t" inset="0,0,0,0">
                <w:txbxContent>
                  <w:p w:rsidR="00012B65" w:rsidRDefault="00012B65" w:rsidP="00012B65">
                    <w:r>
                      <w:rPr>
                        <w:rFonts w:ascii="Symbol" w:hAnsi="Symbol" w:cs="Symbol"/>
                        <w:color w:val="000000"/>
                        <w:sz w:val="14"/>
                        <w:szCs w:val="14"/>
                      </w:rPr>
                      <w:t></w:t>
                    </w:r>
                    <w:r>
                      <w:rPr>
                        <w:rFonts w:ascii="Symbol" w:hAnsi="Symbol" w:cs="Symbol"/>
                        <w:color w:val="000000"/>
                        <w:sz w:val="14"/>
                        <w:szCs w:val="14"/>
                        <w:lang w:val="en-US"/>
                      </w:rPr>
                      <w:t></w:t>
                    </w:r>
                  </w:p>
                </w:txbxContent>
              </v:textbox>
            </v:rect>
            <v:rect id="_x0000_s1548" style="position:absolute;left:4091;top:1408;width:56;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49" style="position:absolute;left:3504;top:1408;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0" style="position:absolute;left:2545;top:1408;width:56;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1" style="position:absolute;left:1615;top:1408;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2" style="position:absolute;left:1833;top:919;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3" style="position:absolute;left:2584;top:450;width:56;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4" style="position:absolute;left:1993;top:450;width:176;height:510;mso-wrap-style:none" filled="f" stroked="f">
              <v:textbox style="mso-fit-shape-to-text:t" inset="0,0,0,0">
                <w:txbxContent>
                  <w:p w:rsidR="00012B65" w:rsidRDefault="00012B65" w:rsidP="00012B65">
                    <w:r>
                      <w:rPr>
                        <w:rFonts w:ascii="Symbol" w:hAnsi="Symbol" w:cs="Symbol"/>
                        <w:color w:val="000000"/>
                        <w:szCs w:val="28"/>
                      </w:rPr>
                      <w:t></w:t>
                    </w:r>
                    <w:r>
                      <w:rPr>
                        <w:rFonts w:ascii="Symbol" w:hAnsi="Symbol" w:cs="Symbol"/>
                        <w:color w:val="000000"/>
                        <w:szCs w:val="28"/>
                        <w:lang w:val="en-US"/>
                      </w:rPr>
                      <w:t></w:t>
                    </w:r>
                  </w:p>
                </w:txbxContent>
              </v:textbox>
            </v:rect>
            <v:rect id="_x0000_s1555" style="position:absolute;left:1273;top:450;width:56;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6" style="position:absolute;left:411;top:450;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557" style="position:absolute;left:1364;top: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w10:wrap type="none"/>
            <w10:anchorlock/>
          </v:group>
        </w:pict>
      </w:r>
    </w:p>
    <w:p w:rsidR="00012B65" w:rsidRPr="00012B65" w:rsidRDefault="00012B65" w:rsidP="00012B65">
      <w:pPr>
        <w:tabs>
          <w:tab w:val="left" w:pos="1050"/>
        </w:tabs>
        <w:ind w:firstLine="567"/>
        <w:jc w:val="center"/>
        <w:rPr>
          <w:rFonts w:ascii="Times New Roman" w:hAnsi="Times New Roman" w:cs="Times New Roman"/>
          <w:sz w:val="28"/>
          <w:szCs w:val="28"/>
          <w:lang w:val="kk-KZ"/>
        </w:rPr>
      </w:pPr>
    </w:p>
    <w:p w:rsidR="00012B65" w:rsidRPr="00012B65" w:rsidRDefault="00012B65" w:rsidP="00012B65">
      <w:pPr>
        <w:tabs>
          <w:tab w:val="left" w:pos="105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Заттардың ерігіштік көбейтіндісінің мәні оның судағы ерігіштігін сипаттайды. Бір типтес заттар үшін қайсысының ерігіштік көбейтіндісінің мәні үлкен болса, соның ерігіштігі де үлкен болады.</w:t>
      </w:r>
    </w:p>
    <w:p w:rsidR="00012B65" w:rsidRPr="00012B65" w:rsidRDefault="00012B65" w:rsidP="00012B65">
      <w:pPr>
        <w:tabs>
          <w:tab w:val="left" w:pos="1050"/>
        </w:tabs>
        <w:ind w:firstLine="567"/>
        <w:jc w:val="both"/>
        <w:rPr>
          <w:rFonts w:ascii="Times New Roman" w:hAnsi="Times New Roman" w:cs="Times New Roman"/>
          <w:sz w:val="28"/>
          <w:szCs w:val="28"/>
          <w:lang w:val="kk-KZ"/>
        </w:rPr>
      </w:pPr>
    </w:p>
    <w:p w:rsidR="00012B65" w:rsidRPr="00012B65" w:rsidRDefault="00012B65" w:rsidP="00012B65">
      <w:pPr>
        <w:tabs>
          <w:tab w:val="left" w:pos="1050"/>
        </w:tabs>
        <w:jc w:val="center"/>
        <w:rPr>
          <w:rFonts w:ascii="Times New Roman" w:hAnsi="Times New Roman" w:cs="Times New Roman"/>
          <w:sz w:val="28"/>
          <w:szCs w:val="28"/>
          <w:lang w:val="en-US"/>
        </w:rPr>
      </w:pPr>
      <w:r w:rsidRPr="00012B65">
        <w:rPr>
          <w:rFonts w:ascii="Times New Roman" w:hAnsi="Times New Roman" w:cs="Times New Roman"/>
          <w:noProof/>
          <w:position w:val="-12"/>
          <w:sz w:val="28"/>
          <w:szCs w:val="28"/>
        </w:rPr>
        <w:drawing>
          <wp:inline distT="0" distB="0" distL="0" distR="0">
            <wp:extent cx="3409950" cy="257175"/>
            <wp:effectExtent l="1905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7"/>
                    <a:srcRect/>
                    <a:stretch>
                      <a:fillRect/>
                    </a:stretch>
                  </pic:blipFill>
                  <pic:spPr bwMode="auto">
                    <a:xfrm>
                      <a:off x="0" y="0"/>
                      <a:ext cx="3409950" cy="257175"/>
                    </a:xfrm>
                    <a:prstGeom prst="rect">
                      <a:avLst/>
                    </a:prstGeom>
                    <a:noFill/>
                    <a:ln w="9525">
                      <a:noFill/>
                      <a:miter lim="800000"/>
                      <a:headEnd/>
                      <a:tailEnd/>
                    </a:ln>
                  </pic:spPr>
                </pic:pic>
              </a:graphicData>
            </a:graphic>
          </wp:inline>
        </w:drawing>
      </w:r>
    </w:p>
    <w:p w:rsidR="00012B65" w:rsidRPr="00012B65" w:rsidRDefault="00012B65" w:rsidP="00012B65">
      <w:pPr>
        <w:tabs>
          <w:tab w:val="left" w:pos="1515"/>
        </w:tabs>
        <w:jc w:val="center"/>
        <w:rPr>
          <w:rFonts w:ascii="Times New Roman" w:hAnsi="Times New Roman" w:cs="Times New Roman"/>
          <w:sz w:val="28"/>
          <w:szCs w:val="28"/>
        </w:rPr>
      </w:pPr>
      <w:r w:rsidRPr="00012B65">
        <w:rPr>
          <w:rFonts w:ascii="Times New Roman" w:hAnsi="Times New Roman" w:cs="Times New Roman"/>
          <w:noProof/>
          <w:position w:val="-12"/>
          <w:sz w:val="28"/>
          <w:szCs w:val="28"/>
        </w:rPr>
        <w:drawing>
          <wp:inline distT="0" distB="0" distL="0" distR="0">
            <wp:extent cx="1504950" cy="276225"/>
            <wp:effectExtent l="1905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8"/>
                    <a:srcRect/>
                    <a:stretch>
                      <a:fillRect/>
                    </a:stretch>
                  </pic:blipFill>
                  <pic:spPr bwMode="auto">
                    <a:xfrm>
                      <a:off x="0" y="0"/>
                      <a:ext cx="1504950" cy="276225"/>
                    </a:xfrm>
                    <a:prstGeom prst="rect">
                      <a:avLst/>
                    </a:prstGeom>
                    <a:noFill/>
                    <a:ln w="9525">
                      <a:noFill/>
                      <a:miter lim="800000"/>
                      <a:headEnd/>
                      <a:tailEnd/>
                    </a:ln>
                  </pic:spPr>
                </pic:pic>
              </a:graphicData>
            </a:graphic>
          </wp:inline>
        </w:drawing>
      </w:r>
    </w:p>
    <w:p w:rsidR="00012B65" w:rsidRPr="00012B65" w:rsidRDefault="00012B65" w:rsidP="00012B65">
      <w:pPr>
        <w:tabs>
          <w:tab w:val="left" w:pos="1515"/>
        </w:tabs>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467" editas="canvas" style="width:278.85pt;height:45.5pt;mso-position-horizontal-relative:char;mso-position-vertical-relative:line" coordsize="5577,910">
            <o:lock v:ext="edit" aspectratio="t"/>
            <v:shape id="_x0000_s1468" type="#_x0000_t75" style="position:absolute;width:5577;height:910" o:preferrelative="f">
              <v:fill o:detectmouseclick="t"/>
              <v:path o:extrusionok="t" o:connecttype="none"/>
              <o:lock v:ext="edit" text="t"/>
            </v:shape>
            <v:rect id="_x0000_s1469" style="position:absolute;left:3616;top:393;width:61;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470" style="position:absolute;left:3155;top:393;width:797;height:509;mso-wrap-style:none" filled="f" stroked="f">
              <v:textbox style="mso-fit-shape-to-text:t" inset="0,0,0,0">
                <w:txbxContent>
                  <w:p w:rsidR="00012B65" w:rsidRPr="00A36B89" w:rsidRDefault="00012B65" w:rsidP="00012B65">
                    <w:pPr>
                      <w:rPr>
                        <w:lang w:val="kk-KZ"/>
                      </w:rPr>
                    </w:pPr>
                    <w:r>
                      <w:rPr>
                        <w:lang w:val="kk-KZ"/>
                      </w:rPr>
                      <w:t>болғаны</w:t>
                    </w:r>
                  </w:p>
                </w:txbxContent>
              </v:textbox>
            </v:rect>
            <v:rect id="_x0000_s1471" style="position:absolute;left:2113;top:393;width:681;height:517;mso-wrap-style:none" filled="f" stroked="f">
              <v:textbox style="mso-fit-shape-to-text:t" inset="0,0,0,0">
                <w:txbxContent>
                  <w:p w:rsidR="00012B65" w:rsidRDefault="00012B65" w:rsidP="00012B65">
                    <w:r>
                      <w:rPr>
                        <w:rFonts w:ascii="Times New Roman" w:hAnsi="Times New Roman"/>
                        <w:color w:val="000000"/>
                        <w:sz w:val="24"/>
                        <w:szCs w:val="24"/>
                        <w:lang w:val="en-US"/>
                      </w:rPr>
                      <w:t>S(AgJ)</w:t>
                    </w:r>
                  </w:p>
                </w:txbxContent>
              </v:textbox>
            </v:rect>
            <v:rect id="_x0000_s1472" style="position:absolute;left:1063;top:393;width:827;height:517;mso-wrap-style:none" filled="f" stroked="f">
              <v:textbox style="mso-fit-shape-to-text:t" inset="0,0,0,0">
                <w:txbxContent>
                  <w:p w:rsidR="00012B65" w:rsidRDefault="00012B65" w:rsidP="00012B65">
                    <w:r>
                      <w:rPr>
                        <w:rFonts w:ascii="Times New Roman" w:hAnsi="Times New Roman"/>
                        <w:color w:val="000000"/>
                        <w:sz w:val="24"/>
                        <w:szCs w:val="24"/>
                        <w:lang w:val="en-US"/>
                      </w:rPr>
                      <w:t>S(AgBr)</w:t>
                    </w:r>
                  </w:p>
                </w:txbxContent>
              </v:textbox>
            </v:rect>
            <v:rect id="_x0000_s1473" style="position:absolute;left:25;top:393;width:814;height:517;mso-wrap-style:none" filled="f" stroked="f">
              <v:textbox style="mso-fit-shape-to-text:t" inset="0,0,0,0">
                <w:txbxContent>
                  <w:p w:rsidR="00012B65" w:rsidRDefault="00012B65" w:rsidP="00012B65">
                    <w:r>
                      <w:rPr>
                        <w:rFonts w:ascii="Times New Roman" w:hAnsi="Times New Roman"/>
                        <w:color w:val="000000"/>
                        <w:sz w:val="24"/>
                        <w:szCs w:val="24"/>
                        <w:lang w:val="en-US"/>
                      </w:rPr>
                      <w:t>S(AgCl)</w:t>
                    </w:r>
                  </w:p>
                </w:txbxContent>
              </v:textbox>
            </v:rect>
            <v:rect id="_x0000_s1474" style="position:absolute;left:4236;top:27;width:635;height:517;mso-wrap-style:none" filled="f" stroked="f">
              <v:textbox style="mso-fit-shape-to-text:t" inset="0,0,0,0">
                <w:txbxContent>
                  <w:p w:rsidR="00012B65" w:rsidRDefault="00012B65" w:rsidP="00012B65">
                    <w:r>
                      <w:rPr>
                        <w:rFonts w:ascii="Times New Roman" w:hAnsi="Times New Roman"/>
                        <w:color w:val="000000"/>
                        <w:sz w:val="24"/>
                        <w:szCs w:val="24"/>
                        <w:lang w:val="en-US"/>
                      </w:rPr>
                      <w:t>болса,</w:t>
                    </w:r>
                  </w:p>
                </w:txbxContent>
              </v:textbox>
            </v:rect>
            <v:rect id="_x0000_s1475" style="position:absolute;left:4183;top:27;width:129;height:509;mso-wrap-style:none" filled="f" stroked="f">
              <v:textbox style="mso-fit-shape-to-text:t" inset="0,0,0,0">
                <w:txbxContent>
                  <w:p w:rsidR="00012B65" w:rsidRDefault="00012B65" w:rsidP="00012B65"/>
                </w:txbxContent>
              </v:textbox>
            </v:rect>
            <v:rect id="_x0000_s1476" style="position:absolute;left:3668;top:27;width:475;height:517;mso-wrap-style:none" filled="f" stroked="f">
              <v:textbox style="mso-fit-shape-to-text:t" inset="0,0,0,0">
                <w:txbxContent>
                  <w:p w:rsidR="00012B65" w:rsidRDefault="00012B65" w:rsidP="00012B65">
                    <w:r>
                      <w:rPr>
                        <w:rFonts w:ascii="Times New Roman" w:hAnsi="Times New Roman"/>
                        <w:color w:val="000000"/>
                        <w:sz w:val="24"/>
                        <w:szCs w:val="24"/>
                        <w:lang w:val="en-US"/>
                      </w:rPr>
                      <w:t>олай</w:t>
                    </w:r>
                  </w:p>
                </w:txbxContent>
              </v:textbox>
            </v:rect>
            <v:rect id="_x0000_s1477" style="position:absolute;left:2761;top:27;width:547;height:517;mso-wrap-style:none" filled="f" stroked="f">
              <v:textbox style="mso-fit-shape-to-text:t" inset="0,0,0,0">
                <w:txbxContent>
                  <w:p w:rsidR="00012B65" w:rsidRDefault="00012B65" w:rsidP="00012B65">
                    <w:r>
                      <w:rPr>
                        <w:rFonts w:ascii="Times New Roman" w:hAnsi="Times New Roman"/>
                        <w:color w:val="000000"/>
                        <w:sz w:val="24"/>
                        <w:szCs w:val="24"/>
                        <w:lang w:val="en-US"/>
                      </w:rPr>
                      <w:t>(AgJ)</w:t>
                    </w:r>
                  </w:p>
                </w:txbxContent>
              </v:textbox>
            </v:rect>
            <v:rect id="_x0000_s1478" style="position:absolute;left:2466;top:27;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479" style="position:absolute;left:1540;top:27;width:694;height:517;mso-wrap-style:none" filled="f" stroked="f">
              <v:textbox style="mso-fit-shape-to-text:t" inset="0,0,0,0">
                <w:txbxContent>
                  <w:p w:rsidR="00012B65" w:rsidRDefault="00012B65" w:rsidP="00012B65">
                    <w:r>
                      <w:rPr>
                        <w:rFonts w:ascii="Times New Roman" w:hAnsi="Times New Roman"/>
                        <w:color w:val="000000"/>
                        <w:sz w:val="24"/>
                        <w:szCs w:val="24"/>
                        <w:lang w:val="en-US"/>
                      </w:rPr>
                      <w:t>(AgBr)</w:t>
                    </w:r>
                  </w:p>
                </w:txbxContent>
              </v:textbox>
            </v:rect>
            <v:rect id="_x0000_s1480" style="position:absolute;left:1246;top:27;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481" style="position:absolute;left:331;top:27;width:680;height:517;mso-wrap-style:none" filled="f" stroked="f">
              <v:textbox style="mso-fit-shape-to-text:t" inset="0,0,0,0">
                <w:txbxContent>
                  <w:p w:rsidR="00012B65" w:rsidRDefault="00012B65" w:rsidP="00012B65">
                    <w:r>
                      <w:rPr>
                        <w:rFonts w:ascii="Times New Roman" w:hAnsi="Times New Roman"/>
                        <w:color w:val="000000"/>
                        <w:sz w:val="24"/>
                        <w:szCs w:val="24"/>
                        <w:lang w:val="en-US"/>
                      </w:rPr>
                      <w:t>(AgCl)</w:t>
                    </w:r>
                  </w:p>
                </w:txbxContent>
              </v:textbox>
            </v:rect>
            <v:rect id="_x0000_s1482" style="position:absolute;left:36;top:27;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483" style="position:absolute;left:2666;top:175;width:55;height:385;mso-wrap-style:none" filled="f" stroked="f">
              <v:textbox style="mso-fit-shape-to-text:t" inset="0,0,0,0">
                <w:txbxContent>
                  <w:p w:rsidR="00012B65" w:rsidRDefault="00012B65" w:rsidP="00012B65">
                    <w:r>
                      <w:rPr>
                        <w:rFonts w:ascii="Times New Roman" w:hAnsi="Times New Roman"/>
                        <w:color w:val="000000"/>
                        <w:sz w:val="14"/>
                        <w:szCs w:val="14"/>
                        <w:lang w:val="en-US"/>
                      </w:rPr>
                      <w:t>s</w:t>
                    </w:r>
                  </w:p>
                </w:txbxContent>
              </v:textbox>
            </v:rect>
            <v:rect id="_x0000_s1484" style="position:absolute;left:1445;top:175;width:55;height:385;mso-wrap-style:none" filled="f" stroked="f">
              <v:textbox style="mso-fit-shape-to-text:t" inset="0,0,0,0">
                <w:txbxContent>
                  <w:p w:rsidR="00012B65" w:rsidRDefault="00012B65" w:rsidP="00012B65">
                    <w:r>
                      <w:rPr>
                        <w:rFonts w:ascii="Times New Roman" w:hAnsi="Times New Roman"/>
                        <w:color w:val="000000"/>
                        <w:sz w:val="14"/>
                        <w:szCs w:val="14"/>
                        <w:lang w:val="en-US"/>
                      </w:rPr>
                      <w:t>s</w:t>
                    </w:r>
                  </w:p>
                </w:txbxContent>
              </v:textbox>
            </v:rect>
            <v:rect id="_x0000_s1485" style="position:absolute;left:236;top:175;width:55;height:385;mso-wrap-style:none" filled="f" stroked="f">
              <v:textbox style="mso-fit-shape-to-text:t" inset="0,0,0,0">
                <w:txbxContent>
                  <w:p w:rsidR="00012B65" w:rsidRDefault="00012B65" w:rsidP="00012B65">
                    <w:r>
                      <w:rPr>
                        <w:rFonts w:ascii="Times New Roman" w:hAnsi="Times New Roman"/>
                        <w:color w:val="000000"/>
                        <w:sz w:val="14"/>
                        <w:szCs w:val="14"/>
                        <w:lang w:val="en-US"/>
                      </w:rPr>
                      <w:t>s</w:t>
                    </w:r>
                  </w:p>
                </w:txbxContent>
              </v:textbox>
            </v:rect>
            <v:rect id="_x0000_s1486" style="position:absolute;left:1936;top:366;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487" style="position:absolute;left:887;top:366;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488" style="position:absolute;left:2279;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489" style="position:absolute;left:105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w10:wrap type="none"/>
            <w10:anchorlock/>
          </v:group>
        </w:pict>
      </w:r>
    </w:p>
    <w:p w:rsidR="00012B65" w:rsidRPr="00012B65" w:rsidRDefault="00012B65" w:rsidP="00012B65">
      <w:pPr>
        <w:tabs>
          <w:tab w:val="left" w:pos="1515"/>
        </w:tabs>
        <w:jc w:val="center"/>
        <w:rPr>
          <w:rFonts w:ascii="Times New Roman" w:hAnsi="Times New Roman" w:cs="Times New Roman"/>
          <w:sz w:val="28"/>
          <w:szCs w:val="28"/>
          <w:lang w:val="kk-KZ"/>
        </w:rPr>
      </w:pPr>
    </w:p>
    <w:p w:rsidR="00012B65" w:rsidRPr="00012B65" w:rsidRDefault="00012B65" w:rsidP="00012B65">
      <w:pPr>
        <w:tabs>
          <w:tab w:val="left" w:pos="151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Заттардың ерігіштігіне ерітіндідегі аттас иондардың және кешенді қосылыс түзушінің болуы әсер етеді. Заттың ерігіштік көбейтіндісінің мәні бойынша оның ерігіштігін, ал ерігіштігі бойынша ерігіштік көбейтіндісін есептеуге болады және тұнбаның түсу және еру шарттарын анықтауға болады.</w:t>
      </w:r>
    </w:p>
    <w:p w:rsidR="00012B65" w:rsidRPr="00012B65" w:rsidRDefault="00012B65" w:rsidP="00012B65">
      <w:pPr>
        <w:tabs>
          <w:tab w:val="left" w:pos="1515"/>
        </w:tabs>
        <w:ind w:firstLine="567"/>
        <w:jc w:val="both"/>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Тұнбаның түсу және еру шарттары.</w:t>
      </w:r>
    </w:p>
    <w:p w:rsidR="00012B65" w:rsidRPr="00012B65" w:rsidRDefault="00012B65" w:rsidP="00012B65">
      <w:pPr>
        <w:tabs>
          <w:tab w:val="left" w:pos="151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Барий сульфатының қанық (BaSO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ерітіндісіне натрий сульфатының ерітіндісін қосқанда не байқалады, соны қарастырайық.</w:t>
      </w:r>
    </w:p>
    <w:p w:rsidR="00012B65" w:rsidRPr="00012B65" w:rsidRDefault="00012B65" w:rsidP="00012B65">
      <w:pPr>
        <w:tabs>
          <w:tab w:val="left" w:pos="1515"/>
        </w:tabs>
        <w:ind w:firstLine="567"/>
        <w:jc w:val="both"/>
        <w:rPr>
          <w:rFonts w:ascii="Times New Roman" w:hAnsi="Times New Roman" w:cs="Times New Roman"/>
          <w:sz w:val="28"/>
          <w:szCs w:val="28"/>
          <w:lang w:val="kk-KZ"/>
        </w:rPr>
      </w:pPr>
    </w:p>
    <w:p w:rsidR="00012B65" w:rsidRPr="00012B65" w:rsidRDefault="00012B65" w:rsidP="00012B65">
      <w:pPr>
        <w:tabs>
          <w:tab w:val="left" w:pos="1515"/>
        </w:tabs>
        <w:jc w:val="center"/>
        <w:rPr>
          <w:rFonts w:ascii="Times New Roman" w:hAnsi="Times New Roman" w:cs="Times New Roman"/>
          <w:position w:val="-60"/>
          <w:sz w:val="28"/>
          <w:szCs w:val="28"/>
          <w:lang w:val="kk-KZ"/>
        </w:rPr>
      </w:pPr>
      <w:r w:rsidRPr="00012B65">
        <w:rPr>
          <w:rFonts w:ascii="Times New Roman" w:hAnsi="Times New Roman" w:cs="Times New Roman"/>
          <w:position w:val="-60"/>
          <w:sz w:val="28"/>
          <w:szCs w:val="28"/>
          <w:lang w:val="kk-KZ"/>
        </w:rPr>
      </w:r>
      <w:r w:rsidRPr="00012B65">
        <w:rPr>
          <w:rFonts w:ascii="Times New Roman" w:hAnsi="Times New Roman" w:cs="Times New Roman"/>
          <w:position w:val="-60"/>
          <w:sz w:val="28"/>
          <w:szCs w:val="28"/>
          <w:lang w:val="kk-KZ"/>
        </w:rPr>
        <w:pict>
          <v:group id="_x0000_s1415" editas="canvas" style="width:177.85pt;height:84.45pt;mso-position-horizontal-relative:char;mso-position-vertical-relative:line" coordorigin=",-39" coordsize="3557,1689">
            <o:lock v:ext="edit" aspectratio="t"/>
            <v:shape id="_x0000_s1416" type="#_x0000_t75" style="position:absolute;top:-39;width:3557;height:1689" o:preferrelative="f">
              <v:fill o:detectmouseclick="t"/>
              <v:path o:extrusionok="t" o:connecttype="none"/>
              <o:lock v:ext="edit" text="t"/>
            </v:shape>
            <v:rect id="_x0000_s1417" style="position:absolute;left:2868;top:-39;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18" style="position:absolute;left:3054;top:-39;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19" style="position:absolute;left:364;top:457;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20" style="position:absolute;left:1266;top:457;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21" style="position:absolute;left:1613;top:331;width:167;height:904;mso-wrap-style:none" filled="f" stroked="f">
              <v:textbox style="mso-fit-shape-to-text:t" inset="0,0,0,0">
                <w:txbxContent>
                  <w:p w:rsidR="00012B65" w:rsidRDefault="00012B65" w:rsidP="00012B65">
                    <w:r>
                      <w:rPr>
                        <w:rFonts w:ascii="Symbol" w:hAnsi="Symbol" w:cs="Symbol"/>
                        <w:color w:val="000000"/>
                        <w:sz w:val="50"/>
                        <w:szCs w:val="50"/>
                        <w:lang w:val="en-US"/>
                      </w:rPr>
                      <w:t></w:t>
                    </w:r>
                  </w:p>
                </w:txbxContent>
              </v:textbox>
            </v:rect>
            <v:rect id="_x0000_s1422" style="position:absolute;left:2260;top:331;width:167;height:904;mso-wrap-style:none" filled="f" stroked="f">
              <v:textbox style="mso-fit-shape-to-text:t" inset="0,0,0,0">
                <w:txbxContent>
                  <w:p w:rsidR="00012B65" w:rsidRDefault="00012B65" w:rsidP="00012B65">
                    <w:r>
                      <w:rPr>
                        <w:rFonts w:ascii="Symbol" w:hAnsi="Symbol" w:cs="Symbol"/>
                        <w:color w:val="000000"/>
                        <w:sz w:val="50"/>
                        <w:szCs w:val="50"/>
                        <w:lang w:val="en-US"/>
                      </w:rPr>
                      <w:t></w:t>
                    </w:r>
                  </w:p>
                </w:txbxContent>
              </v:textbox>
            </v:rect>
            <v:rect id="_x0000_s1423" style="position:absolute;left:2450;top:331;width:167;height:904;mso-wrap-style:none" filled="f" stroked="f">
              <v:textbox style="mso-fit-shape-to-text:t" inset="0,0,0,0">
                <w:txbxContent>
                  <w:p w:rsidR="00012B65" w:rsidRDefault="00012B65" w:rsidP="00012B65">
                    <w:r>
                      <w:rPr>
                        <w:rFonts w:ascii="Symbol" w:hAnsi="Symbol" w:cs="Symbol"/>
                        <w:color w:val="000000"/>
                        <w:sz w:val="50"/>
                        <w:szCs w:val="50"/>
                        <w:lang w:val="en-US"/>
                      </w:rPr>
                      <w:t></w:t>
                    </w:r>
                  </w:p>
                </w:txbxContent>
              </v:textbox>
            </v:rect>
            <v:rect id="_x0000_s1424" style="position:absolute;left:3119;top:331;width:167;height:904;mso-wrap-style:none" filled="f" stroked="f">
              <v:textbox style="mso-fit-shape-to-text:t" inset="0,0,0,0">
                <w:txbxContent>
                  <w:p w:rsidR="00012B65" w:rsidRDefault="00012B65" w:rsidP="00012B65">
                    <w:r>
                      <w:rPr>
                        <w:rFonts w:ascii="Symbol" w:hAnsi="Symbol" w:cs="Symbol"/>
                        <w:color w:val="000000"/>
                        <w:sz w:val="50"/>
                        <w:szCs w:val="50"/>
                        <w:lang w:val="en-US"/>
                      </w:rPr>
                      <w:t></w:t>
                    </w:r>
                  </w:p>
                </w:txbxContent>
              </v:textbox>
            </v:rect>
            <v:rect id="_x0000_s1425" style="position:absolute;left:2966;top:936;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26" style="position:absolute;left:3205;top:936;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427" style="position:absolute;left:3055;top:1053;width:112;height:509;mso-wrap-style:none" filled="f" stroked="f">
              <v:textbox style="mso-fit-shape-to-text:t" inset="0,0,0,0">
                <w:txbxContent>
                  <w:p w:rsidR="00012B65" w:rsidRPr="00400E0A" w:rsidRDefault="00012B65" w:rsidP="00012B65">
                    <w:pPr>
                      <w:rPr>
                        <w:lang w:val="kk-KZ"/>
                      </w:rPr>
                    </w:pPr>
                    <w:r>
                      <w:rPr>
                        <w:lang w:val="kk-KZ"/>
                      </w:rPr>
                      <w:t>9</w:t>
                    </w:r>
                  </w:p>
                </w:txbxContent>
              </v:textbox>
            </v:rect>
            <v:rect id="_x0000_s1428" style="position:absolute;left:2270;top:1053;width:282;height:491;mso-wrap-style:none" filled="f" stroked="f">
              <v:textbox style="mso-fit-shape-to-text:t" inset="0,0,0,0">
                <w:txbxContent>
                  <w:p w:rsidR="00012B65" w:rsidRDefault="00012B65" w:rsidP="00012B65">
                    <w:r>
                      <w:rPr>
                        <w:rFonts w:ascii="Times New Roman" w:hAnsi="Times New Roman"/>
                        <w:color w:val="000000"/>
                        <w:szCs w:val="28"/>
                        <w:lang w:val="en-US"/>
                      </w:rPr>
                      <w:t>SO</w:t>
                    </w:r>
                  </w:p>
                </w:txbxContent>
              </v:textbox>
            </v:rect>
            <v:rect id="_x0000_s1429" style="position:absolute;left:1535;top:1053;width:257;height:491;mso-wrap-style:none" filled="f" stroked="f">
              <v:textbox style="mso-fit-shape-to-text:t" inset="0,0,0,0">
                <w:txbxContent>
                  <w:p w:rsidR="00012B65" w:rsidRDefault="00012B65" w:rsidP="00012B65">
                    <w:r>
                      <w:rPr>
                        <w:rFonts w:ascii="Times New Roman" w:hAnsi="Times New Roman"/>
                        <w:color w:val="000000"/>
                        <w:szCs w:val="28"/>
                        <w:lang w:val="en-US"/>
                      </w:rPr>
                      <w:t>Na</w:t>
                    </w:r>
                  </w:p>
                </w:txbxContent>
              </v:textbox>
            </v:rect>
            <v:rect id="_x0000_s1430" style="position:absolute;left:1381;top:1053;width:111;height:491;mso-wrap-style:none" filled="f" stroked="f">
              <v:textbox style="mso-fit-shape-to-text:t" inset="0,0,0,0">
                <w:txbxContent>
                  <w:p w:rsidR="00012B65" w:rsidRDefault="00012B65" w:rsidP="00012B65">
                    <w:r>
                      <w:rPr>
                        <w:rFonts w:ascii="Times New Roman" w:hAnsi="Times New Roman"/>
                        <w:color w:val="000000"/>
                        <w:szCs w:val="28"/>
                        <w:lang w:val="en-US"/>
                      </w:rPr>
                      <w:t>2</w:t>
                    </w:r>
                  </w:p>
                </w:txbxContent>
              </v:textbox>
            </v:rect>
            <v:rect id="_x0000_s1431" style="position:absolute;left:489;top:1053;width:282;height:491;mso-wrap-style:none" filled="f" stroked="f">
              <v:textbox style="mso-fit-shape-to-text:t" inset="0,0,0,0">
                <w:txbxContent>
                  <w:p w:rsidR="00012B65" w:rsidRDefault="00012B65" w:rsidP="00012B65">
                    <w:r>
                      <w:rPr>
                        <w:rFonts w:ascii="Times New Roman" w:hAnsi="Times New Roman"/>
                        <w:color w:val="000000"/>
                        <w:szCs w:val="28"/>
                        <w:lang w:val="en-US"/>
                      </w:rPr>
                      <w:t>SO</w:t>
                    </w:r>
                  </w:p>
                </w:txbxContent>
              </v:textbox>
            </v:rect>
            <v:rect id="_x0000_s1432" style="position:absolute;left:45;top:1053;width:257;height:491;mso-wrap-style:none" filled="f" stroked="f">
              <v:textbox style="mso-fit-shape-to-text:t" inset="0,0,0,0">
                <w:txbxContent>
                  <w:p w:rsidR="00012B65" w:rsidRDefault="00012B65" w:rsidP="00012B65">
                    <w:r>
                      <w:rPr>
                        <w:rFonts w:ascii="Times New Roman" w:hAnsi="Times New Roman"/>
                        <w:color w:val="000000"/>
                        <w:szCs w:val="28"/>
                        <w:lang w:val="en-US"/>
                      </w:rPr>
                      <w:t>Na</w:t>
                    </w:r>
                  </w:p>
                </w:txbxContent>
              </v:textbox>
            </v:rect>
            <v:rect id="_x0000_s1433" style="position:absolute;left:2502;top:574;width:282;height:491;mso-wrap-style:none" filled="f" stroked="f">
              <v:textbox style="mso-fit-shape-to-text:t" inset="0,0,0,0">
                <w:txbxContent>
                  <w:p w:rsidR="00012B65" w:rsidRDefault="00012B65" w:rsidP="00012B65">
                    <w:r>
                      <w:rPr>
                        <w:rFonts w:ascii="Times New Roman" w:hAnsi="Times New Roman"/>
                        <w:color w:val="000000"/>
                        <w:szCs w:val="28"/>
                        <w:lang w:val="en-US"/>
                      </w:rPr>
                      <w:t>SO</w:t>
                    </w:r>
                  </w:p>
                </w:txbxContent>
              </v:textbox>
            </v:rect>
            <v:rect id="_x0000_s1434" style="position:absolute;left:1679;top:574;width:245;height:491;mso-wrap-style:none" filled="f" stroked="f">
              <v:textbox style="mso-fit-shape-to-text:t" inset="0,0,0,0">
                <w:txbxContent>
                  <w:p w:rsidR="00012B65" w:rsidRDefault="00012B65" w:rsidP="00012B65">
                    <w:r>
                      <w:rPr>
                        <w:rFonts w:ascii="Times New Roman" w:hAnsi="Times New Roman"/>
                        <w:color w:val="000000"/>
                        <w:szCs w:val="28"/>
                        <w:lang w:val="en-US"/>
                      </w:rPr>
                      <w:t>Ba</w:t>
                    </w:r>
                  </w:p>
                </w:txbxContent>
              </v:textbox>
            </v:rect>
            <v:rect id="_x0000_s1435" style="position:absolute;left:453;top:574;width:526;height:491;mso-wrap-style:none" filled="f" stroked="f">
              <v:textbox style="mso-fit-shape-to-text:t" inset="0,0,0,0">
                <w:txbxContent>
                  <w:p w:rsidR="00012B65" w:rsidRDefault="00012B65" w:rsidP="00012B65">
                    <w:r>
                      <w:rPr>
                        <w:rFonts w:ascii="Times New Roman" w:hAnsi="Times New Roman"/>
                        <w:color w:val="000000"/>
                        <w:szCs w:val="28"/>
                        <w:lang w:val="en-US"/>
                      </w:rPr>
                      <w:t>BaSO</w:t>
                    </w:r>
                  </w:p>
                </w:txbxContent>
              </v:textbox>
            </v:rect>
            <v:rect id="_x0000_s1436" style="position:absolute;left:2926;top:78;width:111;height:491;mso-wrap-style:none" filled="f" stroked="f">
              <v:textbox style="mso-fit-shape-to-text:t" inset="0,0,0,0">
                <w:txbxContent>
                  <w:p w:rsidR="00012B65" w:rsidRDefault="00012B65" w:rsidP="00012B65">
                    <w:r>
                      <w:rPr>
                        <w:rFonts w:ascii="Times New Roman" w:hAnsi="Times New Roman"/>
                        <w:color w:val="000000"/>
                        <w:szCs w:val="28"/>
                        <w:lang w:val="kk-KZ"/>
                      </w:rPr>
                      <w:t>8</w:t>
                    </w:r>
                  </w:p>
                </w:txbxContent>
              </v:textbox>
            </v:rect>
            <v:rect id="_x0000_s1437" style="position:absolute;left:1836;top:78;width:282;height:491;mso-wrap-style:none" filled="f" stroked="f">
              <v:textbox style="mso-fit-shape-to-text:t" inset="0,0,0,0">
                <w:txbxContent>
                  <w:p w:rsidR="00012B65" w:rsidRDefault="00012B65" w:rsidP="00012B65">
                    <w:r>
                      <w:rPr>
                        <w:rFonts w:ascii="Times New Roman" w:hAnsi="Times New Roman"/>
                        <w:color w:val="000000"/>
                        <w:szCs w:val="28"/>
                        <w:lang w:val="en-US"/>
                      </w:rPr>
                      <w:t>SO</w:t>
                    </w:r>
                  </w:p>
                </w:txbxContent>
              </v:textbox>
            </v:rect>
            <v:rect id="_x0000_s1438" style="position:absolute;left:1013;top:78;width:245;height:491;mso-wrap-style:none" filled="f" stroked="f">
              <v:textbox style="mso-fit-shape-to-text:t" inset="0,0,0,0">
                <w:txbxContent>
                  <w:p w:rsidR="00012B65" w:rsidRDefault="00012B65" w:rsidP="00012B65">
                    <w:r>
                      <w:rPr>
                        <w:rFonts w:ascii="Times New Roman" w:hAnsi="Times New Roman"/>
                        <w:color w:val="000000"/>
                        <w:szCs w:val="28"/>
                        <w:lang w:val="en-US"/>
                      </w:rPr>
                      <w:t>Ba</w:t>
                    </w:r>
                  </w:p>
                </w:txbxContent>
              </v:textbox>
            </v:rect>
            <v:rect id="_x0000_s1439" style="position:absolute;left:36;top:78;width:526;height:491;mso-wrap-style:none" filled="f" stroked="f">
              <v:textbox style="mso-fit-shape-to-text:t" inset="0,0,0,0">
                <w:txbxContent>
                  <w:p w:rsidR="00012B65" w:rsidRDefault="00012B65" w:rsidP="00012B65">
                    <w:r>
                      <w:rPr>
                        <w:rFonts w:ascii="Times New Roman" w:hAnsi="Times New Roman"/>
                        <w:color w:val="000000"/>
                        <w:szCs w:val="28"/>
                        <w:lang w:val="en-US"/>
                      </w:rPr>
                      <w:t>BaSO</w:t>
                    </w:r>
                  </w:p>
                </w:txbxContent>
              </v:textbox>
            </v:rect>
            <v:rect id="_x0000_s1440" style="position:absolute;left:2646;top:1015;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2</w:t>
                    </w:r>
                  </w:p>
                </w:txbxContent>
              </v:textbox>
            </v:rect>
            <v:rect id="_x0000_s1441" style="position:absolute;left:2646;top:1212;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4</w:t>
                    </w:r>
                  </w:p>
                </w:txbxContent>
              </v:textbox>
            </v:rect>
            <v:rect id="_x0000_s1442" style="position:absolute;left:864;top:1212;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4</w:t>
                    </w:r>
                  </w:p>
                </w:txbxContent>
              </v:textbox>
            </v:rect>
            <v:rect id="_x0000_s1443" style="position:absolute;left:398;top:1212;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2</w:t>
                    </w:r>
                  </w:p>
                </w:txbxContent>
              </v:textbox>
            </v:rect>
            <v:rect id="_x0000_s1444" style="position:absolute;left:2878;top:537;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2</w:t>
                    </w:r>
                  </w:p>
                </w:txbxContent>
              </v:textbox>
            </v:rect>
            <v:rect id="_x0000_s1445" style="position:absolute;left:2878;top:734;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4</w:t>
                    </w:r>
                  </w:p>
                </w:txbxContent>
              </v:textbox>
            </v:rect>
            <v:rect id="_x0000_s1446" style="position:absolute;left:2015;top:537;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2</w:t>
                    </w:r>
                  </w:p>
                </w:txbxContent>
              </v:textbox>
            </v:rect>
            <v:rect id="_x0000_s1447" style="position:absolute;left:1136;top:734;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4</w:t>
                    </w:r>
                  </w:p>
                </w:txbxContent>
              </v:textbox>
            </v:rect>
            <v:rect id="_x0000_s1448" style="position:absolute;left:261;top:734;width:71;height:438;mso-wrap-style:none" filled="f" stroked="f">
              <v:textbox style="mso-fit-shape-to-text:t" inset="0,0,0,0">
                <w:txbxContent>
                  <w:p w:rsidR="00012B65" w:rsidRDefault="00012B65" w:rsidP="00012B65">
                    <w:r>
                      <w:rPr>
                        <w:rFonts w:ascii="Times New Roman" w:hAnsi="Times New Roman"/>
                        <w:color w:val="000000"/>
                        <w:sz w:val="18"/>
                        <w:szCs w:val="18"/>
                        <w:lang w:val="en-US"/>
                      </w:rPr>
                      <w:t>s</w:t>
                    </w:r>
                  </w:p>
                </w:txbxContent>
              </v:textbox>
            </v:rect>
            <v:rect id="_x0000_s1449" style="position:absolute;left:2212;top:41;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2</w:t>
                    </w:r>
                  </w:p>
                </w:txbxContent>
              </v:textbox>
            </v:rect>
            <v:rect id="_x0000_s1450" style="position:absolute;left:2212;top:237;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4</w:t>
                    </w:r>
                  </w:p>
                </w:txbxContent>
              </v:textbox>
            </v:rect>
            <v:rect id="_x0000_s1451" style="position:absolute;left:1349;top:41;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2</w:t>
                    </w:r>
                  </w:p>
                </w:txbxContent>
              </v:textbox>
            </v:rect>
            <v:rect id="_x0000_s1452" style="position:absolute;left:719;top:237;width:91;height:438;mso-wrap-style:none" filled="f" stroked="f">
              <v:textbox style="mso-fit-shape-to-text:t" inset="0,0,0,0">
                <w:txbxContent>
                  <w:p w:rsidR="00012B65" w:rsidRDefault="00012B65" w:rsidP="00012B65">
                    <w:r>
                      <w:rPr>
                        <w:rFonts w:ascii="Times New Roman" w:hAnsi="Times New Roman"/>
                        <w:color w:val="000000"/>
                        <w:sz w:val="18"/>
                        <w:szCs w:val="18"/>
                        <w:lang w:val="en-US"/>
                      </w:rPr>
                      <w:t>4</w:t>
                    </w:r>
                  </w:p>
                </w:txbxContent>
              </v:textbox>
            </v:rect>
            <v:rect id="_x0000_s1453" style="position:absolute;left:2751;top:995;width:99;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54" style="position:absolute;left:1888;top:995;width:99;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55" style="position:absolute;left:2983;top:517;width:99;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56" style="position:absolute;left:2120;top:517;width:99;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57" style="position:absolute;left:2317;top:21;width:99;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58" style="position:absolute;left:1454;top:21;width:99;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59" style="position:absolute;left:821;top:4;width:178;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60" style="position:absolute;left:821;top:235;width:178;height:454;mso-wrap-style:none" filled="f" stroked="f">
              <v:textbox style="mso-fit-shape-to-text:t" inset="0,0,0,0">
                <w:txbxContent>
                  <w:p w:rsidR="00012B65" w:rsidRDefault="00012B65" w:rsidP="00012B65">
                    <w:r>
                      <w:rPr>
                        <w:rFonts w:ascii="Symbol" w:hAnsi="Symbol" w:cs="Symbol"/>
                        <w:color w:val="000000"/>
                        <w:sz w:val="18"/>
                        <w:szCs w:val="18"/>
                        <w:lang w:val="en-US"/>
                      </w:rPr>
                      <w:t></w:t>
                    </w:r>
                  </w:p>
                </w:txbxContent>
              </v:textbox>
            </v:rect>
            <v:rect id="_x0000_s1461" style="position:absolute;left:2072;top:1021;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462" style="position:absolute;left:1042;top:1021;width:218;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463" style="position:absolute;left:2348;top:542;width:56;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464" style="position:absolute;left:1402;top:542;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465" style="position:absolute;left:31;top:542;width:159;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466" style="position:absolute;left:1638;top:4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w10:wrap type="none"/>
            <w10:anchorlock/>
          </v:group>
        </w:pict>
      </w:r>
    </w:p>
    <w:p w:rsidR="00012B65" w:rsidRPr="00012B65" w:rsidRDefault="00012B65" w:rsidP="00012B65">
      <w:pPr>
        <w:tabs>
          <w:tab w:val="left" w:pos="1515"/>
        </w:tabs>
        <w:jc w:val="center"/>
        <w:rPr>
          <w:rFonts w:ascii="Times New Roman" w:hAnsi="Times New Roman" w:cs="Times New Roman"/>
          <w:sz w:val="28"/>
          <w:szCs w:val="28"/>
          <w:lang w:val="kk-KZ"/>
        </w:rPr>
      </w:pPr>
    </w:p>
    <w:p w:rsidR="00012B65" w:rsidRPr="00012B65" w:rsidRDefault="00012B65" w:rsidP="00012B65">
      <w:pPr>
        <w:tabs>
          <w:tab w:val="left" w:pos="151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Заттардың диссоциациялану теңдеуі бойынша ерітіндіде аттас 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xml:space="preserve"> ионының концентрациясының артуына байланысты 8-тепе-теңдік Ле-Шателье принципі бойынша солға ығысатыны көрініп тұр, яғни тұнба мөлшері артатын жаққа. Сондықтан ерігіштік көбейтіндісіндегі теңдік теңсіздікке өзгереді.</w:t>
      </w:r>
    </w:p>
    <w:p w:rsidR="00012B65" w:rsidRPr="00012B65" w:rsidRDefault="00012B65" w:rsidP="00012B65">
      <w:pPr>
        <w:tabs>
          <w:tab w:val="left" w:pos="1515"/>
        </w:tabs>
        <w:ind w:firstLine="567"/>
        <w:jc w:val="both"/>
        <w:rPr>
          <w:rFonts w:ascii="Times New Roman" w:hAnsi="Times New Roman" w:cs="Times New Roman"/>
          <w:sz w:val="28"/>
          <w:szCs w:val="28"/>
          <w:lang w:val="kk-KZ"/>
        </w:rPr>
      </w:pPr>
    </w:p>
    <w:p w:rsidR="00012B65" w:rsidRPr="00012B65" w:rsidRDefault="00012B65" w:rsidP="00012B65">
      <w:pPr>
        <w:tabs>
          <w:tab w:val="left" w:pos="1515"/>
        </w:tabs>
        <w:ind w:firstLine="567"/>
        <w:jc w:val="right"/>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1409700" cy="27622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9"/>
                    <a:srcRect/>
                    <a:stretch>
                      <a:fillRect/>
                    </a:stretch>
                  </pic:blipFill>
                  <pic:spPr bwMode="auto">
                    <a:xfrm>
                      <a:off x="0" y="0"/>
                      <a:ext cx="1409700" cy="2762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(8.12)</w:t>
      </w:r>
    </w:p>
    <w:p w:rsidR="00012B65" w:rsidRPr="00012B65" w:rsidRDefault="00012B65" w:rsidP="00012B65">
      <w:pPr>
        <w:tabs>
          <w:tab w:val="left" w:pos="1515"/>
        </w:tabs>
        <w:ind w:firstLine="567"/>
        <w:jc w:val="right"/>
        <w:rPr>
          <w:rFonts w:ascii="Times New Roman" w:hAnsi="Times New Roman" w:cs="Times New Roman"/>
          <w:sz w:val="28"/>
          <w:szCs w:val="28"/>
          <w:lang w:val="kk-KZ"/>
        </w:rPr>
      </w:pPr>
    </w:p>
    <w:p w:rsidR="00012B65" w:rsidRPr="00012B65" w:rsidRDefault="00012B65" w:rsidP="00012B65">
      <w:pPr>
        <w:tabs>
          <w:tab w:val="left" w:pos="1515"/>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міне, осы </w:t>
      </w:r>
      <w:r w:rsidRPr="00012B65">
        <w:rPr>
          <w:rFonts w:ascii="Times New Roman" w:hAnsi="Times New Roman" w:cs="Times New Roman"/>
          <w:sz w:val="28"/>
          <w:szCs w:val="28"/>
          <w:u w:val="single"/>
          <w:lang w:val="kk-KZ"/>
        </w:rPr>
        <w:t>тұнба түсу шарты</w:t>
      </w:r>
      <w:r w:rsidRPr="00012B65">
        <w:rPr>
          <w:rFonts w:ascii="Times New Roman" w:hAnsi="Times New Roman" w:cs="Times New Roman"/>
          <w:sz w:val="28"/>
          <w:szCs w:val="28"/>
          <w:lang w:val="kk-KZ"/>
        </w:rPr>
        <w:t xml:space="preserve"> болып есептеледі.</w:t>
      </w:r>
    </w:p>
    <w:p w:rsidR="00012B65" w:rsidRPr="00012B65" w:rsidRDefault="00012B65" w:rsidP="00012B65">
      <w:pPr>
        <w:tabs>
          <w:tab w:val="left" w:pos="151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Енді кальций карбонатының қанық ерітіндісіне тұз қышқылының ерітіндісін құйғанда заттың ерігіштік көбейтіндісіне қандай өзгеріс енуі мүмкін, мінеки осыны қарастырайық.</w:t>
      </w:r>
    </w:p>
    <w:p w:rsidR="00012B65" w:rsidRPr="00012B65" w:rsidRDefault="00012B65" w:rsidP="00012B65">
      <w:pPr>
        <w:tabs>
          <w:tab w:val="left" w:pos="1515"/>
        </w:tabs>
        <w:ind w:firstLine="567"/>
        <w:jc w:val="both"/>
        <w:rPr>
          <w:rFonts w:ascii="Times New Roman" w:hAnsi="Times New Roman" w:cs="Times New Roman"/>
          <w:sz w:val="28"/>
          <w:szCs w:val="28"/>
          <w:lang w:val="kk-KZ"/>
        </w:rPr>
      </w:pPr>
    </w:p>
    <w:p w:rsidR="00012B65" w:rsidRPr="00012B65" w:rsidRDefault="00012B65" w:rsidP="00012B65">
      <w:pPr>
        <w:tabs>
          <w:tab w:val="left" w:pos="2565"/>
        </w:tabs>
        <w:jc w:val="center"/>
        <w:rPr>
          <w:rFonts w:ascii="Times New Roman" w:hAnsi="Times New Roman" w:cs="Times New Roman"/>
          <w:position w:val="-60"/>
          <w:sz w:val="28"/>
          <w:szCs w:val="28"/>
          <w:lang w:val="kk-KZ"/>
        </w:rPr>
      </w:pPr>
      <w:r w:rsidRPr="00012B65">
        <w:rPr>
          <w:rFonts w:ascii="Times New Roman" w:hAnsi="Times New Roman" w:cs="Times New Roman"/>
          <w:position w:val="-60"/>
          <w:sz w:val="28"/>
          <w:szCs w:val="28"/>
          <w:lang w:val="kk-KZ"/>
        </w:rPr>
      </w:r>
      <w:r w:rsidRPr="00012B65">
        <w:rPr>
          <w:rFonts w:ascii="Times New Roman" w:hAnsi="Times New Roman" w:cs="Times New Roman"/>
          <w:position w:val="-60"/>
          <w:sz w:val="28"/>
          <w:szCs w:val="28"/>
          <w:lang w:val="kk-KZ"/>
        </w:rPr>
        <w:pict>
          <v:group id="_x0000_s1369" editas="canvas" style="width:182.7pt;height:85.05pt;mso-position-horizontal-relative:char;mso-position-vertical-relative:line" coordsize="3654,1701">
            <o:lock v:ext="edit" aspectratio="t"/>
            <v:shape id="_x0000_s1370" type="#_x0000_t75" style="position:absolute;width:3654;height:1701" o:preferrelative="f">
              <v:fill o:detectmouseclick="t"/>
              <v:path o:extrusionok="t" o:connecttype="none"/>
              <o:lock v:ext="edit" text="t"/>
            </v:shape>
            <v:rect id="_x0000_s1371" style="position:absolute;left:361;top:457;width:120;height:707;mso-wrap-style:none" filled="f" stroked="f">
              <v:textbox style="mso-next-textbox:#_x0000_s1371;mso-fit-shape-to-text:t" inset="0,0,0,0">
                <w:txbxContent>
                  <w:p w:rsidR="00012B65" w:rsidRDefault="00012B65" w:rsidP="00012B65">
                    <w:r>
                      <w:rPr>
                        <w:rFonts w:ascii="Symbol" w:hAnsi="Symbol" w:cs="Symbol"/>
                        <w:color w:val="000000"/>
                        <w:sz w:val="36"/>
                        <w:szCs w:val="36"/>
                        <w:lang w:val="en-US"/>
                      </w:rPr>
                      <w:t></w:t>
                    </w:r>
                  </w:p>
                </w:txbxContent>
              </v:textbox>
            </v:rect>
            <v:rect id="_x0000_s1372" style="position:absolute;left:1277;top:457;width:120;height:707;mso-wrap-style:none" filled="f" stroked="f">
              <v:textbox style="mso-next-textbox:#_x0000_s1372;mso-fit-shape-to-text:t" inset="0,0,0,0">
                <w:txbxContent>
                  <w:p w:rsidR="00012B65" w:rsidRDefault="00012B65" w:rsidP="00012B65">
                    <w:r>
                      <w:rPr>
                        <w:rFonts w:ascii="Symbol" w:hAnsi="Symbol" w:cs="Symbol"/>
                        <w:color w:val="000000"/>
                        <w:sz w:val="36"/>
                        <w:szCs w:val="36"/>
                        <w:lang w:val="en-US"/>
                      </w:rPr>
                      <w:t></w:t>
                    </w:r>
                  </w:p>
                </w:txbxContent>
              </v:textbox>
            </v:rect>
            <v:rect id="_x0000_s1373" style="position:absolute;left:1622;top:331;width:167;height:904;mso-wrap-style:none" filled="f" stroked="f">
              <v:textbox style="mso-next-textbox:#_x0000_s1373;mso-fit-shape-to-text:t" inset="0,0,0,0">
                <w:txbxContent>
                  <w:p w:rsidR="00012B65" w:rsidRDefault="00012B65" w:rsidP="00012B65">
                    <w:r>
                      <w:rPr>
                        <w:rFonts w:ascii="Symbol" w:hAnsi="Symbol" w:cs="Symbol"/>
                        <w:color w:val="000000"/>
                        <w:sz w:val="50"/>
                        <w:szCs w:val="50"/>
                        <w:lang w:val="en-US"/>
                      </w:rPr>
                      <w:t></w:t>
                    </w:r>
                  </w:p>
                </w:txbxContent>
              </v:textbox>
            </v:rect>
            <v:rect id="_x0000_s1374" style="position:absolute;left:2264;top:331;width:167;height:904;mso-wrap-style:none" filled="f" stroked="f">
              <v:textbox style="mso-next-textbox:#_x0000_s1374;mso-fit-shape-to-text:t" inset="0,0,0,0">
                <w:txbxContent>
                  <w:p w:rsidR="00012B65" w:rsidRDefault="00012B65" w:rsidP="00012B65">
                    <w:r>
                      <w:rPr>
                        <w:rFonts w:ascii="Symbol" w:hAnsi="Symbol" w:cs="Symbol"/>
                        <w:color w:val="000000"/>
                        <w:sz w:val="50"/>
                        <w:szCs w:val="50"/>
                        <w:lang w:val="en-US"/>
                      </w:rPr>
                      <w:t></w:t>
                    </w:r>
                  </w:p>
                </w:txbxContent>
              </v:textbox>
            </v:rect>
            <v:rect id="_x0000_s1375" style="position:absolute;left:2453;top:331;width:167;height:904;mso-wrap-style:none" filled="f" stroked="f">
              <v:textbox style="mso-next-textbox:#_x0000_s1375;mso-fit-shape-to-text:t" inset="0,0,0,0">
                <w:txbxContent>
                  <w:p w:rsidR="00012B65" w:rsidRDefault="00012B65" w:rsidP="00012B65">
                    <w:r>
                      <w:rPr>
                        <w:rFonts w:ascii="Symbol" w:hAnsi="Symbol" w:cs="Symbol"/>
                        <w:color w:val="000000"/>
                        <w:sz w:val="50"/>
                        <w:szCs w:val="50"/>
                        <w:lang w:val="en-US"/>
                      </w:rPr>
                      <w:t></w:t>
                    </w:r>
                  </w:p>
                </w:txbxContent>
              </v:textbox>
            </v:rect>
            <v:rect id="_x0000_s1376" style="position:absolute;left:3158;top:331;width:167;height:904;mso-wrap-style:none" filled="f" stroked="f">
              <v:textbox style="mso-next-textbox:#_x0000_s1376;mso-fit-shape-to-text:t" inset="0,0,0,0">
                <w:txbxContent>
                  <w:p w:rsidR="00012B65" w:rsidRDefault="00012B65" w:rsidP="00012B65">
                    <w:r>
                      <w:rPr>
                        <w:rFonts w:ascii="Symbol" w:hAnsi="Symbol" w:cs="Symbol"/>
                        <w:color w:val="000000"/>
                        <w:sz w:val="50"/>
                        <w:szCs w:val="50"/>
                        <w:lang w:val="en-US"/>
                      </w:rPr>
                      <w:t></w:t>
                    </w:r>
                  </w:p>
                </w:txbxContent>
              </v:textbox>
            </v:rect>
            <v:rect id="_x0000_s1377" style="position:absolute;left:1800;top:936;width:129;height:509;mso-wrap-style:none" filled="f" stroked="f">
              <v:textbox style="mso-next-textbox:#_x0000_s1377;mso-fit-shape-to-text:t" inset="0,0,0,0">
                <w:txbxContent>
                  <w:p w:rsidR="00012B65" w:rsidRDefault="00012B65" w:rsidP="00012B65"/>
                </w:txbxContent>
              </v:textbox>
            </v:rect>
            <v:rect id="_x0000_s1378" style="position:absolute;left:1888;top:1053;width:129;height:509;mso-wrap-style:none" filled="f" stroked="f">
              <v:textbox style="mso-next-textbox:#_x0000_s1378;mso-fit-shape-to-text:t" inset="0,0,0,0">
                <w:txbxContent>
                  <w:p w:rsidR="00012B65" w:rsidRPr="004B3141" w:rsidRDefault="00012B65" w:rsidP="00012B65">
                    <w:pPr>
                      <w:rPr>
                        <w:lang w:val="kk-KZ"/>
                      </w:rPr>
                    </w:pPr>
                  </w:p>
                </w:txbxContent>
              </v:textbox>
            </v:rect>
            <v:rect id="_x0000_s1379" style="position:absolute;left:1309;top:1053;width:208;height:491;mso-wrap-style:none" filled="f" stroked="f">
              <v:textbox style="mso-next-textbox:#_x0000_s1379;mso-fit-shape-to-text:t" inset="0,0,0,0">
                <w:txbxContent>
                  <w:p w:rsidR="00012B65" w:rsidRDefault="00012B65" w:rsidP="00012B65">
                    <w:r>
                      <w:rPr>
                        <w:rFonts w:ascii="Times New Roman" w:hAnsi="Times New Roman"/>
                        <w:color w:val="000000"/>
                        <w:szCs w:val="28"/>
                        <w:lang w:val="en-US"/>
                      </w:rPr>
                      <w:t>Cl</w:t>
                    </w:r>
                  </w:p>
                </w:txbxContent>
              </v:textbox>
            </v:rect>
            <v:rect id="_x0000_s1380" style="position:absolute;left:701;top:1053;width:159;height:491;mso-wrap-style:none" filled="f" stroked="f">
              <v:textbox style="mso-next-textbox:#_x0000_s1380;mso-fit-shape-to-text:t" inset="0,0,0,0">
                <w:txbxContent>
                  <w:p w:rsidR="00012B65" w:rsidRDefault="00012B65" w:rsidP="00012B65">
                    <w:r>
                      <w:rPr>
                        <w:rFonts w:ascii="Times New Roman" w:hAnsi="Times New Roman"/>
                        <w:color w:val="000000"/>
                        <w:szCs w:val="28"/>
                        <w:lang w:val="en-US"/>
                      </w:rPr>
                      <w:t>H</w:t>
                    </w:r>
                  </w:p>
                </w:txbxContent>
              </v:textbox>
            </v:rect>
            <v:rect id="_x0000_s1381" style="position:absolute;left:36;top:1053;width:367;height:491;mso-wrap-style:none" filled="f" stroked="f">
              <v:textbox style="mso-next-textbox:#_x0000_s1381;mso-fit-shape-to-text:t" inset="0,0,0,0">
                <w:txbxContent>
                  <w:p w:rsidR="00012B65" w:rsidRDefault="00012B65" w:rsidP="00012B65">
                    <w:r>
                      <w:rPr>
                        <w:rFonts w:ascii="Times New Roman" w:hAnsi="Times New Roman"/>
                        <w:color w:val="000000"/>
                        <w:szCs w:val="28"/>
                        <w:lang w:val="en-US"/>
                      </w:rPr>
                      <w:t>HCl</w:t>
                    </w:r>
                  </w:p>
                </w:txbxContent>
              </v:textbox>
            </v:rect>
            <v:rect id="_x0000_s1382" style="position:absolute;left:2514;top:574;width:306;height:491;mso-wrap-style:none" filled="f" stroked="f">
              <v:textbox style="mso-next-textbox:#_x0000_s1382;mso-fit-shape-to-text:t" inset="0,0,0,0">
                <w:txbxContent>
                  <w:p w:rsidR="00012B65" w:rsidRDefault="00012B65" w:rsidP="00012B65">
                    <w:r>
                      <w:rPr>
                        <w:rFonts w:ascii="Times New Roman" w:hAnsi="Times New Roman"/>
                        <w:color w:val="000000"/>
                        <w:szCs w:val="28"/>
                        <w:lang w:val="en-US"/>
                      </w:rPr>
                      <w:t>CO</w:t>
                    </w:r>
                  </w:p>
                </w:txbxContent>
              </v:textbox>
            </v:rect>
            <v:rect id="_x0000_s1383" style="position:absolute;left:1683;top:574;width:245;height:491;mso-wrap-style:none" filled="f" stroked="f">
              <v:textbox style="mso-next-textbox:#_x0000_s1383;mso-fit-shape-to-text:t" inset="0,0,0,0">
                <w:txbxContent>
                  <w:p w:rsidR="00012B65" w:rsidRDefault="00012B65" w:rsidP="00012B65">
                    <w:r>
                      <w:rPr>
                        <w:rFonts w:ascii="Times New Roman" w:hAnsi="Times New Roman"/>
                        <w:color w:val="000000"/>
                        <w:szCs w:val="28"/>
                        <w:lang w:val="en-US"/>
                      </w:rPr>
                      <w:t>Ca</w:t>
                    </w:r>
                  </w:p>
                </w:txbxContent>
              </v:textbox>
            </v:rect>
            <v:rect id="_x0000_s1384" style="position:absolute;left:446;top:574;width:551;height:491;mso-wrap-style:none" filled="f" stroked="f">
              <v:textbox style="mso-next-textbox:#_x0000_s1384;mso-fit-shape-to-text:t" inset="0,0,0,0">
                <w:txbxContent>
                  <w:p w:rsidR="00012B65" w:rsidRDefault="00012B65" w:rsidP="00012B65">
                    <w:r>
                      <w:rPr>
                        <w:rFonts w:ascii="Times New Roman" w:hAnsi="Times New Roman"/>
                        <w:color w:val="000000"/>
                        <w:szCs w:val="28"/>
                        <w:lang w:val="en-US"/>
                      </w:rPr>
                      <w:t>CaCO</w:t>
                    </w:r>
                  </w:p>
                </w:txbxContent>
              </v:textbox>
            </v:rect>
            <v:rect id="_x0000_s1385" style="position:absolute;left:3132;top:75;width:74;height:491;mso-wrap-style:none" filled="f" stroked="f">
              <v:textbox style="mso-next-textbox:#_x0000_s1385;mso-fit-shape-to-text:t" inset="0,0,0,0">
                <w:txbxContent>
                  <w:p w:rsidR="00012B65" w:rsidRDefault="00012B65" w:rsidP="00012B65">
                    <w:r>
                      <w:rPr>
                        <w:rFonts w:ascii="Times New Roman" w:hAnsi="Times New Roman"/>
                        <w:color w:val="000000"/>
                        <w:szCs w:val="28"/>
                        <w:lang w:val="en-US"/>
                      </w:rPr>
                      <w:t>)</w:t>
                    </w:r>
                  </w:p>
                </w:txbxContent>
              </v:textbox>
            </v:rect>
            <v:rect id="_x0000_s1386" style="position:absolute;left:2912;top:75;width:461;height:509" filled="f" stroked="f">
              <v:textbox style="mso-next-textbox:#_x0000_s1386;mso-fit-shape-to-text:t" inset="0,0,0,0">
                <w:txbxContent>
                  <w:p w:rsidR="00012B65" w:rsidRPr="00A5464A" w:rsidRDefault="00012B65" w:rsidP="00012B65">
                    <w:pPr>
                      <w:rPr>
                        <w:lang w:val="kk-KZ"/>
                      </w:rPr>
                    </w:pPr>
                    <w:r>
                      <w:rPr>
                        <w:lang w:val="kk-KZ"/>
                      </w:rPr>
                      <w:t>10</w:t>
                    </w:r>
                  </w:p>
                </w:txbxContent>
              </v:textbox>
            </v:rect>
            <v:rect id="_x0000_s1387" style="position:absolute;left:2910;top:75;width:74;height:491;mso-wrap-style:none" filled="f" stroked="f">
              <v:textbox style="mso-next-textbox:#_x0000_s1387;mso-fit-shape-to-text:t" inset="0,0,0,0">
                <w:txbxContent>
                  <w:p w:rsidR="00012B65" w:rsidRDefault="00012B65" w:rsidP="00012B65">
                    <w:r>
                      <w:rPr>
                        <w:rFonts w:ascii="Times New Roman" w:hAnsi="Times New Roman"/>
                        <w:color w:val="000000"/>
                        <w:szCs w:val="28"/>
                        <w:lang w:val="en-US"/>
                      </w:rPr>
                      <w:t>(</w:t>
                    </w:r>
                  </w:p>
                </w:txbxContent>
              </v:textbox>
            </v:rect>
            <v:rect id="_x0000_s1388" style="position:absolute;left:1853;top:75;width:306;height:491;mso-wrap-style:none" filled="f" stroked="f">
              <v:textbox style="mso-next-textbox:#_x0000_s1388;mso-fit-shape-to-text:t" inset="0,0,0,0">
                <w:txbxContent>
                  <w:p w:rsidR="00012B65" w:rsidRDefault="00012B65" w:rsidP="00012B65">
                    <w:r>
                      <w:rPr>
                        <w:rFonts w:ascii="Times New Roman" w:hAnsi="Times New Roman"/>
                        <w:color w:val="000000"/>
                        <w:szCs w:val="28"/>
                        <w:lang w:val="en-US"/>
                      </w:rPr>
                      <w:t>CO</w:t>
                    </w:r>
                  </w:p>
                </w:txbxContent>
              </v:textbox>
            </v:rect>
            <v:rect id="_x0000_s1389" style="position:absolute;left:1021;top:75;width:245;height:491;mso-wrap-style:none" filled="f" stroked="f">
              <v:textbox style="mso-next-textbox:#_x0000_s1389;mso-fit-shape-to-text:t" inset="0,0,0,0">
                <w:txbxContent>
                  <w:p w:rsidR="00012B65" w:rsidRDefault="00012B65" w:rsidP="00012B65">
                    <w:r>
                      <w:rPr>
                        <w:rFonts w:ascii="Times New Roman" w:hAnsi="Times New Roman"/>
                        <w:color w:val="000000"/>
                        <w:szCs w:val="28"/>
                        <w:lang w:val="en-US"/>
                      </w:rPr>
                      <w:t>Ca</w:t>
                    </w:r>
                  </w:p>
                </w:txbxContent>
              </v:textbox>
            </v:rect>
            <v:rect id="_x0000_s1390" style="position:absolute;left:31;top:75;width:551;height:491;mso-wrap-style:none" filled="f" stroked="f">
              <v:textbox style="mso-next-textbox:#_x0000_s1390;mso-fit-shape-to-text:t" inset="0,0,0,0">
                <w:txbxContent>
                  <w:p w:rsidR="00012B65" w:rsidRDefault="00012B65" w:rsidP="00012B65">
                    <w:r>
                      <w:rPr>
                        <w:rFonts w:ascii="Times New Roman" w:hAnsi="Times New Roman"/>
                        <w:color w:val="000000"/>
                        <w:szCs w:val="28"/>
                        <w:lang w:val="en-US"/>
                      </w:rPr>
                      <w:t>СaCO</w:t>
                    </w:r>
                  </w:p>
                </w:txbxContent>
              </v:textbox>
            </v:rect>
            <v:rect id="_x0000_s1391" style="position:absolute;left:2918;top:537;width:91;height:438;mso-wrap-style:none" filled="f" stroked="f">
              <v:textbox style="mso-next-textbox:#_x0000_s1391;mso-fit-shape-to-text:t" inset="0,0,0,0">
                <w:txbxContent>
                  <w:p w:rsidR="00012B65" w:rsidRDefault="00012B65" w:rsidP="00012B65">
                    <w:r>
                      <w:rPr>
                        <w:rFonts w:ascii="Times New Roman" w:hAnsi="Times New Roman"/>
                        <w:color w:val="000000"/>
                        <w:sz w:val="18"/>
                        <w:szCs w:val="18"/>
                        <w:lang w:val="en-US"/>
                      </w:rPr>
                      <w:t>2</w:t>
                    </w:r>
                  </w:p>
                </w:txbxContent>
              </v:textbox>
            </v:rect>
            <v:rect id="_x0000_s1392" style="position:absolute;left:2912;top:734;width:91;height:438;mso-wrap-style:none" filled="f" stroked="f">
              <v:textbox style="mso-next-textbox:#_x0000_s1392;mso-fit-shape-to-text:t" inset="0,0,0,0">
                <w:txbxContent>
                  <w:p w:rsidR="00012B65" w:rsidRDefault="00012B65" w:rsidP="00012B65">
                    <w:r>
                      <w:rPr>
                        <w:rFonts w:ascii="Times New Roman" w:hAnsi="Times New Roman"/>
                        <w:color w:val="000000"/>
                        <w:sz w:val="18"/>
                        <w:szCs w:val="18"/>
                        <w:lang w:val="en-US"/>
                      </w:rPr>
                      <w:t>3</w:t>
                    </w:r>
                  </w:p>
                </w:txbxContent>
              </v:textbox>
            </v:rect>
            <v:rect id="_x0000_s1393" style="position:absolute;left:2021;top:537;width:91;height:438;mso-wrap-style:none" filled="f" stroked="f">
              <v:textbox style="mso-next-textbox:#_x0000_s1393;mso-fit-shape-to-text:t" inset="0,0,0,0">
                <w:txbxContent>
                  <w:p w:rsidR="00012B65" w:rsidRDefault="00012B65" w:rsidP="00012B65">
                    <w:r>
                      <w:rPr>
                        <w:rFonts w:ascii="Times New Roman" w:hAnsi="Times New Roman"/>
                        <w:color w:val="000000"/>
                        <w:sz w:val="18"/>
                        <w:szCs w:val="18"/>
                        <w:lang w:val="en-US"/>
                      </w:rPr>
                      <w:t>2</w:t>
                    </w:r>
                  </w:p>
                </w:txbxContent>
              </v:textbox>
            </v:rect>
            <v:rect id="_x0000_s1394" style="position:absolute;left:1154;top:734;width:91;height:438;mso-wrap-style:none" filled="f" stroked="f">
              <v:textbox style="mso-next-textbox:#_x0000_s1394;mso-fit-shape-to-text:t" inset="0,0,0,0">
                <w:txbxContent>
                  <w:p w:rsidR="00012B65" w:rsidRDefault="00012B65" w:rsidP="00012B65">
                    <w:r>
                      <w:rPr>
                        <w:rFonts w:ascii="Times New Roman" w:hAnsi="Times New Roman"/>
                        <w:color w:val="000000"/>
                        <w:sz w:val="18"/>
                        <w:szCs w:val="18"/>
                        <w:lang w:val="en-US"/>
                      </w:rPr>
                      <w:t>3</w:t>
                    </w:r>
                  </w:p>
                </w:txbxContent>
              </v:textbox>
            </v:rect>
            <v:rect id="_x0000_s1395" style="position:absolute;left:259;top:734;width:71;height:438;mso-wrap-style:none" filled="f" stroked="f">
              <v:textbox style="mso-next-textbox:#_x0000_s1395;mso-fit-shape-to-text:t" inset="0,0,0,0">
                <w:txbxContent>
                  <w:p w:rsidR="00012B65" w:rsidRDefault="00012B65" w:rsidP="00012B65">
                    <w:r>
                      <w:rPr>
                        <w:rFonts w:ascii="Times New Roman" w:hAnsi="Times New Roman"/>
                        <w:color w:val="000000"/>
                        <w:sz w:val="18"/>
                        <w:szCs w:val="18"/>
                        <w:lang w:val="en-US"/>
                      </w:rPr>
                      <w:t>s</w:t>
                    </w:r>
                  </w:p>
                </w:txbxContent>
              </v:textbox>
            </v:rect>
            <v:rect id="_x0000_s1396" style="position:absolute;left:2256;top:38;width:91;height:438;mso-wrap-style:none" filled="f" stroked="f">
              <v:textbox style="mso-next-textbox:#_x0000_s1396;mso-fit-shape-to-text:t" inset="0,0,0,0">
                <w:txbxContent>
                  <w:p w:rsidR="00012B65" w:rsidRDefault="00012B65" w:rsidP="00012B65">
                    <w:r>
                      <w:rPr>
                        <w:rFonts w:ascii="Times New Roman" w:hAnsi="Times New Roman"/>
                        <w:color w:val="000000"/>
                        <w:sz w:val="18"/>
                        <w:szCs w:val="18"/>
                        <w:lang w:val="en-US"/>
                      </w:rPr>
                      <w:t>2</w:t>
                    </w:r>
                  </w:p>
                </w:txbxContent>
              </v:textbox>
            </v:rect>
            <v:rect id="_x0000_s1397" style="position:absolute;left:2251;top:235;width:91;height:438;mso-wrap-style:none" filled="f" stroked="f">
              <v:textbox style="mso-next-textbox:#_x0000_s1397;mso-fit-shape-to-text:t" inset="0,0,0,0">
                <w:txbxContent>
                  <w:p w:rsidR="00012B65" w:rsidRDefault="00012B65" w:rsidP="00012B65">
                    <w:r>
                      <w:rPr>
                        <w:rFonts w:ascii="Times New Roman" w:hAnsi="Times New Roman"/>
                        <w:color w:val="000000"/>
                        <w:sz w:val="18"/>
                        <w:szCs w:val="18"/>
                        <w:lang w:val="en-US"/>
                      </w:rPr>
                      <w:t>3</w:t>
                    </w:r>
                  </w:p>
                </w:txbxContent>
              </v:textbox>
            </v:rect>
            <v:rect id="_x0000_s1398" style="position:absolute;left:1360;top:38;width:91;height:438;mso-wrap-style:none" filled="f" stroked="f">
              <v:textbox style="mso-next-textbox:#_x0000_s1398;mso-fit-shape-to-text:t" inset="0,0,0,0">
                <w:txbxContent>
                  <w:p w:rsidR="00012B65" w:rsidRDefault="00012B65" w:rsidP="00012B65">
                    <w:r>
                      <w:rPr>
                        <w:rFonts w:ascii="Times New Roman" w:hAnsi="Times New Roman"/>
                        <w:color w:val="000000"/>
                        <w:sz w:val="18"/>
                        <w:szCs w:val="18"/>
                        <w:lang w:val="en-US"/>
                      </w:rPr>
                      <w:t>2</w:t>
                    </w:r>
                  </w:p>
                </w:txbxContent>
              </v:textbox>
            </v:rect>
            <v:rect id="_x0000_s1399" style="position:absolute;left:739;top:235;width:91;height:438;mso-wrap-style:none" filled="f" stroked="f">
              <v:textbox style="mso-next-textbox:#_x0000_s1399;mso-fit-shape-to-text:t" inset="0,0,0,0">
                <w:txbxContent>
                  <w:p w:rsidR="00012B65" w:rsidRDefault="00012B65" w:rsidP="00012B65">
                    <w:r>
                      <w:rPr>
                        <w:rFonts w:ascii="Times New Roman" w:hAnsi="Times New Roman"/>
                        <w:color w:val="000000"/>
                        <w:sz w:val="18"/>
                        <w:szCs w:val="18"/>
                        <w:lang w:val="en-US"/>
                      </w:rPr>
                      <w:t>3</w:t>
                    </w:r>
                  </w:p>
                </w:txbxContent>
              </v:textbox>
            </v:rect>
            <v:rect id="_x0000_s1400" style="position:absolute;left:1586;top:995;width:99;height:454;mso-wrap-style:none" filled="f" stroked="f">
              <v:textbox style="mso-next-textbox:#_x0000_s1400;mso-fit-shape-to-text:t" inset="0,0,0,0">
                <w:txbxContent>
                  <w:p w:rsidR="00012B65" w:rsidRDefault="00012B65" w:rsidP="00012B65">
                    <w:r>
                      <w:rPr>
                        <w:rFonts w:ascii="Symbol" w:hAnsi="Symbol" w:cs="Symbol"/>
                        <w:color w:val="000000"/>
                        <w:sz w:val="18"/>
                        <w:szCs w:val="18"/>
                        <w:lang w:val="en-US"/>
                      </w:rPr>
                      <w:t></w:t>
                    </w:r>
                  </w:p>
                </w:txbxContent>
              </v:textbox>
            </v:rect>
            <v:rect id="_x0000_s1401" style="position:absolute;left:921;top:995;width:99;height:454;mso-wrap-style:none" filled="f" stroked="f">
              <v:textbox style="mso-next-textbox:#_x0000_s1401;mso-fit-shape-to-text:t" inset="0,0,0,0">
                <w:txbxContent>
                  <w:p w:rsidR="00012B65" w:rsidRDefault="00012B65" w:rsidP="00012B65">
                    <w:r>
                      <w:rPr>
                        <w:rFonts w:ascii="Symbol" w:hAnsi="Symbol" w:cs="Symbol"/>
                        <w:color w:val="000000"/>
                        <w:sz w:val="18"/>
                        <w:szCs w:val="18"/>
                        <w:lang w:val="en-US"/>
                      </w:rPr>
                      <w:t></w:t>
                    </w:r>
                  </w:p>
                </w:txbxContent>
              </v:textbox>
            </v:rect>
            <v:rect id="_x0000_s1402" style="position:absolute;left:510;top:1053;width:178;height:454;mso-wrap-style:none" filled="f" stroked="f">
              <v:textbox style="mso-next-textbox:#_x0000_s1402;mso-fit-shape-to-text:t" inset="0,0,0,0">
                <w:txbxContent>
                  <w:p w:rsidR="00012B65" w:rsidRDefault="00012B65" w:rsidP="00012B65">
                    <w:r>
                      <w:rPr>
                        <w:rFonts w:ascii="Symbol" w:hAnsi="Symbol" w:cs="Symbol"/>
                        <w:color w:val="000000"/>
                        <w:sz w:val="18"/>
                        <w:szCs w:val="18"/>
                        <w:lang w:val="en-US"/>
                      </w:rPr>
                      <w:t></w:t>
                    </w:r>
                  </w:p>
                </w:txbxContent>
              </v:textbox>
            </v:rect>
            <v:rect id="_x0000_s1403" style="position:absolute;left:510;top:1192;width:50;height:509;mso-wrap-style:none" filled="f" stroked="f">
              <v:textbox style="mso-next-textbox:#_x0000_s1403;mso-fit-shape-to-text:t" inset="0,0,0,0">
                <w:txbxContent>
                  <w:p w:rsidR="00012B65" w:rsidRPr="00220F17" w:rsidRDefault="00012B65" w:rsidP="00012B65">
                    <w:pPr>
                      <w:rPr>
                        <w:lang w:val="kk-KZ"/>
                      </w:rPr>
                    </w:pPr>
                    <w:r>
                      <w:rPr>
                        <w:lang w:val="kk-KZ"/>
                      </w:rPr>
                      <w:t xml:space="preserve">  </w:t>
                    </w:r>
                  </w:p>
                </w:txbxContent>
              </v:textbox>
            </v:rect>
            <v:rect id="_x0000_s1404" style="position:absolute;left:3023;top:517;width:99;height:454;mso-wrap-style:none" filled="f" stroked="f">
              <v:textbox style="mso-next-textbox:#_x0000_s1404;mso-fit-shape-to-text:t" inset="0,0,0,0">
                <w:txbxContent>
                  <w:p w:rsidR="00012B65" w:rsidRDefault="00012B65" w:rsidP="00012B65">
                    <w:r>
                      <w:rPr>
                        <w:rFonts w:ascii="Symbol" w:hAnsi="Symbol" w:cs="Symbol"/>
                        <w:color w:val="000000"/>
                        <w:sz w:val="18"/>
                        <w:szCs w:val="18"/>
                        <w:lang w:val="en-US"/>
                      </w:rPr>
                      <w:t></w:t>
                    </w:r>
                  </w:p>
                </w:txbxContent>
              </v:textbox>
            </v:rect>
            <v:rect id="_x0000_s1405" style="position:absolute;left:2126;top:517;width:99;height:454;mso-wrap-style:none" filled="f" stroked="f">
              <v:textbox style="mso-next-textbox:#_x0000_s1405;mso-fit-shape-to-text:t" inset="0,0,0,0">
                <w:txbxContent>
                  <w:p w:rsidR="00012B65" w:rsidRDefault="00012B65" w:rsidP="00012B65">
                    <w:r>
                      <w:rPr>
                        <w:rFonts w:ascii="Symbol" w:hAnsi="Symbol" w:cs="Symbol"/>
                        <w:color w:val="000000"/>
                        <w:sz w:val="18"/>
                        <w:szCs w:val="18"/>
                        <w:lang w:val="en-US"/>
                      </w:rPr>
                      <w:t></w:t>
                    </w:r>
                  </w:p>
                </w:txbxContent>
              </v:textbox>
            </v:rect>
            <v:rect id="_x0000_s1406" style="position:absolute;left:2361;top:18;width:99;height:454;mso-wrap-style:none" filled="f" stroked="f">
              <v:textbox style="mso-next-textbox:#_x0000_s1406;mso-fit-shape-to-text:t" inset="0,0,0,0">
                <w:txbxContent>
                  <w:p w:rsidR="00012B65" w:rsidRDefault="00012B65" w:rsidP="00012B65">
                    <w:r>
                      <w:rPr>
                        <w:rFonts w:ascii="Symbol" w:hAnsi="Symbol" w:cs="Symbol"/>
                        <w:color w:val="000000"/>
                        <w:sz w:val="18"/>
                        <w:szCs w:val="18"/>
                        <w:lang w:val="en-US"/>
                      </w:rPr>
                      <w:t></w:t>
                    </w:r>
                  </w:p>
                </w:txbxContent>
              </v:textbox>
            </v:rect>
            <v:rect id="_x0000_s1407" style="position:absolute;left:1464;top:18;width:99;height:454;mso-wrap-style:none" filled="f" stroked="f">
              <v:textbox style="mso-next-textbox:#_x0000_s1407;mso-fit-shape-to-text:t" inset="0,0,0,0">
                <w:txbxContent>
                  <w:p w:rsidR="00012B65" w:rsidRDefault="00012B65" w:rsidP="00012B65">
                    <w:r>
                      <w:rPr>
                        <w:rFonts w:ascii="Symbol" w:hAnsi="Symbol" w:cs="Symbol"/>
                        <w:color w:val="000000"/>
                        <w:sz w:val="18"/>
                        <w:szCs w:val="18"/>
                        <w:lang w:val="en-US"/>
                      </w:rPr>
                      <w:t></w:t>
                    </w:r>
                  </w:p>
                </w:txbxContent>
              </v:textbox>
            </v:rect>
            <v:rect id="_x0000_s1408" style="position:absolute;left:836;top:2;width:178;height:454;mso-wrap-style:none" filled="f" stroked="f">
              <v:textbox style="mso-next-textbox:#_x0000_s1408;mso-fit-shape-to-text:t" inset="0,0,0,0">
                <w:txbxContent>
                  <w:p w:rsidR="00012B65" w:rsidRDefault="00012B65" w:rsidP="00012B65">
                    <w:r>
                      <w:rPr>
                        <w:rFonts w:ascii="Symbol" w:hAnsi="Symbol" w:cs="Symbol"/>
                        <w:color w:val="000000"/>
                        <w:sz w:val="18"/>
                        <w:szCs w:val="18"/>
                        <w:lang w:val="en-US"/>
                      </w:rPr>
                      <w:t></w:t>
                    </w:r>
                  </w:p>
                </w:txbxContent>
              </v:textbox>
            </v:rect>
            <v:rect id="_x0000_s1409" style="position:absolute;left:836;top:235;width:178;height:454;mso-wrap-style:none" filled="f" stroked="f">
              <v:textbox style="mso-next-textbox:#_x0000_s1409;mso-fit-shape-to-text:t" inset="0,0,0,0">
                <w:txbxContent>
                  <w:p w:rsidR="00012B65" w:rsidRDefault="00012B65" w:rsidP="00012B65">
                    <w:r>
                      <w:rPr>
                        <w:rFonts w:ascii="Symbol" w:hAnsi="Symbol" w:cs="Symbol"/>
                        <w:color w:val="000000"/>
                        <w:sz w:val="18"/>
                        <w:szCs w:val="18"/>
                        <w:lang w:val="en-US"/>
                      </w:rPr>
                      <w:t></w:t>
                    </w:r>
                  </w:p>
                </w:txbxContent>
              </v:textbox>
            </v:rect>
            <v:rect id="_x0000_s1410" style="position:absolute;left:1104;top:1021;width:121;height:510;mso-wrap-style:none" filled="f" stroked="f">
              <v:textbox style="mso-next-textbox:#_x0000_s1410;mso-fit-shape-to-text:t" inset="0,0,0,0">
                <w:txbxContent>
                  <w:p w:rsidR="00012B65" w:rsidRDefault="00012B65" w:rsidP="00012B65">
                    <w:r>
                      <w:rPr>
                        <w:rFonts w:ascii="Symbol" w:hAnsi="Symbol" w:cs="Symbol"/>
                        <w:color w:val="000000"/>
                        <w:szCs w:val="28"/>
                        <w:lang w:val="en-US"/>
                      </w:rPr>
                      <w:t></w:t>
                    </w:r>
                  </w:p>
                </w:txbxContent>
              </v:textbox>
            </v:rect>
            <v:rect id="_x0000_s1411" style="position:absolute;left:2352;top:542;width:56;height:510;mso-wrap-style:none" filled="f" stroked="f">
              <v:textbox style="mso-next-textbox:#_x0000_s1411;mso-fit-shape-to-text:t" inset="0,0,0,0">
                <w:txbxContent>
                  <w:p w:rsidR="00012B65" w:rsidRDefault="00012B65" w:rsidP="00012B65">
                    <w:r>
                      <w:rPr>
                        <w:rFonts w:ascii="Symbol" w:hAnsi="Symbol" w:cs="Symbol"/>
                        <w:color w:val="000000"/>
                        <w:szCs w:val="28"/>
                        <w:lang w:val="en-US"/>
                      </w:rPr>
                      <w:t></w:t>
                    </w:r>
                  </w:p>
                </w:txbxContent>
              </v:textbox>
            </v:rect>
            <v:rect id="_x0000_s1412" style="position:absolute;left:1413;top:542;width:121;height:510;mso-wrap-style:none" filled="f" stroked="f">
              <v:textbox style="mso-next-textbox:#_x0000_s1412;mso-fit-shape-to-text:t" inset="0,0,0,0">
                <w:txbxContent>
                  <w:p w:rsidR="00012B65" w:rsidRDefault="00012B65" w:rsidP="00012B65">
                    <w:r>
                      <w:rPr>
                        <w:rFonts w:ascii="Symbol" w:hAnsi="Symbol" w:cs="Symbol"/>
                        <w:color w:val="000000"/>
                        <w:szCs w:val="28"/>
                        <w:lang w:val="en-US"/>
                      </w:rPr>
                      <w:t></w:t>
                    </w:r>
                  </w:p>
                </w:txbxContent>
              </v:textbox>
            </v:rect>
            <v:rect id="_x0000_s1413" style="position:absolute;left:31;top:542;width:159;height:510;mso-wrap-style:none" filled="f" stroked="f">
              <v:textbox style="mso-next-textbox:#_x0000_s1413;mso-fit-shape-to-text:t" inset="0,0,0,0">
                <w:txbxContent>
                  <w:p w:rsidR="00012B65" w:rsidRDefault="00012B65" w:rsidP="00012B65">
                    <w:r>
                      <w:rPr>
                        <w:rFonts w:ascii="Symbol" w:hAnsi="Symbol" w:cs="Symbol"/>
                        <w:color w:val="000000"/>
                        <w:szCs w:val="28"/>
                        <w:lang w:val="en-US"/>
                      </w:rPr>
                      <w:t></w:t>
                    </w:r>
                  </w:p>
                </w:txbxContent>
              </v:textbox>
            </v:rect>
            <v:rect id="_x0000_s1414" style="position:absolute;left:1647;top:43;width:121;height:510;mso-wrap-style:none" filled="f" stroked="f">
              <v:textbox style="mso-next-textbox:#_x0000_s1414;mso-fit-shape-to-text:t" inset="0,0,0,0">
                <w:txbxContent>
                  <w:p w:rsidR="00012B65" w:rsidRDefault="00012B65" w:rsidP="00012B65">
                    <w:r>
                      <w:rPr>
                        <w:rFonts w:ascii="Symbol" w:hAnsi="Symbol" w:cs="Symbol"/>
                        <w:color w:val="000000"/>
                        <w:szCs w:val="28"/>
                        <w:lang w:val="en-US"/>
                      </w:rPr>
                      <w:t></w:t>
                    </w:r>
                  </w:p>
                </w:txbxContent>
              </v:textbox>
            </v:rect>
            <w10:wrap type="none"/>
            <w10:anchorlock/>
          </v:group>
        </w:pict>
      </w:r>
    </w:p>
    <w:p w:rsidR="00012B65" w:rsidRPr="00012B65" w:rsidRDefault="00012B65" w:rsidP="00012B65">
      <w:pPr>
        <w:tabs>
          <w:tab w:val="left" w:pos="2565"/>
        </w:tabs>
        <w:jc w:val="center"/>
        <w:rPr>
          <w:rFonts w:ascii="Times New Roman" w:hAnsi="Times New Roman" w:cs="Times New Roman"/>
          <w:sz w:val="28"/>
          <w:szCs w:val="28"/>
          <w:lang w:val="kk-KZ"/>
        </w:rPr>
      </w:pPr>
    </w:p>
    <w:p w:rsidR="00012B65" w:rsidRPr="00012B65" w:rsidRDefault="00012B65" w:rsidP="00012B65">
      <w:pPr>
        <w:tabs>
          <w:tab w:val="left" w:pos="256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Қышқылдың диссоциациялануынан түзілген сутек иондары тұздың карбонат иондарын қосып CO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-ге айналады: </w:t>
      </w:r>
    </w:p>
    <w:p w:rsidR="00012B65" w:rsidRPr="00012B65" w:rsidRDefault="00012B65" w:rsidP="00012B65">
      <w:pPr>
        <w:tabs>
          <w:tab w:val="left" w:pos="2565"/>
        </w:tabs>
        <w:ind w:firstLine="567"/>
        <w:jc w:val="both"/>
        <w:rPr>
          <w:rFonts w:ascii="Times New Roman" w:hAnsi="Times New Roman" w:cs="Times New Roman"/>
          <w:sz w:val="28"/>
          <w:szCs w:val="28"/>
          <w:lang w:val="kk-KZ"/>
        </w:rPr>
      </w:pPr>
    </w:p>
    <w:p w:rsidR="00012B65" w:rsidRPr="00012B65" w:rsidRDefault="00012B65" w:rsidP="00012B65">
      <w:pPr>
        <w:tabs>
          <w:tab w:val="left" w:pos="2565"/>
          <w:tab w:val="left" w:pos="5505"/>
        </w:tabs>
        <w:ind w:firstLine="567"/>
        <w:jc w:val="center"/>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2857500" cy="266700"/>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0"/>
                    <a:srcRect/>
                    <a:stretch>
                      <a:fillRect/>
                    </a:stretch>
                  </pic:blipFill>
                  <pic:spPr bwMode="auto">
                    <a:xfrm>
                      <a:off x="0" y="0"/>
                      <a:ext cx="2857500" cy="266700"/>
                    </a:xfrm>
                    <a:prstGeom prst="rect">
                      <a:avLst/>
                    </a:prstGeom>
                    <a:noFill/>
                    <a:ln w="9525">
                      <a:noFill/>
                      <a:miter lim="800000"/>
                      <a:headEnd/>
                      <a:tailEnd/>
                    </a:ln>
                  </pic:spPr>
                </pic:pic>
              </a:graphicData>
            </a:graphic>
          </wp:inline>
        </w:drawing>
      </w:r>
    </w:p>
    <w:p w:rsidR="00012B65" w:rsidRPr="00012B65" w:rsidRDefault="00012B65" w:rsidP="00012B65">
      <w:pPr>
        <w:tabs>
          <w:tab w:val="left" w:pos="2565"/>
          <w:tab w:val="left" w:pos="5505"/>
        </w:tabs>
        <w:ind w:firstLine="567"/>
        <w:jc w:val="both"/>
        <w:rPr>
          <w:rFonts w:ascii="Times New Roman" w:hAnsi="Times New Roman" w:cs="Times New Roman"/>
          <w:sz w:val="28"/>
          <w:szCs w:val="28"/>
          <w:lang w:val="kk-KZ"/>
        </w:rPr>
      </w:pPr>
    </w:p>
    <w:p w:rsidR="00012B65" w:rsidRPr="00012B65" w:rsidRDefault="00012B65" w:rsidP="00012B65">
      <w:pPr>
        <w:tabs>
          <w:tab w:val="left" w:pos="151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Сонда, тепе-теңдік (3) солға қарай ығысады, яғни зат ериді, бұл жағдайда да ерігіштік көбейтіндісіндегі теңдік мынадай теңсіздікке айналады:</w:t>
      </w:r>
    </w:p>
    <w:p w:rsidR="00012B65" w:rsidRPr="00012B65" w:rsidRDefault="00012B65" w:rsidP="00012B65">
      <w:pPr>
        <w:tabs>
          <w:tab w:val="left" w:pos="1515"/>
        </w:tabs>
        <w:ind w:firstLine="567"/>
        <w:jc w:val="both"/>
        <w:rPr>
          <w:rFonts w:ascii="Times New Roman" w:hAnsi="Times New Roman" w:cs="Times New Roman"/>
          <w:sz w:val="28"/>
          <w:szCs w:val="28"/>
          <w:lang w:val="kk-KZ"/>
        </w:rPr>
      </w:pPr>
    </w:p>
    <w:p w:rsidR="00012B65" w:rsidRPr="00012B65" w:rsidRDefault="00012B65" w:rsidP="00012B65">
      <w:pPr>
        <w:tabs>
          <w:tab w:val="left" w:pos="2865"/>
        </w:tabs>
        <w:ind w:firstLine="567"/>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1428750" cy="276225"/>
            <wp:effectExtent l="1905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1"/>
                    <a:srcRect/>
                    <a:stretch>
                      <a:fillRect/>
                    </a:stretch>
                  </pic:blipFill>
                  <pic:spPr bwMode="auto">
                    <a:xfrm>
                      <a:off x="0" y="0"/>
                      <a:ext cx="1428750" cy="2762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(8.13)</w:t>
      </w:r>
    </w:p>
    <w:p w:rsidR="00012B65" w:rsidRPr="00012B65" w:rsidRDefault="00012B65" w:rsidP="00012B65">
      <w:pPr>
        <w:tabs>
          <w:tab w:val="left" w:pos="2865"/>
        </w:tabs>
        <w:ind w:firstLine="567"/>
        <w:jc w:val="right"/>
        <w:rPr>
          <w:rFonts w:ascii="Times New Roman" w:hAnsi="Times New Roman" w:cs="Times New Roman"/>
          <w:sz w:val="28"/>
          <w:szCs w:val="28"/>
          <w:lang w:val="kk-KZ"/>
        </w:rPr>
      </w:pPr>
    </w:p>
    <w:p w:rsidR="00012B65" w:rsidRPr="00012B65" w:rsidRDefault="00012B65" w:rsidP="00012B65">
      <w:pPr>
        <w:tabs>
          <w:tab w:val="left" w:pos="2865"/>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міне осы шарт </w:t>
      </w:r>
      <w:r w:rsidRPr="00012B65">
        <w:rPr>
          <w:rFonts w:ascii="Times New Roman" w:hAnsi="Times New Roman" w:cs="Times New Roman"/>
          <w:sz w:val="28"/>
          <w:szCs w:val="28"/>
          <w:u w:val="single"/>
          <w:lang w:val="kk-KZ"/>
        </w:rPr>
        <w:t>тұнбаның еру шарты</w:t>
      </w:r>
      <w:r w:rsidRPr="00012B65">
        <w:rPr>
          <w:rFonts w:ascii="Times New Roman" w:hAnsi="Times New Roman" w:cs="Times New Roman"/>
          <w:sz w:val="28"/>
          <w:szCs w:val="28"/>
          <w:lang w:val="kk-KZ"/>
        </w:rPr>
        <w:t xml:space="preserve"> болып саналады.</w:t>
      </w:r>
    </w:p>
    <w:p w:rsidR="00012B65" w:rsidRPr="00012B65" w:rsidRDefault="00012B65" w:rsidP="00012B65">
      <w:pPr>
        <w:tabs>
          <w:tab w:val="left" w:pos="2865"/>
        </w:tabs>
        <w:ind w:firstLine="567"/>
        <w:jc w:val="both"/>
        <w:rPr>
          <w:rFonts w:ascii="Times New Roman" w:hAnsi="Times New Roman" w:cs="Times New Roman"/>
          <w:b/>
          <w:sz w:val="28"/>
          <w:szCs w:val="28"/>
          <w:u w:val="single"/>
          <w:lang w:val="kk-KZ"/>
        </w:rPr>
      </w:pPr>
      <w:r w:rsidRPr="00012B65">
        <w:rPr>
          <w:rFonts w:ascii="Times New Roman" w:hAnsi="Times New Roman" w:cs="Times New Roman"/>
          <w:sz w:val="28"/>
          <w:szCs w:val="28"/>
          <w:lang w:val="kk-KZ"/>
        </w:rPr>
        <w:t>Бұдан мынадай қорытынды жасауға болады:</w:t>
      </w:r>
      <w:r w:rsidRPr="00012B65">
        <w:rPr>
          <w:rFonts w:ascii="Times New Roman" w:hAnsi="Times New Roman" w:cs="Times New Roman"/>
          <w:b/>
          <w:sz w:val="28"/>
          <w:szCs w:val="28"/>
          <w:u w:val="single"/>
          <w:lang w:val="kk-KZ"/>
        </w:rPr>
        <w:t>егер иондар концентрацияларының көбейтіндісі ерігіштік көбейтіндісінің мәнінен  үлкен болса, тұнба мөлшері артады, ал кіші болса, тұнба ериді.</w:t>
      </w:r>
    </w:p>
    <w:p w:rsidR="00012B65" w:rsidRPr="00012B65" w:rsidRDefault="00012B65" w:rsidP="00012B65">
      <w:pPr>
        <w:tabs>
          <w:tab w:val="left" w:pos="2865"/>
        </w:tabs>
        <w:ind w:firstLine="567"/>
        <w:jc w:val="both"/>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Ерітіндідегі ион алмасу реакциялары</w:t>
      </w:r>
    </w:p>
    <w:p w:rsidR="00012B65" w:rsidRPr="00012B65" w:rsidRDefault="00012B65" w:rsidP="00012B65">
      <w:pPr>
        <w:tabs>
          <w:tab w:val="left" w:pos="286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 теориясының бір қағидасы бойынша электролит ерітінділерінің химиялық қасиеті ондағы иондар табиғатымен анықталады. Олай болса, ерітіндідегі реакцияларды иондар арасында жүретін әрекет деп қарастыруға болады.</w:t>
      </w:r>
    </w:p>
    <w:p w:rsidR="00012B65" w:rsidRPr="00012B65" w:rsidRDefault="00012B65" w:rsidP="00012B65">
      <w:pPr>
        <w:tabs>
          <w:tab w:val="left" w:pos="2865"/>
        </w:tabs>
        <w:ind w:firstLine="567"/>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42" type="#_x0000_t32" style="position:absolute;left:0;text-align:left;margin-left:.05pt;margin-top:2.9pt;width:0;height:28.35pt;flip:y;z-index:251770880" o:connectortype="straight"/>
        </w:pict>
      </w:r>
      <w:r w:rsidRPr="00012B65">
        <w:rPr>
          <w:rFonts w:ascii="Times New Roman" w:hAnsi="Times New Roman" w:cs="Times New Roman"/>
          <w:noProof/>
          <w:sz w:val="28"/>
          <w:szCs w:val="28"/>
        </w:rPr>
        <w:pict>
          <v:shape id="_x0000_s1743" type="#_x0000_t32" style="position:absolute;left:0;text-align:left;margin-left:-3.35pt;margin-top:2.9pt;width:0;height:28.35pt;flip:y;z-index:251771904" o:connectortype="straight"/>
        </w:pict>
      </w:r>
      <w:r w:rsidRPr="00012B65">
        <w:rPr>
          <w:rFonts w:ascii="Times New Roman" w:hAnsi="Times New Roman" w:cs="Times New Roman"/>
          <w:sz w:val="28"/>
          <w:szCs w:val="28"/>
          <w:lang w:val="kk-KZ"/>
        </w:rPr>
        <w:t>Реакциялар аяғына дейін жүру үшін үш шарт орындалуы тиіс:тұнба түсу, газ        бөліну немесе әлсіз электролит түзілу (</w:t>
      </w:r>
      <w:r w:rsidRPr="00012B65">
        <w:rPr>
          <w:rFonts w:ascii="Times New Roman" w:hAnsi="Times New Roman" w:cs="Times New Roman"/>
          <w:b/>
          <w:sz w:val="28"/>
          <w:szCs w:val="28"/>
          <w:lang w:val="kk-KZ"/>
        </w:rPr>
        <w:t>Бертолле ережесі</w:t>
      </w:r>
      <w:r w:rsidRPr="00012B65">
        <w:rPr>
          <w:rFonts w:ascii="Times New Roman" w:hAnsi="Times New Roman" w:cs="Times New Roman"/>
          <w:sz w:val="28"/>
          <w:szCs w:val="28"/>
          <w:lang w:val="kk-KZ"/>
        </w:rPr>
        <w:t>).</w:t>
      </w:r>
    </w:p>
    <w:p w:rsidR="00012B65" w:rsidRPr="00012B65" w:rsidRDefault="00012B65" w:rsidP="00012B65">
      <w:pPr>
        <w:tabs>
          <w:tab w:val="left" w:pos="286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Осы шарттарға сай реакция теңдеулерін қарастырайық, ол үшін алдымен реакцияның толық молекулалық теңдеуін құрып алып, оның иондық теңдеуін жазып, соңынан оның қысқартылған иондық теңдеуі құрылады.</w:t>
      </w:r>
    </w:p>
    <w:p w:rsidR="00012B65" w:rsidRPr="00012B65" w:rsidRDefault="00012B65" w:rsidP="00012B65">
      <w:pPr>
        <w:tabs>
          <w:tab w:val="left" w:pos="1440"/>
        </w:tabs>
        <w:ind w:firstLine="540"/>
        <w:jc w:val="both"/>
        <w:rPr>
          <w:rFonts w:ascii="Times New Roman" w:hAnsi="Times New Roman" w:cs="Times New Roman"/>
          <w:sz w:val="28"/>
          <w:szCs w:val="28"/>
          <w:u w:val="single"/>
          <w:lang w:val="kk-KZ"/>
        </w:rPr>
      </w:pPr>
    </w:p>
    <w:p w:rsidR="00012B65" w:rsidRPr="00012B65" w:rsidRDefault="00012B65" w:rsidP="00012B65">
      <w:pPr>
        <w:tabs>
          <w:tab w:val="left" w:pos="1440"/>
        </w:tabs>
        <w:ind w:firstLine="540"/>
        <w:jc w:val="center"/>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Тұнба түсе жүретін реакция:</w:t>
      </w:r>
    </w:p>
    <w:p w:rsidR="00012B65" w:rsidRPr="00012B65" w:rsidRDefault="00012B65" w:rsidP="00012B65">
      <w:pPr>
        <w:tabs>
          <w:tab w:val="left" w:pos="1440"/>
        </w:tabs>
        <w:ind w:firstLine="540"/>
        <w:jc w:val="center"/>
        <w:rPr>
          <w:rFonts w:ascii="Times New Roman" w:hAnsi="Times New Roman" w:cs="Times New Roman"/>
          <w:sz w:val="28"/>
          <w:szCs w:val="28"/>
          <w:u w:val="single"/>
          <w:lang w:val="kk-KZ"/>
        </w:rPr>
      </w:pPr>
    </w:p>
    <w:p w:rsidR="00012B65" w:rsidRPr="00012B65" w:rsidRDefault="00012B65" w:rsidP="00012B65">
      <w:pPr>
        <w:tabs>
          <w:tab w:val="left" w:pos="1440"/>
        </w:tabs>
        <w:ind w:firstLine="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CO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Ca(OH)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 =   CaCO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↓+ 2NaOH</w:t>
      </w:r>
    </w:p>
    <w:p w:rsidR="00012B65" w:rsidRPr="00012B65" w:rsidRDefault="00012B65" w:rsidP="00012B65">
      <w:pPr>
        <w:tabs>
          <w:tab w:val="left" w:pos="1440"/>
        </w:tabs>
        <w:ind w:firstLine="2124"/>
        <w:jc w:val="both"/>
        <w:rPr>
          <w:rFonts w:ascii="Times New Roman" w:hAnsi="Times New Roman" w:cs="Times New Roman"/>
          <w:sz w:val="28"/>
          <w:szCs w:val="28"/>
          <w:lang w:val="en-US"/>
        </w:rPr>
      </w:pPr>
      <w:r w:rsidRPr="00012B65">
        <w:rPr>
          <w:rFonts w:ascii="Times New Roman" w:hAnsi="Times New Roman" w:cs="Times New Roman"/>
          <w:noProof/>
          <w:sz w:val="28"/>
          <w:szCs w:val="28"/>
        </w:rPr>
        <w:pict>
          <v:rect id="_x0000_s1648" style="position:absolute;left:0;text-align:left;margin-left:104.75pt;margin-top:15.65pt;width:135pt;height:18pt;z-index:-251641856"/>
        </w:pict>
      </w:r>
      <w:r w:rsidRPr="00012B65">
        <w:rPr>
          <w:rFonts w:ascii="Times New Roman" w:hAnsi="Times New Roman" w:cs="Times New Roman"/>
          <w:sz w:val="28"/>
          <w:szCs w:val="28"/>
          <w:lang w:val="en-US"/>
        </w:rPr>
        <w:t>2</w:t>
      </w:r>
      <w:r w:rsidRPr="00012B65">
        <w:rPr>
          <w:rFonts w:ascii="Times New Roman" w:hAnsi="Times New Roman" w:cs="Times New Roman"/>
          <w:strike/>
          <w:sz w:val="28"/>
          <w:szCs w:val="28"/>
          <w:lang w:val="en-US"/>
        </w:rPr>
        <w:t>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xml:space="preserve"> + CO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Ca </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2</w:t>
      </w:r>
      <w:r w:rsidRPr="00012B65">
        <w:rPr>
          <w:rFonts w:ascii="Times New Roman" w:hAnsi="Times New Roman" w:cs="Times New Roman"/>
          <w:strike/>
          <w:sz w:val="28"/>
          <w:szCs w:val="28"/>
          <w:lang w:val="en-US"/>
        </w:rPr>
        <w:t>OH</w:t>
      </w:r>
      <w:r w:rsidRPr="00012B65">
        <w:rPr>
          <w:rFonts w:ascii="Times New Roman" w:hAnsi="Times New Roman" w:cs="Times New Roman"/>
          <w:sz w:val="28"/>
          <w:szCs w:val="28"/>
          <w:vertAlign w:val="superscript"/>
          <w:lang w:val="en-US"/>
        </w:rPr>
        <w:t xml:space="preserve">- </w:t>
      </w:r>
      <w:r w:rsidRPr="00012B65">
        <w:rPr>
          <w:rFonts w:ascii="Times New Roman" w:hAnsi="Times New Roman" w:cs="Times New Roman"/>
          <w:sz w:val="28"/>
          <w:szCs w:val="28"/>
          <w:lang w:val="en-US"/>
        </w:rPr>
        <w:t>= CaCO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 xml:space="preserve"> + 2</w:t>
      </w:r>
      <w:r w:rsidRPr="00012B65">
        <w:rPr>
          <w:rFonts w:ascii="Times New Roman" w:hAnsi="Times New Roman" w:cs="Times New Roman"/>
          <w:strike/>
          <w:sz w:val="28"/>
          <w:szCs w:val="28"/>
          <w:lang w:val="en-US"/>
        </w:rPr>
        <w:t>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2</w:t>
      </w:r>
      <w:r w:rsidRPr="00012B65">
        <w:rPr>
          <w:rFonts w:ascii="Times New Roman" w:hAnsi="Times New Roman" w:cs="Times New Roman"/>
          <w:strike/>
          <w:sz w:val="28"/>
          <w:szCs w:val="28"/>
          <w:lang w:val="en-US"/>
        </w:rPr>
        <w:t>OH</w:t>
      </w:r>
      <w:r w:rsidRPr="00012B65">
        <w:rPr>
          <w:rFonts w:ascii="Times New Roman" w:hAnsi="Times New Roman" w:cs="Times New Roman"/>
          <w:sz w:val="28"/>
          <w:szCs w:val="28"/>
          <w:vertAlign w:val="superscript"/>
          <w:lang w:val="en-US"/>
        </w:rPr>
        <w:t>-</w:t>
      </w:r>
    </w:p>
    <w:p w:rsidR="00012B65" w:rsidRPr="00012B65" w:rsidRDefault="00012B65" w:rsidP="00012B65">
      <w:pPr>
        <w:tabs>
          <w:tab w:val="left" w:pos="1440"/>
        </w:tabs>
        <w:ind w:firstLine="360"/>
        <w:jc w:val="both"/>
        <w:rPr>
          <w:rFonts w:ascii="Times New Roman" w:hAnsi="Times New Roman" w:cs="Times New Roman"/>
          <w:sz w:val="28"/>
          <w:szCs w:val="28"/>
          <w:vertAlign w:val="subscript"/>
          <w:lang w:val="kk-KZ"/>
        </w:rPr>
      </w:pPr>
      <w:r w:rsidRPr="00012B65">
        <w:rPr>
          <w:rFonts w:ascii="Times New Roman" w:hAnsi="Times New Roman" w:cs="Times New Roman"/>
          <w:sz w:val="28"/>
          <w:szCs w:val="28"/>
          <w:lang w:val="en-US"/>
        </w:rPr>
        <w:t xml:space="preserve">                          CO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Ca</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CaCO</w:t>
      </w:r>
      <w:r w:rsidRPr="00012B65">
        <w:rPr>
          <w:rFonts w:ascii="Times New Roman" w:hAnsi="Times New Roman" w:cs="Times New Roman"/>
          <w:sz w:val="28"/>
          <w:szCs w:val="28"/>
          <w:vertAlign w:val="subscript"/>
          <w:lang w:val="en-US"/>
        </w:rPr>
        <w:t>3</w:t>
      </w:r>
    </w:p>
    <w:p w:rsidR="00012B65" w:rsidRPr="00012B65" w:rsidRDefault="00012B65" w:rsidP="00012B65">
      <w:pPr>
        <w:tabs>
          <w:tab w:val="left" w:pos="1440"/>
        </w:tabs>
        <w:ind w:firstLine="360"/>
        <w:jc w:val="both"/>
        <w:rPr>
          <w:rFonts w:ascii="Times New Roman" w:hAnsi="Times New Roman" w:cs="Times New Roman"/>
          <w:sz w:val="28"/>
          <w:szCs w:val="28"/>
          <w:vertAlign w:val="subscript"/>
          <w:lang w:val="kk-KZ"/>
        </w:rPr>
      </w:pPr>
    </w:p>
    <w:p w:rsidR="00012B65" w:rsidRPr="00012B65" w:rsidRDefault="00012B65" w:rsidP="00012B65">
      <w:pPr>
        <w:tabs>
          <w:tab w:val="left" w:pos="1440"/>
        </w:tabs>
        <w:jc w:val="center"/>
        <w:rPr>
          <w:rFonts w:ascii="Times New Roman" w:hAnsi="Times New Roman" w:cs="Times New Roman"/>
          <w:sz w:val="28"/>
          <w:szCs w:val="28"/>
          <w:u w:val="single"/>
          <w:lang w:val="kk-KZ"/>
        </w:rPr>
      </w:pPr>
    </w:p>
    <w:p w:rsidR="00012B65" w:rsidRPr="00012B65" w:rsidRDefault="00012B65" w:rsidP="00012B65">
      <w:pPr>
        <w:tabs>
          <w:tab w:val="left" w:pos="1440"/>
        </w:tabs>
        <w:jc w:val="center"/>
        <w:rPr>
          <w:rFonts w:ascii="Times New Roman" w:hAnsi="Times New Roman" w:cs="Times New Roman"/>
          <w:sz w:val="28"/>
          <w:szCs w:val="28"/>
          <w:u w:val="single"/>
          <w:lang w:val="kk-KZ"/>
        </w:rPr>
      </w:pPr>
    </w:p>
    <w:p w:rsidR="00012B65" w:rsidRPr="00012B65" w:rsidRDefault="00012B65" w:rsidP="00012B65">
      <w:pPr>
        <w:tabs>
          <w:tab w:val="left" w:pos="1440"/>
        </w:tabs>
        <w:jc w:val="center"/>
        <w:rPr>
          <w:rFonts w:ascii="Times New Roman" w:hAnsi="Times New Roman" w:cs="Times New Roman"/>
          <w:sz w:val="28"/>
          <w:szCs w:val="28"/>
          <w:u w:val="single"/>
          <w:lang w:val="kk-KZ"/>
        </w:rPr>
      </w:pPr>
    </w:p>
    <w:p w:rsidR="00012B65" w:rsidRPr="00012B65" w:rsidRDefault="00012B65" w:rsidP="00012B65">
      <w:pPr>
        <w:tabs>
          <w:tab w:val="left" w:pos="1440"/>
        </w:tabs>
        <w:jc w:val="center"/>
        <w:rPr>
          <w:rFonts w:ascii="Times New Roman" w:hAnsi="Times New Roman" w:cs="Times New Roman"/>
          <w:sz w:val="28"/>
          <w:szCs w:val="28"/>
          <w:u w:val="single"/>
          <w:lang w:val="kk-KZ"/>
        </w:rPr>
      </w:pPr>
    </w:p>
    <w:p w:rsidR="00012B65" w:rsidRPr="00012B65" w:rsidRDefault="00012B65" w:rsidP="00012B65">
      <w:pPr>
        <w:tabs>
          <w:tab w:val="left" w:pos="1440"/>
        </w:tabs>
        <w:jc w:val="center"/>
        <w:rPr>
          <w:rFonts w:ascii="Times New Roman" w:hAnsi="Times New Roman" w:cs="Times New Roman"/>
          <w:sz w:val="28"/>
          <w:szCs w:val="28"/>
          <w:u w:val="single"/>
          <w:lang w:val="kk-KZ"/>
        </w:rPr>
      </w:pPr>
      <w:r w:rsidRPr="00012B65">
        <w:rPr>
          <w:rFonts w:ascii="Times New Roman" w:hAnsi="Times New Roman" w:cs="Times New Roman"/>
          <w:sz w:val="28"/>
          <w:szCs w:val="28"/>
          <w:u w:val="single"/>
        </w:rPr>
        <w:t>Газ</w:t>
      </w:r>
      <w:r w:rsidRPr="00012B65">
        <w:rPr>
          <w:rFonts w:ascii="Times New Roman" w:hAnsi="Times New Roman" w:cs="Times New Roman"/>
          <w:sz w:val="28"/>
          <w:szCs w:val="28"/>
          <w:u w:val="single"/>
          <w:lang w:val="kk-KZ"/>
        </w:rPr>
        <w:t xml:space="preserve"> </w:t>
      </w:r>
      <w:r w:rsidRPr="00012B65">
        <w:rPr>
          <w:rFonts w:ascii="Times New Roman" w:hAnsi="Times New Roman" w:cs="Times New Roman"/>
          <w:sz w:val="28"/>
          <w:szCs w:val="28"/>
          <w:u w:val="single"/>
        </w:rPr>
        <w:t>түзе</w:t>
      </w:r>
      <w:r w:rsidRPr="00012B65">
        <w:rPr>
          <w:rFonts w:ascii="Times New Roman" w:hAnsi="Times New Roman" w:cs="Times New Roman"/>
          <w:sz w:val="28"/>
          <w:szCs w:val="28"/>
          <w:u w:val="single"/>
          <w:lang w:val="kk-KZ"/>
        </w:rPr>
        <w:t xml:space="preserve"> </w:t>
      </w:r>
      <w:r w:rsidRPr="00012B65">
        <w:rPr>
          <w:rFonts w:ascii="Times New Roman" w:hAnsi="Times New Roman" w:cs="Times New Roman"/>
          <w:sz w:val="28"/>
          <w:szCs w:val="28"/>
          <w:u w:val="single"/>
        </w:rPr>
        <w:t>жүретін</w:t>
      </w:r>
      <w:r w:rsidRPr="00012B65">
        <w:rPr>
          <w:rFonts w:ascii="Times New Roman" w:hAnsi="Times New Roman" w:cs="Times New Roman"/>
          <w:sz w:val="28"/>
          <w:szCs w:val="28"/>
          <w:u w:val="single"/>
          <w:lang w:val="kk-KZ"/>
        </w:rPr>
        <w:t xml:space="preserve"> </w:t>
      </w:r>
      <w:r w:rsidRPr="00012B65">
        <w:rPr>
          <w:rFonts w:ascii="Times New Roman" w:hAnsi="Times New Roman" w:cs="Times New Roman"/>
          <w:sz w:val="28"/>
          <w:szCs w:val="28"/>
          <w:u w:val="single"/>
        </w:rPr>
        <w:t>реакция</w:t>
      </w:r>
      <w:r w:rsidRPr="00012B65">
        <w:rPr>
          <w:rFonts w:ascii="Times New Roman" w:hAnsi="Times New Roman" w:cs="Times New Roman"/>
          <w:sz w:val="28"/>
          <w:szCs w:val="28"/>
          <w:u w:val="single"/>
          <w:lang w:val="kk-KZ"/>
        </w:rPr>
        <w:t>:</w:t>
      </w:r>
    </w:p>
    <w:p w:rsidR="00012B65" w:rsidRPr="00012B65" w:rsidRDefault="00012B65" w:rsidP="00012B65">
      <w:pPr>
        <w:tabs>
          <w:tab w:val="left" w:pos="1440"/>
          <w:tab w:val="left" w:pos="5985"/>
        </w:tabs>
        <w:ind w:firstLine="360"/>
        <w:jc w:val="both"/>
        <w:rPr>
          <w:rFonts w:ascii="Times New Roman" w:hAnsi="Times New Roman" w:cs="Times New Roman"/>
          <w:sz w:val="28"/>
          <w:szCs w:val="28"/>
          <w:lang w:val="en-US"/>
        </w:rPr>
      </w:pPr>
      <w:r w:rsidRPr="00012B65">
        <w:rPr>
          <w:rFonts w:ascii="Times New Roman" w:hAnsi="Times New Roman" w:cs="Times New Roman"/>
          <w:noProof/>
          <w:sz w:val="28"/>
          <w:szCs w:val="28"/>
        </w:rPr>
        <w:pict>
          <v:line id="_x0000_s1639" style="position:absolute;left:0;text-align:left;rotation:-1;flip:y;z-index:251665408" from="307.25pt,12.7pt" to="317.25pt,18.9pt">
            <v:stroke endarrow="block"/>
          </v:line>
        </w:pic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en-US"/>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en-US"/>
        </w:rPr>
        <w:t>CO</w:t>
      </w:r>
      <w:r w:rsidRPr="00012B65">
        <w:rPr>
          <w:rFonts w:ascii="Times New Roman" w:hAnsi="Times New Roman" w:cs="Times New Roman"/>
          <w:sz w:val="28"/>
          <w:szCs w:val="28"/>
          <w:vertAlign w:val="subscript"/>
          <w:lang w:val="en-US"/>
        </w:rPr>
        <w:t>2</w:t>
      </w:r>
    </w:p>
    <w:p w:rsidR="00012B65" w:rsidRPr="00012B65" w:rsidRDefault="00012B65" w:rsidP="00012B65">
      <w:pPr>
        <w:tabs>
          <w:tab w:val="left" w:pos="1440"/>
          <w:tab w:val="left" w:pos="6435"/>
        </w:tabs>
        <w:ind w:firstLine="2124"/>
        <w:jc w:val="both"/>
        <w:rPr>
          <w:rFonts w:ascii="Times New Roman" w:hAnsi="Times New Roman" w:cs="Times New Roman"/>
          <w:sz w:val="28"/>
          <w:szCs w:val="28"/>
          <w:lang w:val="en-US"/>
        </w:rPr>
      </w:pPr>
      <w:r w:rsidRPr="00012B65">
        <w:rPr>
          <w:rFonts w:ascii="Times New Roman" w:hAnsi="Times New Roman" w:cs="Times New Roman"/>
          <w:noProof/>
          <w:sz w:val="28"/>
          <w:szCs w:val="28"/>
        </w:rPr>
        <w:pict>
          <v:line id="_x0000_s1638" style="position:absolute;left:0;text-align:left;z-index:251664384" from="308.1pt,9.15pt" to="322.85pt,9.15pt">
            <v:stroke endarrow="block"/>
          </v:line>
        </w:pict>
      </w:r>
      <w:r w:rsidRPr="00012B65">
        <w:rPr>
          <w:rFonts w:ascii="Times New Roman" w:hAnsi="Times New Roman" w:cs="Times New Roman"/>
          <w:sz w:val="28"/>
          <w:szCs w:val="28"/>
          <w:lang w:val="en-US"/>
        </w:rPr>
        <w:t>Na</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CO</w:t>
      </w:r>
      <w:r w:rsidRPr="00012B65">
        <w:rPr>
          <w:rFonts w:ascii="Times New Roman" w:hAnsi="Times New Roman" w:cs="Times New Roman"/>
          <w:sz w:val="28"/>
          <w:szCs w:val="28"/>
          <w:vertAlign w:val="subscript"/>
          <w:lang w:val="en-US"/>
        </w:rPr>
        <w:t xml:space="preserve">3 </w:t>
      </w:r>
      <w:r w:rsidRPr="00012B65">
        <w:rPr>
          <w:rFonts w:ascii="Times New Roman" w:hAnsi="Times New Roman" w:cs="Times New Roman"/>
          <w:sz w:val="28"/>
          <w:szCs w:val="28"/>
          <w:lang w:val="en-US"/>
        </w:rPr>
        <w:t>+ 2HCl = 2NaCl +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CO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ab/>
        <w:t>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O</w:t>
      </w:r>
    </w:p>
    <w:p w:rsidR="00012B65" w:rsidRPr="00012B65" w:rsidRDefault="00012B65" w:rsidP="00012B65">
      <w:pPr>
        <w:tabs>
          <w:tab w:val="left" w:pos="1440"/>
          <w:tab w:val="left" w:pos="6435"/>
        </w:tabs>
        <w:ind w:firstLine="2124"/>
        <w:jc w:val="both"/>
        <w:rPr>
          <w:rFonts w:ascii="Times New Roman" w:hAnsi="Times New Roman" w:cs="Times New Roman"/>
          <w:sz w:val="28"/>
          <w:szCs w:val="28"/>
          <w:vertAlign w:val="subscript"/>
          <w:lang w:val="en-US"/>
        </w:rPr>
      </w:pPr>
      <w:r w:rsidRPr="00012B65">
        <w:rPr>
          <w:rFonts w:ascii="Times New Roman" w:hAnsi="Times New Roman" w:cs="Times New Roman"/>
          <w:noProof/>
          <w:sz w:val="28"/>
          <w:szCs w:val="28"/>
        </w:rPr>
        <w:pict>
          <v:rect id="_x0000_s1649" style="position:absolute;left:0;text-align:left;margin-left:143.45pt;margin-top:15.75pt;width:162pt;height:18pt;z-index:-251640832"/>
        </w:pict>
      </w:r>
      <w:r w:rsidRPr="00012B65">
        <w:rPr>
          <w:rFonts w:ascii="Times New Roman" w:hAnsi="Times New Roman" w:cs="Times New Roman"/>
          <w:strike/>
          <w:sz w:val="28"/>
          <w:szCs w:val="28"/>
          <w:lang w:val="kk-KZ"/>
        </w:rPr>
        <w:t>2</w:t>
      </w:r>
      <w:r w:rsidRPr="00012B65">
        <w:rPr>
          <w:rFonts w:ascii="Times New Roman" w:hAnsi="Times New Roman" w:cs="Times New Roman"/>
          <w:strike/>
          <w:sz w:val="28"/>
          <w:szCs w:val="28"/>
          <w:lang w:val="en-US"/>
        </w:rPr>
        <w:t>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CO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+ 2H</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2</w:t>
      </w:r>
      <w:r w:rsidRPr="00012B65">
        <w:rPr>
          <w:rFonts w:ascii="Times New Roman" w:hAnsi="Times New Roman" w:cs="Times New Roman"/>
          <w:strike/>
          <w:sz w:val="28"/>
          <w:szCs w:val="28"/>
          <w:lang w:val="en-US"/>
        </w:rPr>
        <w:t>Cl</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xml:space="preserve"> = 2</w:t>
      </w:r>
      <w:r w:rsidRPr="00012B65">
        <w:rPr>
          <w:rFonts w:ascii="Times New Roman" w:hAnsi="Times New Roman" w:cs="Times New Roman"/>
          <w:strike/>
          <w:sz w:val="28"/>
          <w:szCs w:val="28"/>
          <w:lang w:val="en-US"/>
        </w:rPr>
        <w:t>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2</w:t>
      </w:r>
      <w:r w:rsidRPr="00012B65">
        <w:rPr>
          <w:rFonts w:ascii="Times New Roman" w:hAnsi="Times New Roman" w:cs="Times New Roman"/>
          <w:strike/>
          <w:sz w:val="28"/>
          <w:szCs w:val="28"/>
          <w:lang w:val="en-US"/>
        </w:rPr>
        <w:t>Cl</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xml:space="preserve"> +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O + CO</w:t>
      </w:r>
      <w:r w:rsidRPr="00012B65">
        <w:rPr>
          <w:rFonts w:ascii="Times New Roman" w:hAnsi="Times New Roman" w:cs="Times New Roman"/>
          <w:sz w:val="28"/>
          <w:szCs w:val="28"/>
          <w:vertAlign w:val="subscript"/>
          <w:lang w:val="en-US"/>
        </w:rPr>
        <w:t>2</w:t>
      </w:r>
    </w:p>
    <w:p w:rsidR="00012B65" w:rsidRPr="00012B65" w:rsidRDefault="00012B65" w:rsidP="00012B65">
      <w:pPr>
        <w:tabs>
          <w:tab w:val="left" w:pos="1440"/>
          <w:tab w:val="left" w:pos="6435"/>
        </w:tabs>
        <w:ind w:firstLine="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CO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xml:space="preserve"> + 2H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 + CO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w:t>
      </w:r>
    </w:p>
    <w:p w:rsidR="00012B65" w:rsidRPr="00012B65" w:rsidRDefault="00012B65" w:rsidP="00012B65">
      <w:pPr>
        <w:tabs>
          <w:tab w:val="left" w:pos="1440"/>
          <w:tab w:val="left" w:pos="6435"/>
        </w:tabs>
        <w:ind w:firstLine="360"/>
        <w:jc w:val="both"/>
        <w:rPr>
          <w:rFonts w:ascii="Times New Roman" w:hAnsi="Times New Roman" w:cs="Times New Roman"/>
          <w:sz w:val="28"/>
          <w:szCs w:val="28"/>
          <w:lang w:val="kk-KZ"/>
        </w:rPr>
      </w:pPr>
    </w:p>
    <w:p w:rsidR="00012B65" w:rsidRPr="00012B65" w:rsidRDefault="00012B65" w:rsidP="00012B65">
      <w:pPr>
        <w:jc w:val="center"/>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Әлсіз электролит түзе жүретін реакция:</w:t>
      </w:r>
    </w:p>
    <w:p w:rsidR="00012B65" w:rsidRPr="00012B65" w:rsidRDefault="00012B65" w:rsidP="00012B65">
      <w:pPr>
        <w:tabs>
          <w:tab w:val="left" w:pos="1440"/>
        </w:tabs>
        <w:ind w:firstLine="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KOH + HNO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KNO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w:t>
      </w:r>
    </w:p>
    <w:p w:rsidR="00012B65" w:rsidRPr="00012B65" w:rsidRDefault="00012B65" w:rsidP="00012B65">
      <w:pPr>
        <w:tabs>
          <w:tab w:val="left" w:pos="1440"/>
        </w:tabs>
        <w:ind w:left="708" w:firstLine="2124"/>
        <w:jc w:val="both"/>
        <w:rPr>
          <w:rFonts w:ascii="Times New Roman" w:hAnsi="Times New Roman" w:cs="Times New Roman"/>
          <w:sz w:val="28"/>
          <w:szCs w:val="28"/>
          <w:lang w:val="en-US"/>
        </w:rPr>
      </w:pPr>
      <w:r w:rsidRPr="00012B65">
        <w:rPr>
          <w:rFonts w:ascii="Times New Roman" w:hAnsi="Times New Roman" w:cs="Times New Roman"/>
          <w:noProof/>
          <w:sz w:val="28"/>
          <w:szCs w:val="28"/>
        </w:rPr>
        <w:pict>
          <v:rect id="_x0000_s1650" style="position:absolute;left:0;text-align:left;margin-left:0;margin-top:15pt;width:99pt;height:18pt;z-index:-251639808;mso-position-horizontal:center"/>
        </w:pict>
      </w:r>
      <w:r w:rsidRPr="00012B65">
        <w:rPr>
          <w:rFonts w:ascii="Times New Roman" w:hAnsi="Times New Roman" w:cs="Times New Roman"/>
          <w:strike/>
          <w:sz w:val="28"/>
          <w:szCs w:val="28"/>
          <w:lang w:val="en-US"/>
        </w:rPr>
        <w:t>K</w:t>
      </w:r>
      <w:r w:rsidRPr="00012B65">
        <w:rPr>
          <w:rFonts w:ascii="Times New Roman" w:hAnsi="Times New Roman" w:cs="Times New Roman"/>
          <w:strike/>
          <w:sz w:val="28"/>
          <w:szCs w:val="28"/>
          <w:vertAlign w:val="superscript"/>
          <w:lang w:val="en-US"/>
        </w:rPr>
        <w:t>+</w:t>
      </w:r>
      <w:r w:rsidRPr="00012B65">
        <w:rPr>
          <w:rFonts w:ascii="Times New Roman" w:hAnsi="Times New Roman" w:cs="Times New Roman"/>
          <w:sz w:val="28"/>
          <w:szCs w:val="28"/>
          <w:lang w:val="en-US"/>
        </w:rPr>
        <w:t>OH</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H</w:t>
      </w:r>
      <w:r w:rsidRPr="00012B65">
        <w:rPr>
          <w:rFonts w:ascii="Times New Roman" w:hAnsi="Times New Roman" w:cs="Times New Roman"/>
          <w:sz w:val="28"/>
          <w:szCs w:val="28"/>
          <w:vertAlign w:val="superscript"/>
          <w:lang w:val="en-US"/>
        </w:rPr>
        <w:t>+</w:t>
      </w:r>
      <w:r w:rsidRPr="00012B65">
        <w:rPr>
          <w:rFonts w:ascii="Times New Roman" w:hAnsi="Times New Roman" w:cs="Times New Roman"/>
          <w:strike/>
          <w:sz w:val="28"/>
          <w:szCs w:val="28"/>
          <w:lang w:val="en-US"/>
        </w:rPr>
        <w:t>NO</w:t>
      </w:r>
      <w:r w:rsidRPr="00012B65">
        <w:rPr>
          <w:rFonts w:ascii="Times New Roman" w:hAnsi="Times New Roman" w:cs="Times New Roman"/>
          <w:strike/>
          <w:sz w:val="28"/>
          <w:szCs w:val="28"/>
          <w:vertAlign w:val="subscript"/>
          <w:lang w:val="en-US"/>
        </w:rPr>
        <w:t>3</w:t>
      </w:r>
      <w:r w:rsidRPr="00012B65">
        <w:rPr>
          <w:rFonts w:ascii="Times New Roman" w:hAnsi="Times New Roman" w:cs="Times New Roman"/>
          <w:strike/>
          <w:sz w:val="28"/>
          <w:szCs w:val="28"/>
          <w:vertAlign w:val="superscript"/>
          <w:lang w:val="en-US"/>
        </w:rPr>
        <w:t>-</w:t>
      </w:r>
      <w:r w:rsidRPr="00012B65">
        <w:rPr>
          <w:rFonts w:ascii="Times New Roman" w:hAnsi="Times New Roman" w:cs="Times New Roman"/>
          <w:sz w:val="28"/>
          <w:szCs w:val="28"/>
          <w:lang w:val="en-US"/>
        </w:rPr>
        <w:t xml:space="preserve"> = </w:t>
      </w:r>
      <w:r w:rsidRPr="00012B65">
        <w:rPr>
          <w:rFonts w:ascii="Times New Roman" w:hAnsi="Times New Roman" w:cs="Times New Roman"/>
          <w:strike/>
          <w:sz w:val="28"/>
          <w:szCs w:val="28"/>
          <w:lang w:val="en-US"/>
        </w:rPr>
        <w:t>K</w:t>
      </w:r>
      <w:r w:rsidRPr="00012B65">
        <w:rPr>
          <w:rFonts w:ascii="Times New Roman" w:hAnsi="Times New Roman" w:cs="Times New Roman"/>
          <w:strike/>
          <w:sz w:val="28"/>
          <w:szCs w:val="28"/>
          <w:vertAlign w:val="superscript"/>
          <w:lang w:val="en-US"/>
        </w:rPr>
        <w:t>+</w:t>
      </w:r>
      <w:r w:rsidRPr="00012B65">
        <w:rPr>
          <w:rFonts w:ascii="Times New Roman" w:hAnsi="Times New Roman" w:cs="Times New Roman"/>
          <w:strike/>
          <w:sz w:val="28"/>
          <w:szCs w:val="28"/>
          <w:lang w:val="en-US"/>
        </w:rPr>
        <w:t>NO</w:t>
      </w:r>
      <w:r w:rsidRPr="00012B65">
        <w:rPr>
          <w:rFonts w:ascii="Times New Roman" w:hAnsi="Times New Roman" w:cs="Times New Roman"/>
          <w:strike/>
          <w:sz w:val="28"/>
          <w:szCs w:val="28"/>
          <w:vertAlign w:val="subscript"/>
          <w:lang w:val="en-US"/>
        </w:rPr>
        <w:t>3</w:t>
      </w:r>
      <w:r w:rsidRPr="00012B65">
        <w:rPr>
          <w:rFonts w:ascii="Times New Roman" w:hAnsi="Times New Roman" w:cs="Times New Roman"/>
          <w:strike/>
          <w:sz w:val="28"/>
          <w:szCs w:val="28"/>
          <w:vertAlign w:val="superscript"/>
          <w:lang w:val="en-US"/>
        </w:rPr>
        <w:t>-</w:t>
      </w:r>
      <w:r w:rsidRPr="00012B65">
        <w:rPr>
          <w:rFonts w:ascii="Times New Roman" w:hAnsi="Times New Roman" w:cs="Times New Roman"/>
          <w:sz w:val="28"/>
          <w:szCs w:val="28"/>
          <w:lang w:val="en-US"/>
        </w:rPr>
        <w:t xml:space="preserve"> +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O</w:t>
      </w:r>
    </w:p>
    <w:p w:rsidR="00012B65" w:rsidRPr="00012B65" w:rsidRDefault="00012B65" w:rsidP="00012B65">
      <w:pPr>
        <w:tabs>
          <w:tab w:val="left" w:pos="1440"/>
        </w:tabs>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О</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perscript"/>
          <w:lang w:val="en-US"/>
        </w:rPr>
        <w:t xml:space="preserve">- </w:t>
      </w:r>
      <w:r w:rsidRPr="00012B65">
        <w:rPr>
          <w:rFonts w:ascii="Times New Roman" w:hAnsi="Times New Roman" w:cs="Times New Roman"/>
          <w:sz w:val="28"/>
          <w:szCs w:val="28"/>
          <w:lang w:val="en-US"/>
        </w:rPr>
        <w:t>+ H</w:t>
      </w:r>
      <w:r w:rsidRPr="00012B65">
        <w:rPr>
          <w:rFonts w:ascii="Times New Roman" w:hAnsi="Times New Roman" w:cs="Times New Roman"/>
          <w:sz w:val="28"/>
          <w:szCs w:val="28"/>
          <w:vertAlign w:val="superscript"/>
          <w:lang w:val="en-US"/>
        </w:rPr>
        <w:t xml:space="preserve">+ </w:t>
      </w:r>
      <w:r w:rsidRPr="00012B65">
        <w:rPr>
          <w:rFonts w:ascii="Times New Roman" w:hAnsi="Times New Roman" w:cs="Times New Roman"/>
          <w:sz w:val="28"/>
          <w:szCs w:val="28"/>
          <w:lang w:val="en-US"/>
        </w:rPr>
        <w:t>= 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O</w:t>
      </w:r>
    </w:p>
    <w:p w:rsidR="00012B65" w:rsidRPr="00012B65" w:rsidRDefault="00012B65" w:rsidP="00012B65">
      <w:pPr>
        <w:tabs>
          <w:tab w:val="left" w:pos="1440"/>
        </w:tabs>
        <w:jc w:val="center"/>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Сонда осы шарт бойынша мына төменде келтірілген реакциялардың аяғына дейін жүрмейтіндігін алдын-ала болжауға болады:</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080"/>
          <w:tab w:val="left" w:pos="486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а) </w:t>
      </w:r>
      <w:r w:rsidRPr="00012B65">
        <w:rPr>
          <w:rFonts w:ascii="Times New Roman" w:hAnsi="Times New Roman" w:cs="Times New Roman"/>
          <w:noProof/>
          <w:position w:val="-12"/>
          <w:sz w:val="28"/>
          <w:szCs w:val="28"/>
        </w:rPr>
        <w:drawing>
          <wp:inline distT="0" distB="0" distL="0" distR="0">
            <wp:extent cx="1343025" cy="238125"/>
            <wp:effectExtent l="1905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2"/>
                    <a:srcRect/>
                    <a:stretch>
                      <a:fillRect/>
                    </a:stretch>
                  </pic:blipFill>
                  <pic:spPr bwMode="auto">
                    <a:xfrm>
                      <a:off x="0" y="0"/>
                      <a:ext cx="1343025" cy="2381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t xml:space="preserve">б) </w:t>
      </w:r>
      <w:r w:rsidRPr="00012B65">
        <w:rPr>
          <w:rFonts w:ascii="Times New Roman" w:hAnsi="Times New Roman" w:cs="Times New Roman"/>
          <w:noProof/>
          <w:position w:val="-12"/>
          <w:sz w:val="28"/>
          <w:szCs w:val="28"/>
        </w:rPr>
        <w:drawing>
          <wp:inline distT="0" distB="0" distL="0" distR="0">
            <wp:extent cx="1447800" cy="238125"/>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3"/>
                    <a:srcRect/>
                    <a:stretch>
                      <a:fillRect/>
                    </a:stretch>
                  </pic:blipFill>
                  <pic:spPr bwMode="auto">
                    <a:xfrm>
                      <a:off x="0" y="0"/>
                      <a:ext cx="1447800" cy="2381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p>
    <w:p w:rsidR="00012B65" w:rsidRPr="00012B65" w:rsidRDefault="00012B65" w:rsidP="00012B65">
      <w:pPr>
        <w:tabs>
          <w:tab w:val="left" w:pos="1080"/>
          <w:tab w:val="left" w:pos="486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ә) </w:t>
      </w:r>
      <w:r w:rsidRPr="00012B65">
        <w:rPr>
          <w:rFonts w:ascii="Times New Roman" w:hAnsi="Times New Roman" w:cs="Times New Roman"/>
          <w:noProof/>
          <w:position w:val="-12"/>
          <w:sz w:val="28"/>
          <w:szCs w:val="28"/>
        </w:rPr>
        <w:drawing>
          <wp:inline distT="0" distB="0" distL="0" distR="0">
            <wp:extent cx="1343025" cy="238125"/>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4"/>
                    <a:srcRect/>
                    <a:stretch>
                      <a:fillRect/>
                    </a:stretch>
                  </pic:blipFill>
                  <pic:spPr bwMode="auto">
                    <a:xfrm>
                      <a:off x="0" y="0"/>
                      <a:ext cx="1343025" cy="2381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t xml:space="preserve">в) </w:t>
      </w:r>
      <w:r w:rsidRPr="00012B65">
        <w:rPr>
          <w:rFonts w:ascii="Times New Roman" w:hAnsi="Times New Roman" w:cs="Times New Roman"/>
          <w:noProof/>
          <w:position w:val="-12"/>
          <w:sz w:val="28"/>
          <w:szCs w:val="28"/>
        </w:rPr>
        <w:drawing>
          <wp:inline distT="0" distB="0" distL="0" distR="0">
            <wp:extent cx="1343025" cy="238125"/>
            <wp:effectExtent l="1905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5"/>
                    <a:srcRect/>
                    <a:stretch>
                      <a:fillRect/>
                    </a:stretch>
                  </pic:blipFill>
                  <pic:spPr bwMode="auto">
                    <a:xfrm>
                      <a:off x="0" y="0"/>
                      <a:ext cx="1343025" cy="238125"/>
                    </a:xfrm>
                    <a:prstGeom prst="rect">
                      <a:avLst/>
                    </a:prstGeom>
                    <a:noFill/>
                    <a:ln w="9525">
                      <a:noFill/>
                      <a:miter lim="800000"/>
                      <a:headEnd/>
                      <a:tailEnd/>
                    </a:ln>
                  </pic:spPr>
                </pic:pic>
              </a:graphicData>
            </a:graphic>
          </wp:inline>
        </w:drawing>
      </w:r>
    </w:p>
    <w:p w:rsidR="00012B65" w:rsidRPr="00012B65" w:rsidRDefault="00012B65" w:rsidP="00012B65">
      <w:pPr>
        <w:tabs>
          <w:tab w:val="left" w:pos="1440"/>
        </w:tabs>
        <w:rPr>
          <w:rFonts w:ascii="Times New Roman" w:hAnsi="Times New Roman" w:cs="Times New Roman"/>
          <w:b/>
          <w:sz w:val="28"/>
          <w:szCs w:val="28"/>
          <w:lang w:val="kk-KZ"/>
        </w:rPr>
      </w:pPr>
    </w:p>
    <w:p w:rsidR="00012B65" w:rsidRPr="00012B65" w:rsidRDefault="00012B65" w:rsidP="00012B65">
      <w:pPr>
        <w:tabs>
          <w:tab w:val="left" w:pos="1440"/>
        </w:tabs>
        <w:rPr>
          <w:rFonts w:ascii="Times New Roman" w:hAnsi="Times New Roman" w:cs="Times New Roman"/>
          <w:b/>
          <w:sz w:val="28"/>
          <w:szCs w:val="28"/>
          <w:lang w:val="kk-KZ"/>
        </w:rPr>
      </w:pPr>
    </w:p>
    <w:p w:rsidR="00012B65" w:rsidRPr="00012B65" w:rsidRDefault="00012B65" w:rsidP="00012B65">
      <w:pPr>
        <w:tabs>
          <w:tab w:val="left" w:pos="1440"/>
        </w:tabs>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§7</w:t>
      </w:r>
      <w:r w:rsidRPr="00012B65">
        <w:rPr>
          <w:rFonts w:ascii="Times New Roman" w:hAnsi="Times New Roman" w:cs="Times New Roman"/>
          <w:b/>
          <w:sz w:val="28"/>
          <w:szCs w:val="28"/>
        </w:rPr>
        <w:t>Судың диссоциациясы, сутектік көрсеткіш</w:t>
      </w:r>
    </w:p>
    <w:p w:rsidR="00012B65" w:rsidRPr="00012B65" w:rsidRDefault="00012B65" w:rsidP="00012B65">
      <w:pPr>
        <w:tabs>
          <w:tab w:val="left" w:pos="1440"/>
        </w:tabs>
        <w:ind w:firstLine="567"/>
        <w:jc w:val="center"/>
        <w:rPr>
          <w:rFonts w:ascii="Times New Roman" w:hAnsi="Times New Roman" w:cs="Times New Roman"/>
          <w:b/>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Судың көптеген электролитке еріткіш болғанымен қатар ол нағыз амфолитке мысал бола алады, өйткені ол мынадай иондарға ыдырайды:</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1295400" cy="276225"/>
            <wp:effectExtent l="1905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6"/>
                    <a:srcRect/>
                    <a:stretch>
                      <a:fillRect/>
                    </a:stretch>
                  </pic:blipFill>
                  <pic:spPr bwMode="auto">
                    <a:xfrm>
                      <a:off x="0" y="0"/>
                      <a:ext cx="1295400" cy="2762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(11)</w:t>
      </w:r>
    </w:p>
    <w:p w:rsidR="00012B65" w:rsidRPr="00012B65" w:rsidRDefault="00012B65" w:rsidP="00012B65">
      <w:pPr>
        <w:tabs>
          <w:tab w:val="left" w:pos="1440"/>
        </w:tabs>
        <w:jc w:val="right"/>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Диссоциациялану константасы:</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331" editas="canvas" style="width:282.1pt;height:54.8pt;mso-position-horizontal-relative:char;mso-position-vertical-relative:line" coordorigin=",-136" coordsize="5642,1096">
            <o:lock v:ext="edit" aspectratio="t"/>
            <v:shape id="_x0000_s1332" type="#_x0000_t75" style="position:absolute;top:-136;width:5642;height:1096" o:preferrelative="f">
              <v:fill o:detectmouseclick="t"/>
              <v:path o:extrusionok="t" o:connecttype="none"/>
              <o:lock v:ext="edit" text="t"/>
            </v:shape>
            <v:rect id="_x0000_s1333" style="position:absolute;left:667;top:-136;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34" style="position:absolute;left:1074;top:-136;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35" style="position:absolute;left:1297;top:-136;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36" style="position:absolute;left:1859;top:-136;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37" style="position:absolute;left:987;top:281;width:114;height:679;mso-wrap-style:none" filled="f" stroked="f">
              <v:textbox style="mso-fit-shape-to-text:t" inset="0,0,0,0">
                <w:txbxContent>
                  <w:p w:rsidR="00012B65" w:rsidRDefault="00012B65" w:rsidP="00012B65">
                    <w:r>
                      <w:rPr>
                        <w:rFonts w:ascii="Symbol" w:hAnsi="Symbol" w:cs="Symbol"/>
                        <w:color w:val="000000"/>
                        <w:sz w:val="34"/>
                        <w:szCs w:val="34"/>
                        <w:lang w:val="en-US"/>
                      </w:rPr>
                      <w:t></w:t>
                    </w:r>
                  </w:p>
                </w:txbxContent>
              </v:textbox>
            </v:rect>
            <v:rect id="_x0000_s1338" style="position:absolute;left:1529;top:281;width:114;height:679;mso-wrap-style:none" filled="f" stroked="f">
              <v:textbox style="mso-fit-shape-to-text:t" inset="0,0,0,0">
                <w:txbxContent>
                  <w:p w:rsidR="00012B65" w:rsidRDefault="00012B65" w:rsidP="00012B65">
                    <w:r>
                      <w:rPr>
                        <w:rFonts w:ascii="Symbol" w:hAnsi="Symbol" w:cs="Symbol"/>
                        <w:color w:val="000000"/>
                        <w:sz w:val="34"/>
                        <w:szCs w:val="34"/>
                        <w:lang w:val="en-US"/>
                      </w:rPr>
                      <w:t></w:t>
                    </w:r>
                  </w:p>
                </w:txbxContent>
              </v:textbox>
            </v:rect>
            <v:line id="_x0000_s1339" style="position:absolute" from="658,366" to="1915,367" strokeweight="28e-5mm"/>
            <v:rect id="_x0000_s1340" style="position:absolute;left:5192;top:209;width:80;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341" style="position:absolute;left:4662;top:209;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25</w:t>
                    </w:r>
                  </w:p>
                </w:txbxContent>
              </v:textbox>
            </v:rect>
            <v:rect id="_x0000_s1342" style="position:absolute;left:4246;top:209;width:80;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343" style="position:absolute;left:3719;top:209;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10</w:t>
                    </w:r>
                  </w:p>
                </w:txbxContent>
              </v:textbox>
            </v:rect>
            <v:rect id="_x0000_s1344" style="position:absolute;left:3591;top:209;width:56;height:491;mso-wrap-style:none" filled="f" stroked="f">
              <v:textbox style="mso-fit-shape-to-text:t" inset="0,0,0,0">
                <w:txbxContent>
                  <w:p w:rsidR="00012B65" w:rsidRDefault="00012B65" w:rsidP="00012B65">
                    <w:r>
                      <w:rPr>
                        <w:rFonts w:ascii="Times New Roman" w:hAnsi="Times New Roman"/>
                      </w:rPr>
                      <w:t>∙</w:t>
                    </w:r>
                  </w:p>
                </w:txbxContent>
              </v:textbox>
            </v:rect>
            <v:rect id="_x0000_s1345" style="position:absolute;left:3445;top:209;width:1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8</w:t>
                    </w:r>
                  </w:p>
                </w:txbxContent>
              </v:textbox>
            </v:rect>
            <v:rect id="_x0000_s1346" style="position:absolute;left:3392;top:209;width:61;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347" style="position:absolute;left:3295;top:209;width:1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w:t>
                    </w:r>
                  </w:p>
                </w:txbxContent>
              </v:textbox>
            </v:rect>
            <v:rect id="_x0000_s1348" style="position:absolute;left:1945;top:209;width:67;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349" style="position:absolute;left:1151;top:56;width:61;height:517;mso-wrap-style:none" filled="f" stroked="f">
              <v:textbox style="mso-fit-shape-to-text:t" inset="0,0,0,0">
                <w:txbxContent>
                  <w:p w:rsidR="00012B65" w:rsidRPr="00400E0A" w:rsidRDefault="00012B65" w:rsidP="00012B65">
                    <w:pPr>
                      <w:rPr>
                        <w:lang w:val="kk-KZ"/>
                      </w:rPr>
                    </w:pPr>
                    <w:r>
                      <w:rPr>
                        <w:rFonts w:ascii="Times New Roman" w:hAnsi="Times New Roman"/>
                        <w:color w:val="000000"/>
                        <w:sz w:val="24"/>
                        <w:szCs w:val="24"/>
                        <w:lang w:val="en-US"/>
                      </w:rPr>
                      <w:t>∙</w:t>
                    </w:r>
                  </w:p>
                </w:txbxContent>
              </v:textbox>
            </v:rect>
            <v:rect id="_x0000_s1350" style="position:absolute;left:4045;top:189;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16</w:t>
                    </w:r>
                  </w:p>
                </w:txbxContent>
              </v:textbox>
            </v:rect>
            <v:rect id="_x0000_s1351" style="position:absolute;left:1264;top:550;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352" style="position:absolute;left:5016;top:209;width:161;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C</w:t>
                    </w:r>
                  </w:p>
                </w:txbxContent>
              </v:textbox>
            </v:rect>
            <v:rect id="_x0000_s1353" style="position:absolute;left:4325;top:209;width:72;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t</w:t>
                    </w:r>
                  </w:p>
                </w:txbxContent>
              </v:textbox>
            </v:rect>
            <v:rect id="_x0000_s1354" style="position:absolute;left:1346;top:400;width:174;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O</w:t>
                    </w:r>
                  </w:p>
                </w:txbxContent>
              </v:textbox>
            </v:rect>
            <v:rect id="_x0000_s1355" style="position:absolute;left:1062;top:400;width:174;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H</w:t>
                    </w:r>
                  </w:p>
                </w:txbxContent>
              </v:textbox>
            </v:rect>
            <v:rect id="_x0000_s1356" style="position:absolute;left:1347;top:56;width:347;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OH</w:t>
                    </w:r>
                  </w:p>
                </w:txbxContent>
              </v:textbox>
            </v:rect>
            <v:rect id="_x0000_s1357" style="position:absolute;left:732;top:56;width:174;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H</w:t>
                    </w:r>
                  </w:p>
                </w:txbxContent>
              </v:textbox>
            </v:rect>
            <v:rect id="_x0000_s1358" style="position:absolute;left:4913;top:190;width:71;height:385;mso-wrap-style:none" filled="f" stroked="f">
              <v:textbox style="mso-fit-shape-to-text:t" inset="0,0,0,0">
                <w:txbxContent>
                  <w:p w:rsidR="00012B65" w:rsidRDefault="00012B65" w:rsidP="00012B65">
                    <w:r>
                      <w:rPr>
                        <w:rFonts w:ascii="Times New Roman" w:hAnsi="Times New Roman"/>
                        <w:i/>
                        <w:iCs/>
                        <w:color w:val="000000"/>
                        <w:sz w:val="14"/>
                        <w:szCs w:val="14"/>
                        <w:lang w:val="en-US"/>
                      </w:rPr>
                      <w:t>o</w:t>
                    </w:r>
                  </w:p>
                </w:txbxContent>
              </v:textbox>
            </v:rect>
            <v:rect id="_x0000_s1359" style="position:absolute;left:2924;top:360;width:90;height:385;mso-wrap-style:none" filled="f" stroked="f">
              <v:textbox style="mso-fit-shape-to-text:t" inset="0,0,0,0">
                <w:txbxContent>
                  <w:p w:rsidR="00012B65" w:rsidRDefault="00012B65" w:rsidP="00012B65">
                    <w:r>
                      <w:rPr>
                        <w:rFonts w:ascii="Times New Roman" w:hAnsi="Times New Roman"/>
                        <w:i/>
                        <w:iCs/>
                        <w:color w:val="000000"/>
                        <w:sz w:val="14"/>
                        <w:szCs w:val="14"/>
                        <w:lang w:val="en-US"/>
                      </w:rPr>
                      <w:t>Д</w:t>
                    </w:r>
                  </w:p>
                </w:txbxContent>
              </v:textbox>
            </v:rect>
            <v:rect id="_x0000_s1360" style="position:absolute;left:258;top:360;width:90;height:385;mso-wrap-style:none" filled="f" stroked="f">
              <v:textbox style="mso-fit-shape-to-text:t" inset="0,0,0,0">
                <w:txbxContent>
                  <w:p w:rsidR="00012B65" w:rsidRDefault="00012B65" w:rsidP="00012B65">
                    <w:r>
                      <w:rPr>
                        <w:rFonts w:ascii="Times New Roman" w:hAnsi="Times New Roman"/>
                        <w:i/>
                        <w:iCs/>
                        <w:color w:val="000000"/>
                        <w:sz w:val="14"/>
                        <w:szCs w:val="14"/>
                        <w:lang w:val="en-US"/>
                      </w:rPr>
                      <w:t>Д</w:t>
                    </w:r>
                  </w:p>
                </w:txbxContent>
              </v:textbox>
            </v:rect>
            <v:rect id="_x0000_s1361" style="position:absolute;left:4467;top:181;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62" style="position:absolute;left:3126;top:181;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63" style="position:absolute;left:2699;top:181;width:174;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64" style="position:absolute;left:460;top:181;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65" style="position:absolute;left:33;top:181;width:174;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66" style="position:absolute;left:3976;top:174;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67" style="position:absolute;left:1743;top:2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68" style="position:absolute;left:955;top:2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w10:wrap type="none"/>
            <w10:anchorlock/>
          </v:group>
        </w:pict>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Су әлсіз электролит болуына байланысты диссоциациялану константасының бөліміндегі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 –диссоцияланбаған су концентрациясын көлемі 1л судағы мольдер санымен алу қабылданылған.</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en-US"/>
        </w:rPr>
        <w:t>V</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O</w:t>
      </w:r>
      <w:r w:rsidRPr="00012B65">
        <w:rPr>
          <w:rFonts w:ascii="Times New Roman" w:hAnsi="Times New Roman" w:cs="Times New Roman"/>
          <w:sz w:val="28"/>
          <w:szCs w:val="28"/>
        </w:rPr>
        <w:t xml:space="preserve">) = 1л,   </w:t>
      </w:r>
      <w:r w:rsidRPr="00012B65">
        <w:rPr>
          <w:rFonts w:ascii="Times New Roman" w:hAnsi="Times New Roman" w:cs="Times New Roman"/>
          <w:sz w:val="28"/>
          <w:szCs w:val="28"/>
          <w:lang w:val="en-US"/>
        </w:rPr>
        <w:t>ρ</w:t>
      </w:r>
      <w:r w:rsidRPr="00012B65">
        <w:rPr>
          <w:rFonts w:ascii="Times New Roman" w:hAnsi="Times New Roman" w:cs="Times New Roman"/>
          <w:sz w:val="28"/>
          <w:szCs w:val="28"/>
        </w:rPr>
        <w:t xml:space="preserve"> = 1 г/мл,  </w:t>
      </w:r>
      <w:r w:rsidRPr="00012B65">
        <w:rPr>
          <w:rFonts w:ascii="Times New Roman" w:hAnsi="Times New Roman" w:cs="Times New Roman"/>
          <w:sz w:val="28"/>
          <w:szCs w:val="28"/>
          <w:lang w:val="en-US"/>
        </w:rPr>
        <w:t>m</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O</w:t>
      </w:r>
      <w:r w:rsidRPr="00012B65">
        <w:rPr>
          <w:rFonts w:ascii="Times New Roman" w:hAnsi="Times New Roman" w:cs="Times New Roman"/>
          <w:sz w:val="28"/>
          <w:szCs w:val="28"/>
        </w:rPr>
        <w:t xml:space="preserve">) = 1000г,   </w:t>
      </w:r>
      <w:r w:rsidRPr="00012B65">
        <w:rPr>
          <w:rFonts w:ascii="Times New Roman" w:hAnsi="Times New Roman" w:cs="Times New Roman"/>
          <w:sz w:val="28"/>
          <w:szCs w:val="28"/>
          <w:lang w:val="en-US"/>
        </w:rPr>
        <w:t>M</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O</w:t>
      </w:r>
      <w:r w:rsidRPr="00012B65">
        <w:rPr>
          <w:rFonts w:ascii="Times New Roman" w:hAnsi="Times New Roman" w:cs="Times New Roman"/>
          <w:sz w:val="28"/>
          <w:szCs w:val="28"/>
        </w:rPr>
        <w:t>) = 18 г/моль , олай болса</w:t>
      </w:r>
      <w:r w:rsidRPr="00012B65">
        <w:rPr>
          <w:rFonts w:ascii="Times New Roman" w:hAnsi="Times New Roman" w:cs="Times New Roman"/>
          <w:sz w:val="28"/>
          <w:szCs w:val="28"/>
          <w:lang w:val="kk-KZ"/>
        </w:rPr>
        <w:t>:</w:t>
      </w:r>
    </w:p>
    <w:p w:rsidR="00012B65" w:rsidRPr="00012B65" w:rsidRDefault="00012B65" w:rsidP="00012B65">
      <w:pPr>
        <w:tabs>
          <w:tab w:val="left" w:pos="1440"/>
        </w:tabs>
        <w:jc w:val="center"/>
        <w:rPr>
          <w:rFonts w:ascii="Times New Roman" w:hAnsi="Times New Roman" w:cs="Times New Roman"/>
          <w:sz w:val="28"/>
          <w:szCs w:val="28"/>
        </w:rPr>
      </w:pPr>
      <w:r w:rsidRPr="00012B65">
        <w:rPr>
          <w:rFonts w:ascii="Times New Roman" w:hAnsi="Times New Roman" w:cs="Times New Roman"/>
          <w:noProof/>
          <w:position w:val="-24"/>
          <w:sz w:val="28"/>
          <w:szCs w:val="28"/>
        </w:rPr>
        <w:drawing>
          <wp:inline distT="0" distB="0" distL="0" distR="0">
            <wp:extent cx="2952750" cy="381000"/>
            <wp:effectExtent l="1905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7"/>
                    <a:srcRect/>
                    <a:stretch>
                      <a:fillRect/>
                    </a:stretch>
                  </pic:blipFill>
                  <pic:spPr bwMode="auto">
                    <a:xfrm>
                      <a:off x="0" y="0"/>
                      <a:ext cx="2952750" cy="381000"/>
                    </a:xfrm>
                    <a:prstGeom prst="rect">
                      <a:avLst/>
                    </a:prstGeom>
                    <a:noFill/>
                    <a:ln w="9525">
                      <a:noFill/>
                      <a:miter lim="800000"/>
                      <a:headEnd/>
                      <a:tailEnd/>
                    </a:ln>
                  </pic:spPr>
                </pic:pic>
              </a:graphicData>
            </a:graphic>
          </wp:inline>
        </w:drawing>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rPr>
        <w:t xml:space="preserve">Сонда,  </w:t>
      </w:r>
      <w:r w:rsidRPr="00012B65">
        <w:rPr>
          <w:rFonts w:ascii="Times New Roman" w:hAnsi="Times New Roman" w:cs="Times New Roman"/>
          <w:sz w:val="28"/>
          <w:szCs w:val="28"/>
        </w:rPr>
      </w:r>
      <w:r w:rsidRPr="00012B65">
        <w:rPr>
          <w:rFonts w:ascii="Times New Roman" w:hAnsi="Times New Roman" w:cs="Times New Roman"/>
          <w:sz w:val="28"/>
          <w:szCs w:val="28"/>
        </w:rPr>
        <w:pict>
          <v:group id="_x0000_s1312" editas="canvas" style="width:131.65pt;height:38.2pt;mso-position-horizontal-relative:char;mso-position-vertical-relative:line" coordorigin=",-145" coordsize="2633,764">
            <o:lock v:ext="edit" aspectratio="t"/>
            <v:shape id="_x0000_s1313" type="#_x0000_t75" style="position:absolute;top:-145;width:2633;height:764" o:preferrelative="f">
              <v:fill o:detectmouseclick="t"/>
              <v:path o:extrusionok="t" o:connecttype="none"/>
              <o:lock v:ext="edit" text="t"/>
            </v:shape>
            <v:rect id="_x0000_s1314" style="position:absolute;left:29;top:-145;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15" style="position:absolute;left:436;top:-145;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16" style="position:absolute;left:660;top:-145;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17" style="position:absolute;left:1223;top:-145;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318" style="position:absolute;left:1883;top:-72;width:114;height:679;mso-wrap-style:none" filled="f" stroked="f">
              <v:textbox style="mso-fit-shape-to-text:t" inset="0,0,0,0">
                <w:txbxContent>
                  <w:p w:rsidR="00012B65" w:rsidRDefault="00012B65" w:rsidP="00012B65">
                    <w:r>
                      <w:rPr>
                        <w:rFonts w:ascii="Symbol" w:hAnsi="Symbol" w:cs="Symbol"/>
                        <w:color w:val="000000"/>
                        <w:sz w:val="34"/>
                        <w:szCs w:val="34"/>
                        <w:lang w:val="en-US"/>
                      </w:rPr>
                      <w:t></w:t>
                    </w:r>
                  </w:p>
                </w:txbxContent>
              </v:textbox>
            </v:rect>
            <v:rect id="_x0000_s1319" style="position:absolute;left:2412;top:-72;width:114;height:679;mso-wrap-style:none" filled="f" stroked="f">
              <v:textbox style="mso-fit-shape-to-text:t" inset="0,0,0,0">
                <w:txbxContent>
                  <w:p w:rsidR="00012B65" w:rsidRDefault="00012B65" w:rsidP="00012B65">
                    <w:r>
                      <w:rPr>
                        <w:rFonts w:ascii="Symbol" w:hAnsi="Symbol" w:cs="Symbol"/>
                        <w:color w:val="000000"/>
                        <w:sz w:val="34"/>
                        <w:szCs w:val="34"/>
                        <w:lang w:val="en-US"/>
                      </w:rPr>
                      <w:t></w:t>
                    </w:r>
                  </w:p>
                </w:txbxContent>
              </v:textbox>
            </v:rect>
            <v:rect id="_x0000_s1320" style="position:absolute;left:2233;top:19;width:174;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21" style="position:absolute;left:1946;top:19;width:174;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22" style="position:absolute;left:1522;top:19;width:174;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23" style="position:absolute;left:1330;top:19;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24" style="position:absolute;left:1107;top:12;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25" style="position:absolute;left:318;top:12;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26" style="position:absolute;left:2147;top:197;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327" style="position:absolute;left:514;top:47;width:61;height:517;mso-wrap-style:none" filled="f" stroked="f">
              <v:textbox style="mso-fit-shape-to-text:t" inset="0,0,0,0">
                <w:txbxContent>
                  <w:p w:rsidR="00012B65" w:rsidRPr="00A02AD2" w:rsidRDefault="00012B65" w:rsidP="00012B65">
                    <w:r>
                      <w:rPr>
                        <w:rFonts w:ascii="Times New Roman" w:hAnsi="Times New Roman"/>
                        <w:color w:val="000000"/>
                        <w:sz w:val="24"/>
                        <w:szCs w:val="24"/>
                        <w:lang w:val="en-US"/>
                      </w:rPr>
                      <w:t>∙</w:t>
                    </w:r>
                  </w:p>
                </w:txbxContent>
              </v:textbox>
            </v:rect>
            <v:rect id="_x0000_s1328" style="position:absolute;left:1747;top:198;width:90;height:385;mso-wrap-style:none" filled="f" stroked="f">
              <v:textbox style="mso-fit-shape-to-text:t" inset="0,0,0,0">
                <w:txbxContent>
                  <w:p w:rsidR="00012B65" w:rsidRDefault="00012B65" w:rsidP="00012B65">
                    <w:r>
                      <w:rPr>
                        <w:rFonts w:ascii="Times New Roman" w:hAnsi="Times New Roman"/>
                        <w:i/>
                        <w:iCs/>
                        <w:color w:val="000000"/>
                        <w:sz w:val="14"/>
                        <w:szCs w:val="14"/>
                        <w:lang w:val="en-US"/>
                      </w:rPr>
                      <w:t>Д</w:t>
                    </w:r>
                  </w:p>
                </w:txbxContent>
              </v:textbox>
            </v:rect>
            <v:rect id="_x0000_s1329" style="position:absolute;left:710;top:47;width:347;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OH</w:t>
                    </w:r>
                  </w:p>
                </w:txbxContent>
              </v:textbox>
            </v:rect>
            <v:rect id="_x0000_s1330" style="position:absolute;left:94;top:47;width:174;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Н</w:t>
                    </w:r>
                  </w:p>
                </w:txbxContent>
              </v:textbox>
            </v:rect>
            <w10:wrap type="none"/>
            <w10:anchorlock/>
          </v:group>
        </w:pict>
      </w:r>
      <w:r w:rsidRPr="00012B65">
        <w:rPr>
          <w:rFonts w:ascii="Times New Roman" w:hAnsi="Times New Roman" w:cs="Times New Roman"/>
          <w:sz w:val="28"/>
          <w:szCs w:val="28"/>
        </w:rPr>
        <w:t xml:space="preserve"> , яғни </w:t>
      </w:r>
      <w:r w:rsidRPr="00012B65">
        <w:rPr>
          <w:rFonts w:ascii="Times New Roman" w:hAnsi="Times New Roman" w:cs="Times New Roman"/>
          <w:sz w:val="28"/>
          <w:szCs w:val="28"/>
        </w:rPr>
      </w:r>
      <w:r w:rsidRPr="00012B65">
        <w:rPr>
          <w:rFonts w:ascii="Times New Roman" w:hAnsi="Times New Roman" w:cs="Times New Roman"/>
          <w:sz w:val="28"/>
          <w:szCs w:val="28"/>
        </w:rPr>
        <w:pict>
          <v:group id="_x0000_s1283" editas="canvas" style="width:204.85pt;height:38.2pt;mso-position-horizontal-relative:char;mso-position-vertical-relative:line" coordorigin=",-140" coordsize="4097,764">
            <o:lock v:ext="edit" aspectratio="t"/>
            <v:shape id="_x0000_s1284" type="#_x0000_t75" style="position:absolute;top:-140;width:4097;height:764" o:preferrelative="f">
              <v:fill o:detectmouseclick="t"/>
              <v:path o:extrusionok="t" o:connecttype="none"/>
              <o:lock v:ext="edit" text="t"/>
            </v:shape>
            <v:rect id="_x0000_s1285" style="position:absolute;left:29;top:-140;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86" style="position:absolute;left:402;top:-140;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87" style="position:absolute;left:625;top:-140;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88" style="position:absolute;left:1167;top:-140;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89" style="position:absolute;left:3898;top:26;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14</w:t>
                    </w:r>
                  </w:p>
                </w:txbxContent>
              </v:textbox>
            </v:rect>
            <v:rect id="_x0000_s1290" style="position:absolute;left:2199;top:26;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16</w:t>
                    </w:r>
                  </w:p>
                </w:txbxContent>
              </v:textbox>
            </v:rect>
            <v:rect id="_x0000_s1291" style="position:absolute;left:3565;top:45;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10</w:t>
                    </w:r>
                  </w:p>
                </w:txbxContent>
              </v:textbox>
            </v:rect>
            <v:rect id="_x0000_s1292" style="position:absolute;left:3437;top:45;width:61;height:517;mso-wrap-style:none" filled="f" stroked="f">
              <v:textbox style="mso-fit-shape-to-text:t" inset="0,0,0,0">
                <w:txbxContent>
                  <w:p w:rsidR="00012B65" w:rsidRPr="00A02AD2" w:rsidRDefault="00012B65" w:rsidP="00012B65">
                    <w:r>
                      <w:rPr>
                        <w:rFonts w:ascii="Times New Roman" w:hAnsi="Times New Roman"/>
                        <w:color w:val="000000"/>
                        <w:sz w:val="24"/>
                        <w:szCs w:val="24"/>
                        <w:lang w:val="en-US"/>
                      </w:rPr>
                      <w:t>∙</w:t>
                    </w:r>
                  </w:p>
                </w:txbxContent>
              </v:textbox>
            </v:rect>
            <v:rect id="_x0000_s1293" style="position:absolute;left:3306;top:45;width:1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w:t>
                    </w:r>
                  </w:p>
                </w:txbxContent>
              </v:textbox>
            </v:rect>
            <v:rect id="_x0000_s1294" style="position:absolute;left:2838;top:45;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56</w:t>
                    </w:r>
                  </w:p>
                </w:txbxContent>
              </v:textbox>
            </v:rect>
            <v:rect id="_x0000_s1295" style="position:absolute;left:2782;top:45;width:61;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296" style="position:absolute;left:2549;top:45;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55</w:t>
                    </w:r>
                  </w:p>
                </w:txbxContent>
              </v:textbox>
            </v:rect>
            <v:rect id="_x0000_s1297" style="position:absolute;left:2403;top:45;width:61;height:517;mso-wrap-style:none" filled="f" stroked="f">
              <v:textbox style="mso-fit-shape-to-text:t" inset="0,0,0,0">
                <w:txbxContent>
                  <w:p w:rsidR="00012B65" w:rsidRPr="00A02AD2" w:rsidRDefault="00012B65" w:rsidP="00012B65">
                    <w:r>
                      <w:rPr>
                        <w:rFonts w:ascii="Times New Roman" w:hAnsi="Times New Roman"/>
                        <w:color w:val="000000"/>
                        <w:sz w:val="24"/>
                        <w:szCs w:val="24"/>
                        <w:lang w:val="en-US"/>
                      </w:rPr>
                      <w:t>∙</w:t>
                    </w:r>
                  </w:p>
                </w:txbxContent>
              </v:textbox>
            </v:rect>
            <v:rect id="_x0000_s1298" style="position:absolute;left:1866;top:45;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10</w:t>
                    </w:r>
                  </w:p>
                </w:txbxContent>
              </v:textbox>
            </v:rect>
            <v:rect id="_x0000_s1299" style="position:absolute;left:1739;top:45;width:61;height:517;mso-wrap-style:none" filled="f" stroked="f">
              <v:textbox style="mso-fit-shape-to-text:t" inset="0,0,0,0">
                <w:txbxContent>
                  <w:p w:rsidR="00012B65" w:rsidRPr="00A02AD2" w:rsidRDefault="00012B65" w:rsidP="00012B65">
                    <w:r>
                      <w:rPr>
                        <w:rFonts w:ascii="Times New Roman" w:hAnsi="Times New Roman"/>
                        <w:color w:val="000000"/>
                        <w:sz w:val="24"/>
                        <w:szCs w:val="24"/>
                        <w:lang w:val="en-US"/>
                      </w:rPr>
                      <w:t>∙</w:t>
                    </w:r>
                  </w:p>
                </w:txbxContent>
              </v:textbox>
            </v:rect>
            <v:rect id="_x0000_s1300" style="position:absolute;left:1593;top:45;width:1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8</w:t>
                    </w:r>
                  </w:p>
                </w:txbxContent>
              </v:textbox>
            </v:rect>
            <v:rect id="_x0000_s1301" style="position:absolute;left:1540;top:45;width:61;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302" style="position:absolute;left:1443;top:45;width:1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w:t>
                    </w:r>
                  </w:p>
                </w:txbxContent>
              </v:textbox>
            </v:rect>
            <v:rect id="_x0000_s1303" style="position:absolute;left:478;top:45;width:111;height:491;mso-wrap-style:none" filled="f" stroked="f">
              <v:textbox style="mso-fit-shape-to-text:t" inset="0,0,0,0">
                <w:txbxContent>
                  <w:p w:rsidR="00012B65" w:rsidRDefault="00012B65" w:rsidP="00012B65">
                    <w:r>
                      <w:rPr>
                        <w:rFonts w:ascii="Times New Roman" w:hAnsi="Times New Roman"/>
                      </w:rPr>
                      <w:t xml:space="preserve"> ∙</w:t>
                    </w:r>
                  </w:p>
                </w:txbxContent>
              </v:textbox>
            </v:rect>
            <v:rect id="_x0000_s1304" style="position:absolute;left:3822;top:1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05" style="position:absolute;left:2123;top:1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06" style="position:absolute;left:1051;top:1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07" style="position:absolute;left:283;top:1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308" style="position:absolute;left:3138;top:1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309" style="position:absolute;left:1274;top:18;width:192;height:538;mso-wrap-style:none" filled="f" stroked="f">
              <v:textbox style="mso-fit-shape-to-text:t" inset="0,0,0,0">
                <w:txbxContent>
                  <w:p w:rsidR="00012B65" w:rsidRDefault="00012B65" w:rsidP="00012B65">
                    <w:r>
                      <w:rPr>
                        <w:rFonts w:ascii="Symbol" w:hAnsi="Symbol" w:cs="Symbol"/>
                        <w:color w:val="000000"/>
                        <w:sz w:val="24"/>
                        <w:szCs w:val="24"/>
                      </w:rPr>
                      <w:t></w:t>
                    </w:r>
                    <w:r>
                      <w:rPr>
                        <w:rFonts w:ascii="Symbol" w:hAnsi="Symbol" w:cs="Symbol"/>
                        <w:color w:val="000000"/>
                        <w:sz w:val="24"/>
                        <w:szCs w:val="24"/>
                        <w:lang w:val="en-US"/>
                      </w:rPr>
                      <w:t></w:t>
                    </w:r>
                  </w:p>
                </w:txbxContent>
              </v:textbox>
            </v:rect>
            <v:rect id="_x0000_s1310" style="position:absolute;left:678;top:18;width:347;height:538;mso-wrap-style:none" filled="f" stroked="f">
              <v:textbox style="mso-fit-shape-to-text:t" inset="0,0,0,0">
                <w:txbxContent>
                  <w:p w:rsidR="00012B65" w:rsidRDefault="00012B65" w:rsidP="00012B65">
                    <w:r>
                      <w:rPr>
                        <w:rFonts w:ascii="Symbol" w:hAnsi="Symbol" w:cs="Symbol"/>
                        <w:color w:val="000000"/>
                        <w:sz w:val="24"/>
                        <w:szCs w:val="24"/>
                        <w:lang w:val="en-US"/>
                      </w:rPr>
                      <w:t></w:t>
                    </w:r>
                    <w:r>
                      <w:rPr>
                        <w:rFonts w:ascii="Symbol" w:hAnsi="Symbol" w:cs="Symbol"/>
                        <w:color w:val="000000"/>
                        <w:sz w:val="24"/>
                        <w:szCs w:val="24"/>
                        <w:lang w:val="en-US"/>
                      </w:rPr>
                      <w:t></w:t>
                    </w:r>
                  </w:p>
                </w:txbxContent>
              </v:textbox>
            </v:rect>
            <v:rect id="_x0000_s1311" style="position:absolute;left:82;top:18;width:174;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w10:wrap type="none"/>
            <w10:anchorlock/>
          </v:group>
        </w:pic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Бұл тұрақты санды</w:t>
      </w:r>
      <w:r w:rsidRPr="00012B65">
        <w:rPr>
          <w:rFonts w:ascii="Times New Roman" w:hAnsi="Times New Roman" w:cs="Times New Roman"/>
          <w:sz w:val="28"/>
          <w:szCs w:val="28"/>
          <w:u w:val="single"/>
          <w:lang w:val="kk-KZ"/>
        </w:rPr>
        <w:t>су иондарының көбейтіндісі (К</w:t>
      </w:r>
      <w:r w:rsidRPr="00012B65">
        <w:rPr>
          <w:rFonts w:ascii="Times New Roman" w:hAnsi="Times New Roman" w:cs="Times New Roman"/>
          <w:sz w:val="28"/>
          <w:szCs w:val="28"/>
          <w:u w:val="single"/>
          <w:vertAlign w:val="subscript"/>
          <w:lang w:val="kk-KZ"/>
        </w:rPr>
        <w:t>w</w:t>
      </w:r>
      <w:r w:rsidRPr="00012B65">
        <w:rPr>
          <w:rFonts w:ascii="Times New Roman" w:hAnsi="Times New Roman" w:cs="Times New Roman"/>
          <w:sz w:val="28"/>
          <w:szCs w:val="28"/>
          <w:u w:val="single"/>
          <w:lang w:val="kk-KZ"/>
        </w:rPr>
        <w:t>)</w:t>
      </w:r>
      <w:r w:rsidRPr="00012B65">
        <w:rPr>
          <w:rFonts w:ascii="Times New Roman" w:hAnsi="Times New Roman" w:cs="Times New Roman"/>
          <w:sz w:val="28"/>
          <w:szCs w:val="28"/>
          <w:lang w:val="kk-KZ"/>
        </w:rPr>
        <w:t xml:space="preserve"> деп атайды. </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К</w:t>
      </w:r>
      <w:r w:rsidRPr="00012B65">
        <w:rPr>
          <w:rFonts w:ascii="Times New Roman" w:hAnsi="Times New Roman" w:cs="Times New Roman"/>
          <w:sz w:val="28"/>
          <w:szCs w:val="28"/>
          <w:vertAlign w:val="subscript"/>
          <w:lang w:val="kk-KZ"/>
        </w:rPr>
        <w:t>w</w:t>
      </w:r>
      <w:r w:rsidRPr="00012B65">
        <w:rPr>
          <w:rFonts w:ascii="Times New Roman" w:hAnsi="Times New Roman" w:cs="Times New Roman"/>
          <w:sz w:val="28"/>
          <w:szCs w:val="28"/>
          <w:lang w:val="kk-KZ"/>
        </w:rPr>
        <w:t xml:space="preserve"> = 1∙10</w:t>
      </w:r>
      <w:r w:rsidRPr="00012B65">
        <w:rPr>
          <w:rFonts w:ascii="Times New Roman" w:hAnsi="Times New Roman" w:cs="Times New Roman"/>
          <w:sz w:val="28"/>
          <w:szCs w:val="28"/>
          <w:vertAlign w:val="superscript"/>
          <w:lang w:val="kk-KZ"/>
        </w:rPr>
        <w:t xml:space="preserve">-14 </w:t>
      </w:r>
      <w:r w:rsidRPr="00012B65">
        <w:rPr>
          <w:rFonts w:ascii="Times New Roman" w:hAnsi="Times New Roman" w:cs="Times New Roman"/>
          <w:sz w:val="28"/>
          <w:szCs w:val="28"/>
          <w:lang w:val="kk-KZ"/>
        </w:rPr>
        <w:t>=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]∙[OH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(8.14)</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Суға сілті, қышқыл, тұз ерітінділерін құю Ле-Шателье принципі бойынша (11) тепе-теңдікті ығыстырады, бірақ иондар концентрацияларының көбейтіндісі тұрақты болып қалады (тұрақты температурада). Сондықтан ерітіндідегі бір ионның концентрациясы белгілі болса, екіншісінікін анықтау мүмкін болады:</w:t>
      </w:r>
    </w:p>
    <w:p w:rsidR="00012B65" w:rsidRPr="00012B65" w:rsidRDefault="00012B65" w:rsidP="00012B65">
      <w:pPr>
        <w:tabs>
          <w:tab w:val="left" w:pos="1440"/>
        </w:tabs>
        <w:ind w:firstLine="567"/>
        <w:jc w:val="both"/>
        <w:rPr>
          <w:rFonts w:ascii="Times New Roman" w:hAnsi="Times New Roman" w:cs="Times New Roman"/>
          <w:sz w:val="28"/>
          <w:szCs w:val="28"/>
          <w:lang w:val="kk-KZ"/>
        </w:rPr>
      </w:pPr>
    </w:p>
    <w:p w:rsidR="00012B65" w:rsidRPr="00012B65" w:rsidRDefault="00012B65" w:rsidP="00012B65">
      <w:pPr>
        <w:tabs>
          <w:tab w:val="left" w:pos="1440"/>
        </w:tabs>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rPr>
      </w:r>
      <w:r w:rsidRPr="00012B65">
        <w:rPr>
          <w:rFonts w:ascii="Times New Roman" w:hAnsi="Times New Roman" w:cs="Times New Roman"/>
          <w:sz w:val="28"/>
          <w:szCs w:val="28"/>
        </w:rPr>
        <w:pict>
          <v:group id="_x0000_s1240" editas="canvas" style="width:365.45pt;height:50.75pt;mso-position-horizontal-relative:char;mso-position-vertical-relative:line" coordsize="7309,1015">
            <o:lock v:ext="edit" aspectratio="t"/>
            <v:shape id="_x0000_s1241" type="#_x0000_t75" style="position:absolute;width:7309;height:1015" o:preferrelative="f">
              <v:fill o:detectmouseclick="t"/>
              <v:path o:extrusionok="t" o:connecttype="none"/>
              <o:lock v:ext="edit" text="t"/>
            </v:shape>
            <v:rect id="_x0000_s1242" style="position:absolute;left:26;top:38;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43" style="position:absolute;left:444;top:38;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44" style="position:absolute;left:787;top:25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45" style="position:absolute;left:1404;top:25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line id="_x0000_s1246" style="position:absolute" from="781,382" to="1471,383" strokeweight="28e-5mm"/>
            <v:rect id="_x0000_s1247" style="position:absolute;left:3418;top:38;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48" style="position:absolute;left:4031;top:38;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49" style="position:absolute;left:4398;top:25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250" style="position:absolute;left:4816;top:25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line id="_x0000_s1251" style="position:absolute" from="4368,382" to="4907,383" strokeweight="28e-5mm"/>
            <v:rect id="_x0000_s1252" style="position:absolute;left:4977;top:92;width:173;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253" style="position:absolute;left:5873;top:92;width:173;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254" style="position:absolute;left:7100;top:207;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55" style="position:absolute;left:6829;top:207;width:221;height:491;mso-wrap-style:none" filled="f" stroked="f">
              <v:textbox style="mso-fit-shape-to-text:t" inset="0,0,0,0">
                <w:txbxContent>
                  <w:p w:rsidR="00012B65" w:rsidRPr="00400E0A" w:rsidRDefault="00012B65" w:rsidP="00012B65">
                    <w:pPr>
                      <w:rPr>
                        <w:lang w:val="kk-KZ"/>
                      </w:rPr>
                    </w:pPr>
                    <w:r>
                      <w:rPr>
                        <w:rFonts w:ascii="Times New Roman" w:hAnsi="Times New Roman"/>
                        <w:color w:val="000000"/>
                        <w:szCs w:val="28"/>
                        <w:lang w:val="en-US"/>
                      </w:rPr>
                      <w:t>1</w:t>
                    </w:r>
                    <w:r>
                      <w:rPr>
                        <w:rFonts w:ascii="Times New Roman" w:hAnsi="Times New Roman"/>
                        <w:color w:val="000000"/>
                        <w:szCs w:val="28"/>
                        <w:lang w:val="kk-KZ"/>
                      </w:rPr>
                      <w:t>6</w:t>
                    </w:r>
                  </w:p>
                </w:txbxContent>
              </v:textbox>
            </v:rect>
            <v:rect id="_x0000_s1256" style="position:absolute;left:6759;top:207;width:56;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57" style="position:absolute;left:6619;top:207;width:111;height:491;mso-wrap-style:none" filled="f" stroked="f">
              <v:textbox style="mso-fit-shape-to-text:t" inset="0,0,0,0">
                <w:txbxContent>
                  <w:p w:rsidR="00012B65" w:rsidRDefault="00012B65" w:rsidP="00012B65">
                    <w:r>
                      <w:rPr>
                        <w:rFonts w:ascii="Times New Roman" w:hAnsi="Times New Roman"/>
                        <w:color w:val="000000"/>
                        <w:szCs w:val="28"/>
                        <w:lang w:val="en-US"/>
                      </w:rPr>
                      <w:t>8</w:t>
                    </w:r>
                  </w:p>
                </w:txbxContent>
              </v:textbox>
            </v:rect>
            <v:rect id="_x0000_s1258" style="position:absolute;left:6531;top:207;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59" style="position:absolute;left:5075;top:207;width:631;height:491;mso-wrap-style:none" filled="f" stroked="f">
              <v:textbox style="mso-fit-shape-to-text:t" inset="0,0,0,0">
                <w:txbxContent>
                  <w:p w:rsidR="00012B65" w:rsidRDefault="00012B65" w:rsidP="00012B65">
                    <w:r>
                      <w:rPr>
                        <w:rFonts w:ascii="Times New Roman" w:hAnsi="Times New Roman"/>
                        <w:color w:val="000000"/>
                        <w:szCs w:val="28"/>
                        <w:lang w:val="en-US"/>
                      </w:rPr>
                      <w:t>моль/л</w:t>
                    </w:r>
                  </w:p>
                </w:txbxContent>
              </v:textbox>
            </v:rect>
            <v:rect id="_x0000_s1260" style="position:absolute;left:4471;top:420;width:159;height:491;mso-wrap-style:none" filled="f" stroked="f">
              <v:textbox style="mso-fit-shape-to-text:t" inset="0,0,0,0">
                <w:txbxContent>
                  <w:p w:rsidR="00012B65" w:rsidRDefault="00012B65" w:rsidP="00012B65">
                    <w:r>
                      <w:rPr>
                        <w:rFonts w:ascii="Times New Roman" w:hAnsi="Times New Roman"/>
                        <w:color w:val="000000"/>
                        <w:szCs w:val="28"/>
                        <w:lang w:val="en-US"/>
                      </w:rPr>
                      <w:t>Η</w:t>
                    </w:r>
                  </w:p>
                </w:txbxContent>
              </v:textbox>
            </v:rect>
            <v:rect id="_x0000_s1261" style="position:absolute;left:4353;top:35;width:221;height:491;mso-wrap-style:none" filled="f" stroked="f">
              <v:textbox style="mso-fit-shape-to-text:t" inset="0,0,0,0">
                <w:txbxContent>
                  <w:p w:rsidR="00012B65" w:rsidRDefault="00012B65" w:rsidP="00012B65">
                    <w:r>
                      <w:rPr>
                        <w:rFonts w:ascii="Times New Roman" w:hAnsi="Times New Roman"/>
                        <w:color w:val="000000"/>
                        <w:szCs w:val="28"/>
                        <w:lang w:val="en-US"/>
                      </w:rPr>
                      <w:t>10</w:t>
                    </w:r>
                  </w:p>
                </w:txbxContent>
              </v:textbox>
            </v:rect>
            <v:rect id="_x0000_s1262" style="position:absolute;left:3487;top:207;width:318;height:491;mso-wrap-style:none" filled="f" stroked="f">
              <v:textbox style="mso-fit-shape-to-text:t" inset="0,0,0,0">
                <w:txbxContent>
                  <w:p w:rsidR="00012B65" w:rsidRDefault="00012B65" w:rsidP="00012B65">
                    <w:r>
                      <w:rPr>
                        <w:rFonts w:ascii="Times New Roman" w:hAnsi="Times New Roman"/>
                        <w:color w:val="000000"/>
                        <w:szCs w:val="28"/>
                        <w:lang w:val="en-US"/>
                      </w:rPr>
                      <w:t>ОН</w:t>
                    </w:r>
                  </w:p>
                </w:txbxContent>
              </v:textbox>
            </v:rect>
            <v:rect id="_x0000_s1263" style="position:absolute;left:2873;top:207;width:129;height:509;mso-wrap-style:none" filled="f" stroked="f">
              <v:textbox style="mso-fit-shape-to-text:t" inset="0,0,0,0">
                <w:txbxContent>
                  <w:p w:rsidR="00012B65" w:rsidRDefault="00012B65" w:rsidP="00012B65"/>
                </w:txbxContent>
              </v:textbox>
            </v:rect>
            <v:rect id="_x0000_s1264" style="position:absolute;left:2790;top:207;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65" style="position:absolute;left:2510;top:207;width:221;height:491;mso-wrap-style:none" filled="f" stroked="f">
              <v:textbox style="mso-fit-shape-to-text:t" inset="0,0,0,0">
                <w:txbxContent>
                  <w:p w:rsidR="00012B65" w:rsidRPr="00400E0A" w:rsidRDefault="00012B65" w:rsidP="00012B65">
                    <w:pPr>
                      <w:rPr>
                        <w:lang w:val="kk-KZ"/>
                      </w:rPr>
                    </w:pPr>
                    <w:r>
                      <w:rPr>
                        <w:rFonts w:ascii="Times New Roman" w:hAnsi="Times New Roman"/>
                        <w:color w:val="000000"/>
                        <w:szCs w:val="28"/>
                        <w:lang w:val="en-US"/>
                      </w:rPr>
                      <w:t>1</w:t>
                    </w:r>
                    <w:r>
                      <w:rPr>
                        <w:rFonts w:ascii="Times New Roman" w:hAnsi="Times New Roman"/>
                        <w:color w:val="000000"/>
                        <w:szCs w:val="28"/>
                        <w:lang w:val="kk-KZ"/>
                      </w:rPr>
                      <w:t>5</w:t>
                    </w:r>
                  </w:p>
                </w:txbxContent>
              </v:textbox>
            </v:rect>
            <v:rect id="_x0000_s1266" style="position:absolute;left:2440;top:207;width:56;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67" style="position:absolute;left:2300;top:207;width:111;height:491;mso-wrap-style:none" filled="f" stroked="f">
              <v:textbox style="mso-fit-shape-to-text:t" inset="0,0,0,0">
                <w:txbxContent>
                  <w:p w:rsidR="00012B65" w:rsidRDefault="00012B65" w:rsidP="00012B65">
                    <w:r>
                      <w:rPr>
                        <w:rFonts w:ascii="Times New Roman" w:hAnsi="Times New Roman"/>
                        <w:color w:val="000000"/>
                        <w:szCs w:val="28"/>
                        <w:lang w:val="en-US"/>
                      </w:rPr>
                      <w:t>8</w:t>
                    </w:r>
                  </w:p>
                </w:txbxContent>
              </v:textbox>
            </v:rect>
            <v:rect id="_x0000_s1268" style="position:absolute;left:2213;top:207;width:74;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69" style="position:absolute;left:1503;top:207;width:56;height:491;mso-wrap-style:none" filled="f" stroked="f">
              <v:textbox style="mso-fit-shape-to-text:t" inset="0,0,0,0">
                <w:txbxContent>
                  <w:p w:rsidR="00012B65" w:rsidRDefault="00012B65" w:rsidP="00012B65">
                    <w:r>
                      <w:rPr>
                        <w:rFonts w:ascii="Times New Roman" w:hAnsi="Times New Roman"/>
                        <w:color w:val="000000"/>
                        <w:szCs w:val="28"/>
                        <w:lang w:val="en-US"/>
                      </w:rPr>
                      <w:t>,</w:t>
                    </w:r>
                  </w:p>
                </w:txbxContent>
              </v:textbox>
            </v:rect>
            <v:rect id="_x0000_s1270" style="position:absolute;left:842;top:35;width:221;height:491;mso-wrap-style:none" filled="f" stroked="f">
              <v:textbox style="mso-fit-shape-to-text:t" inset="0,0,0,0">
                <w:txbxContent>
                  <w:p w:rsidR="00012B65" w:rsidRDefault="00012B65" w:rsidP="00012B65">
                    <w:r>
                      <w:rPr>
                        <w:rFonts w:ascii="Times New Roman" w:hAnsi="Times New Roman"/>
                        <w:color w:val="000000"/>
                        <w:szCs w:val="28"/>
                        <w:lang w:val="en-US"/>
                      </w:rPr>
                      <w:t>10</w:t>
                    </w:r>
                  </w:p>
                </w:txbxContent>
              </v:textbox>
            </v:rect>
            <v:rect id="_x0000_s1271" style="position:absolute;left:4724;top:33;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14</w:t>
                    </w:r>
                  </w:p>
                </w:txbxContent>
              </v:textbox>
            </v:rect>
            <v:rect id="_x0000_s1272" style="position:absolute;left:1213;top:33;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14</w:t>
                    </w:r>
                  </w:p>
                </w:txbxContent>
              </v:textbox>
            </v:rect>
            <v:rect id="_x0000_s1273" style="position:absolute;left:4696;top:403;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74" style="position:absolute;left:4648;top:18;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75" style="position:absolute;left:3913;top:190;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76" style="position:absolute;left:1286;top:403;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77" style="position:absolute;left:1137;top:18;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78" style="position:absolute;left:324;top:190;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79" style="position:absolute;left:4149;top:17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280" style="position:absolute;left:855;top:389;width:318;height:510;mso-wrap-style:none" filled="f" stroked="f">
              <v:textbox style="mso-fit-shape-to-text:t" inset="0,0,0,0">
                <w:txbxContent>
                  <w:p w:rsidR="00012B65" w:rsidRDefault="00012B65" w:rsidP="00012B65">
                    <w:r>
                      <w:rPr>
                        <w:rFonts w:ascii="Symbol" w:hAnsi="Symbol" w:cs="Symbol"/>
                        <w:color w:val="000000"/>
                        <w:szCs w:val="28"/>
                        <w:lang w:val="en-US"/>
                      </w:rPr>
                      <w:t></w:t>
                    </w:r>
                    <w:r>
                      <w:rPr>
                        <w:rFonts w:ascii="Symbol" w:hAnsi="Symbol" w:cs="Symbol"/>
                        <w:color w:val="000000"/>
                        <w:szCs w:val="28"/>
                        <w:lang w:val="en-US"/>
                      </w:rPr>
                      <w:t></w:t>
                    </w:r>
                  </w:p>
                </w:txbxContent>
              </v:textbox>
            </v:rect>
            <v:rect id="_x0000_s1281" style="position:absolute;left:562;top:176;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282" style="position:absolute;left:94;top:176;width:159;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w10:wrap type="none"/>
            <w10:anchorlock/>
          </v:group>
        </w:pict>
      </w:r>
    </w:p>
    <w:p w:rsidR="00012B65" w:rsidRPr="00012B65" w:rsidRDefault="00012B65" w:rsidP="00012B65">
      <w:pPr>
        <w:tabs>
          <w:tab w:val="left" w:pos="1440"/>
        </w:tabs>
        <w:ind w:firstLine="567"/>
        <w:jc w:val="center"/>
        <w:rPr>
          <w:rFonts w:ascii="Times New Roman" w:hAnsi="Times New Roman" w:cs="Times New Roman"/>
          <w:sz w:val="28"/>
          <w:szCs w:val="28"/>
          <w:lang w:val="kk-KZ"/>
        </w:rPr>
      </w:pP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Ерітіндідегі заттың ортасын сандық жағынан осы иондар концентрациясының біреуімен белгілеуге болады, олай болса,</w:t>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бейтарап ортада: </w:t>
      </w:r>
      <w:r w:rsidRPr="00012B65">
        <w:rPr>
          <w:rFonts w:ascii="Times New Roman" w:hAnsi="Times New Roman" w:cs="Times New Roman"/>
          <w:noProof/>
          <w:position w:val="-10"/>
          <w:sz w:val="28"/>
          <w:szCs w:val="28"/>
        </w:rPr>
        <w:drawing>
          <wp:inline distT="0" distB="0" distL="0" distR="0">
            <wp:extent cx="2038350" cy="228600"/>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8"/>
                    <a:srcRect/>
                    <a:stretch>
                      <a:fillRect/>
                    </a:stretch>
                  </pic:blipFill>
                  <pic:spPr bwMode="auto">
                    <a:xfrm>
                      <a:off x="0" y="0"/>
                      <a:ext cx="2038350" cy="228600"/>
                    </a:xfrm>
                    <a:prstGeom prst="rect">
                      <a:avLst/>
                    </a:prstGeom>
                    <a:noFill/>
                    <a:ln w="9525">
                      <a:noFill/>
                      <a:miter lim="800000"/>
                      <a:headEnd/>
                      <a:tailEnd/>
                    </a:ln>
                  </pic:spPr>
                </pic:pic>
              </a:graphicData>
            </a:graphic>
          </wp:inline>
        </w:drawing>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қышқылдық ортада: </w:t>
      </w:r>
      <w:r w:rsidRPr="00012B65">
        <w:rPr>
          <w:rFonts w:ascii="Times New Roman" w:hAnsi="Times New Roman" w:cs="Times New Roman"/>
          <w:noProof/>
          <w:position w:val="-10"/>
          <w:sz w:val="28"/>
          <w:szCs w:val="28"/>
        </w:rPr>
        <w:drawing>
          <wp:inline distT="0" distB="0" distL="0" distR="0">
            <wp:extent cx="2257425" cy="228600"/>
            <wp:effectExtent l="1905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9"/>
                    <a:srcRect/>
                    <a:stretch>
                      <a:fillRect/>
                    </a:stretch>
                  </pic:blipFill>
                  <pic:spPr bwMode="auto">
                    <a:xfrm>
                      <a:off x="0" y="0"/>
                      <a:ext cx="2257425" cy="22860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ал, сілтілік ортада: </w:t>
      </w:r>
      <w:r w:rsidRPr="00012B65">
        <w:rPr>
          <w:rFonts w:ascii="Times New Roman" w:hAnsi="Times New Roman" w:cs="Times New Roman"/>
          <w:noProof/>
          <w:position w:val="-10"/>
          <w:sz w:val="28"/>
          <w:szCs w:val="28"/>
        </w:rPr>
        <w:drawing>
          <wp:inline distT="0" distB="0" distL="0" distR="0">
            <wp:extent cx="2228850" cy="228600"/>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0"/>
                    <a:srcRect/>
                    <a:stretch>
                      <a:fillRect/>
                    </a:stretch>
                  </pic:blipFill>
                  <pic:spPr bwMode="auto">
                    <a:xfrm>
                      <a:off x="0" y="0"/>
                      <a:ext cx="2228850" cy="22860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 xml:space="preserve"> болады.</w:t>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Электролиттің судағы ерітіндісінің ортасын белгілеу үшін сутектік көрсеткіш (1920, В.Соренсен) дейтін шама енгізілген (pH). </w:t>
      </w:r>
    </w:p>
    <w:p w:rsidR="00012B65" w:rsidRPr="00012B65" w:rsidRDefault="00012B65" w:rsidP="00012B65">
      <w:pPr>
        <w:tabs>
          <w:tab w:val="left" w:pos="1440"/>
        </w:tabs>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Сутектік көрсеткіш</w:t>
      </w:r>
      <w:r w:rsidRPr="00012B65">
        <w:rPr>
          <w:rFonts w:ascii="Times New Roman" w:hAnsi="Times New Roman" w:cs="Times New Roman"/>
          <w:sz w:val="28"/>
          <w:szCs w:val="28"/>
          <w:lang w:val="kk-KZ"/>
        </w:rPr>
        <w:t>(1920, В.Соренсен) дегеніміз теріс таңбамен алынған сутек иондарының концентрациясының ондық логарифмі:</w:t>
      </w:r>
    </w:p>
    <w:p w:rsidR="00012B65" w:rsidRPr="00012B65" w:rsidRDefault="00012B65" w:rsidP="00012B65">
      <w:pPr>
        <w:tabs>
          <w:tab w:val="left" w:pos="1440"/>
          <w:tab w:val="left" w:pos="2610"/>
        </w:tabs>
        <w:ind w:firstLine="567"/>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1028700" cy="257175"/>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1"/>
                    <a:srcRect/>
                    <a:stretch>
                      <a:fillRect/>
                    </a:stretch>
                  </pic:blipFill>
                  <pic:spPr bwMode="auto">
                    <a:xfrm>
                      <a:off x="0" y="0"/>
                      <a:ext cx="1028700" cy="25717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(8.17)</w:t>
      </w:r>
    </w:p>
    <w:p w:rsidR="00012B65" w:rsidRPr="00012B65" w:rsidRDefault="00012B65" w:rsidP="00012B65">
      <w:pPr>
        <w:tabs>
          <w:tab w:val="left" w:pos="1440"/>
          <w:tab w:val="left" w:pos="261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Сонда, pH=7 – орта бейтарап, pH&lt;7 – орта қышқылдық, pH&gt;7 – орта сілтілік.</w:t>
      </w:r>
    </w:p>
    <w:p w:rsidR="00012B65" w:rsidRPr="00012B65" w:rsidRDefault="00012B65" w:rsidP="00012B65">
      <w:pPr>
        <w:tabs>
          <w:tab w:val="left" w:pos="1440"/>
          <w:tab w:val="left" w:pos="261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Электролит ерітіндісінің ортасын зертханаларда қарапайым индикаторлар және pH-метрлер көмегімен анықтайды.</w:t>
      </w:r>
    </w:p>
    <w:p w:rsidR="00012B65" w:rsidRPr="00012B65" w:rsidRDefault="00012B65" w:rsidP="00012B65">
      <w:pPr>
        <w:tabs>
          <w:tab w:val="left" w:pos="1440"/>
          <w:tab w:val="left" w:pos="2610"/>
        </w:tabs>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Индикаторлар</w:t>
      </w:r>
      <w:r w:rsidRPr="00012B65">
        <w:rPr>
          <w:rFonts w:ascii="Times New Roman" w:hAnsi="Times New Roman" w:cs="Times New Roman"/>
          <w:sz w:val="28"/>
          <w:szCs w:val="28"/>
          <w:lang w:val="kk-KZ"/>
        </w:rPr>
        <w:t xml:space="preserve"> деп электролит ерітінділеріне қосылғанда түстерін өзгертетін әлсіз органикалық қышқылдар не негіздерді айтады.</w:t>
      </w:r>
    </w:p>
    <w:p w:rsidR="00012B65" w:rsidRPr="00012B65" w:rsidRDefault="00012B65" w:rsidP="00012B65">
      <w:pPr>
        <w:tabs>
          <w:tab w:val="left" w:pos="1440"/>
          <w:tab w:val="left" w:pos="261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Мысалы, фенолфталин әлсіз органикалық қышқыл (HJnd), оның диссоциалану теңдеуін жазсақ:</w:t>
      </w:r>
    </w:p>
    <w:p w:rsidR="00012B65" w:rsidRPr="00012B65" w:rsidRDefault="00012B65" w:rsidP="00012B65">
      <w:pPr>
        <w:tabs>
          <w:tab w:val="left" w:pos="1440"/>
          <w:tab w:val="left" w:pos="2610"/>
        </w:tabs>
        <w:jc w:val="center"/>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1219200" cy="238125"/>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2"/>
                    <a:srcRect/>
                    <a:stretch>
                      <a:fillRect/>
                    </a:stretch>
                  </pic:blipFill>
                  <pic:spPr bwMode="auto">
                    <a:xfrm>
                      <a:off x="0" y="0"/>
                      <a:ext cx="1219200" cy="238125"/>
                    </a:xfrm>
                    <a:prstGeom prst="rect">
                      <a:avLst/>
                    </a:prstGeom>
                    <a:noFill/>
                    <a:ln w="9525">
                      <a:noFill/>
                      <a:miter lim="800000"/>
                      <a:headEnd/>
                      <a:tailEnd/>
                    </a:ln>
                  </pic:spPr>
                </pic:pic>
              </a:graphicData>
            </a:graphic>
          </wp:inline>
        </w:drawing>
      </w:r>
    </w:p>
    <w:p w:rsidR="00012B65" w:rsidRPr="00012B65" w:rsidRDefault="00012B65" w:rsidP="00012B65">
      <w:pPr>
        <w:tabs>
          <w:tab w:val="left" w:pos="1440"/>
          <w:tab w:val="left" w:pos="2610"/>
        </w:tabs>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Түссіз таңқурай</w:t>
      </w:r>
    </w:p>
    <w:p w:rsidR="00012B65" w:rsidRPr="00012B65" w:rsidRDefault="00012B65" w:rsidP="00012B65">
      <w:pPr>
        <w:tabs>
          <w:tab w:val="left" w:pos="-2340"/>
        </w:tabs>
        <w:jc w:val="center"/>
        <w:rPr>
          <w:rFonts w:ascii="Times New Roman" w:hAnsi="Times New Roman" w:cs="Times New Roman"/>
          <w:sz w:val="28"/>
          <w:szCs w:val="28"/>
          <w:lang w:val="kk-KZ"/>
        </w:rPr>
      </w:pPr>
      <w:r w:rsidRPr="00012B65">
        <w:rPr>
          <w:rFonts w:ascii="Times New Roman" w:hAnsi="Times New Roman" w:cs="Times New Roman"/>
          <w:noProof/>
          <w:position w:val="-6"/>
          <w:sz w:val="28"/>
          <w:szCs w:val="28"/>
        </w:rPr>
        <w:drawing>
          <wp:inline distT="0" distB="0" distL="0" distR="0">
            <wp:extent cx="1609725" cy="209550"/>
            <wp:effectExtent l="1905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3"/>
                    <a:srcRect/>
                    <a:stretch>
                      <a:fillRect/>
                    </a:stretch>
                  </pic:blipFill>
                  <pic:spPr bwMode="auto">
                    <a:xfrm>
                      <a:off x="0" y="0"/>
                      <a:ext cx="1609725" cy="209550"/>
                    </a:xfrm>
                    <a:prstGeom prst="rect">
                      <a:avLst/>
                    </a:prstGeom>
                    <a:noFill/>
                    <a:ln w="9525">
                      <a:noFill/>
                      <a:miter lim="800000"/>
                      <a:headEnd/>
                      <a:tailEnd/>
                    </a:ln>
                  </pic:spPr>
                </pic:pic>
              </a:graphicData>
            </a:graphic>
          </wp:inline>
        </w:drawing>
      </w:r>
    </w:p>
    <w:p w:rsidR="00012B65" w:rsidRPr="00012B65" w:rsidRDefault="00012B65" w:rsidP="00012B65">
      <w:pPr>
        <w:tabs>
          <w:tab w:val="left" w:pos="1440"/>
          <w:tab w:val="left" w:pos="261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Егер ерітіндіге сілті ерітіндісін құйсақ, тепе-теңдік оңға ығысады, өйткені индикатордың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ионымен электролиттің ОH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иондары бірігіп, әлсіз электролит су түзеді, ерітінді түсі таңқурай түсіне боялады. Ал, қышқылдық ортаны анықтау үшін әлсіз органикалық негіздерді пайдаланады.</w:t>
      </w:r>
    </w:p>
    <w:p w:rsidR="00012B65" w:rsidRPr="00012B65" w:rsidRDefault="00012B65" w:rsidP="00012B65">
      <w:pPr>
        <w:tabs>
          <w:tab w:val="left" w:pos="1440"/>
          <w:tab w:val="left" w:pos="2610"/>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sz w:val="28"/>
          <w:szCs w:val="28"/>
          <w:lang w:val="kk-KZ"/>
        </w:rPr>
      </w:pPr>
      <w:r w:rsidRPr="00012B65">
        <w:rPr>
          <w:rFonts w:ascii="Times New Roman" w:hAnsi="Times New Roman" w:cs="Times New Roman"/>
          <w:noProof/>
          <w:position w:val="-38"/>
          <w:sz w:val="28"/>
          <w:szCs w:val="28"/>
        </w:rPr>
        <w:drawing>
          <wp:inline distT="0" distB="0" distL="0" distR="0">
            <wp:extent cx="1647825" cy="56197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4"/>
                    <a:srcRect/>
                    <a:stretch>
                      <a:fillRect/>
                    </a:stretch>
                  </pic:blipFill>
                  <pic:spPr bwMode="auto">
                    <a:xfrm>
                      <a:off x="0" y="0"/>
                      <a:ext cx="1647825" cy="56197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center"/>
        <w:rPr>
          <w:rFonts w:ascii="Times New Roman" w:hAnsi="Times New Roman" w:cs="Times New Roman"/>
          <w:b/>
          <w:caps/>
          <w:sz w:val="28"/>
          <w:szCs w:val="28"/>
          <w:lang w:val="kk-KZ"/>
        </w:rPr>
      </w:pPr>
      <w:r w:rsidRPr="00012B65">
        <w:rPr>
          <w:rFonts w:ascii="Times New Roman" w:hAnsi="Times New Roman" w:cs="Times New Roman"/>
          <w:b/>
          <w:caps/>
          <w:sz w:val="28"/>
          <w:szCs w:val="28"/>
          <w:lang w:val="kk-KZ"/>
        </w:rPr>
        <w:t>§8</w:t>
      </w:r>
      <w:r w:rsidRPr="00012B65">
        <w:rPr>
          <w:rFonts w:ascii="Times New Roman" w:hAnsi="Times New Roman" w:cs="Times New Roman"/>
          <w:b/>
          <w:sz w:val="28"/>
          <w:szCs w:val="28"/>
          <w:lang w:val="kk-KZ"/>
        </w:rPr>
        <w:t>Тұздар гидролизі</w:t>
      </w:r>
    </w:p>
    <w:p w:rsidR="00012B65" w:rsidRPr="00012B65" w:rsidRDefault="00012B65" w:rsidP="00012B65">
      <w:pPr>
        <w:tabs>
          <w:tab w:val="left" w:pos="3435"/>
        </w:tabs>
        <w:ind w:firstLine="567"/>
        <w:jc w:val="center"/>
        <w:rPr>
          <w:rFonts w:ascii="Times New Roman" w:hAnsi="Times New Roman" w:cs="Times New Roman"/>
          <w:b/>
          <w:caps/>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Ерімтал тұздарды суда ерітіп, индикаторлармен әсер етсек, бұл жағдайда да олардың түстерінің өзгеруі байқалады. Осыдан мынадай қорытынды шығаруға болады: тұз иондары су иондарының бірін байланыстырып, екіншісінің концентрациясы артуына байланысты индикатор түсін өзгертеді.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b/>
          <w:sz w:val="28"/>
          <w:szCs w:val="28"/>
          <w:lang w:val="kk-KZ"/>
        </w:rPr>
        <w:t>Тұздар гидролизі</w:t>
      </w:r>
      <w:r w:rsidRPr="00012B65">
        <w:rPr>
          <w:rFonts w:ascii="Times New Roman" w:hAnsi="Times New Roman" w:cs="Times New Roman"/>
          <w:sz w:val="28"/>
          <w:szCs w:val="28"/>
          <w:lang w:val="kk-KZ"/>
        </w:rPr>
        <w:t xml:space="preserve"> деп су иондары мен тұз иондарының химиялық әрекеті нәтижесінде әлсіз электролит ионы не молекуласы түзіле жүретін реакцияны айтады.</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Тұздарды түзілу табиғатына байланысты төртке бөледі:</w:t>
      </w:r>
    </w:p>
    <w:p w:rsidR="00012B65" w:rsidRPr="00012B65" w:rsidRDefault="00012B65" w:rsidP="006C1EFB">
      <w:pPr>
        <w:numPr>
          <w:ilvl w:val="0"/>
          <w:numId w:val="4"/>
        </w:numPr>
        <w:tabs>
          <w:tab w:val="num" w:pos="900"/>
          <w:tab w:val="left" w:pos="3435"/>
        </w:tabs>
        <w:spacing w:after="0" w:line="240" w:lineRule="auto"/>
        <w:ind w:left="0"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күшті негіз бен күшті қышқыл тұзы,</w:t>
      </w:r>
    </w:p>
    <w:p w:rsidR="00012B65" w:rsidRPr="00012B65" w:rsidRDefault="00012B65" w:rsidP="006C1EFB">
      <w:pPr>
        <w:numPr>
          <w:ilvl w:val="0"/>
          <w:numId w:val="4"/>
        </w:numPr>
        <w:tabs>
          <w:tab w:val="num" w:pos="900"/>
          <w:tab w:val="left" w:pos="3435"/>
        </w:tabs>
        <w:spacing w:after="0" w:line="240" w:lineRule="auto"/>
        <w:ind w:left="0"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күшті негіз бен әлсіз қышқыл тұзы,</w:t>
      </w:r>
    </w:p>
    <w:p w:rsidR="00012B65" w:rsidRPr="00012B65" w:rsidRDefault="00012B65" w:rsidP="006C1EFB">
      <w:pPr>
        <w:numPr>
          <w:ilvl w:val="0"/>
          <w:numId w:val="4"/>
        </w:numPr>
        <w:tabs>
          <w:tab w:val="num" w:pos="900"/>
          <w:tab w:val="left" w:pos="3435"/>
        </w:tabs>
        <w:spacing w:after="0" w:line="240" w:lineRule="auto"/>
        <w:ind w:left="0"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күшті қышқыл мен әлсіз негіз тұзы,</w:t>
      </w:r>
    </w:p>
    <w:p w:rsidR="00012B65" w:rsidRPr="00012B65" w:rsidRDefault="00012B65" w:rsidP="006C1EFB">
      <w:pPr>
        <w:numPr>
          <w:ilvl w:val="0"/>
          <w:numId w:val="4"/>
        </w:numPr>
        <w:tabs>
          <w:tab w:val="num" w:pos="900"/>
        </w:tabs>
        <w:spacing w:after="0" w:line="240" w:lineRule="auto"/>
        <w:ind w:left="0"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әлсіз қышқыл мен әлсіз негіз тұзы.</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Енді осылардың әрқайсысына бір мысалдан келтіріп, тұздар гидролизін қарастырайық..</w:t>
      </w:r>
    </w:p>
    <w:p w:rsidR="00012B65" w:rsidRPr="00012B65" w:rsidRDefault="00012B65" w:rsidP="00012B65">
      <w:pPr>
        <w:tabs>
          <w:tab w:val="left" w:pos="3435"/>
        </w:tabs>
        <w:ind w:firstLine="567"/>
        <w:jc w:val="both"/>
        <w:rPr>
          <w:rFonts w:ascii="Times New Roman" w:hAnsi="Times New Roman" w:cs="Times New Roman"/>
          <w:sz w:val="28"/>
          <w:szCs w:val="28"/>
          <w:u w:val="single"/>
          <w:lang w:val="kk-KZ"/>
        </w:rPr>
      </w:pPr>
      <w:r w:rsidRPr="00012B65">
        <w:rPr>
          <w:rFonts w:ascii="Times New Roman" w:hAnsi="Times New Roman" w:cs="Times New Roman"/>
          <w:sz w:val="28"/>
          <w:szCs w:val="28"/>
          <w:u w:val="single"/>
          <w:lang w:val="kk-KZ"/>
        </w:rPr>
        <w:t>Күшті негіз, күшті қышқыл тұзы.</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 натрий сульфаты NaOH және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 xml:space="preserve">4 </w:t>
      </w:r>
      <w:r w:rsidRPr="00012B65">
        <w:rPr>
          <w:rFonts w:ascii="Times New Roman" w:hAnsi="Times New Roman" w:cs="Times New Roman"/>
          <w:sz w:val="28"/>
          <w:szCs w:val="28"/>
          <w:lang w:val="kk-KZ"/>
        </w:rPr>
        <w:t xml:space="preserve">әрекеттесуінен түзілген тұз. </w:t>
      </w:r>
      <w:r w:rsidRPr="00012B65">
        <w:rPr>
          <w:rFonts w:ascii="Times New Roman" w:hAnsi="Times New Roman" w:cs="Times New Roman"/>
          <w:sz w:val="28"/>
          <w:szCs w:val="28"/>
        </w:rPr>
        <w:t>Тұздың және диссоциациялану теңдеуін жазайық:</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position w:val="-38"/>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218" editas="canvas" style="width:173.05pt;height:55.1pt;mso-position-horizontal-relative:char;mso-position-vertical-relative:line" coordsize="3461,1102">
            <o:lock v:ext="edit" aspectratio="t"/>
            <v:shape id="_x0000_s1219" type="#_x0000_t75" style="position:absolute;width:3461;height:1102" o:preferrelative="f">
              <v:fill o:detectmouseclick="t"/>
              <v:path o:extrusionok="t" o:connecttype="none"/>
              <o:lock v:ext="edit" text="t"/>
            </v:shape>
            <v:rect id="_x0000_s1220" style="position:absolute;left:2988;top:508;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1" style="position:absolute;left:2170;top:508;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2" style="position:absolute;left:1202;top:482;width:139;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3" style="position:absolute;left:1202;top:705;width:139;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4" style="position:absolute;left:3298;top:39;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5" style="position:absolute;left:2755;top:39;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6" style="position:absolute;left:1515;top:13;width:129;height:509;mso-wrap-style:none" filled="f" stroked="f">
              <v:textbox style="mso-fit-shape-to-text:t" inset="0,0,0,0">
                <w:txbxContent>
                  <w:p w:rsidR="00012B65" w:rsidRPr="00400E0A" w:rsidRDefault="00012B65" w:rsidP="00012B65">
                    <w:pPr>
                      <w:rPr>
                        <w:lang w:val="kk-KZ"/>
                      </w:rPr>
                    </w:pPr>
                  </w:p>
                </w:txbxContent>
              </v:textbox>
            </v:rect>
            <v:rect id="_x0000_s1227" style="position:absolute;left:1515;top:236;width:139;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228" style="position:absolute;left:2345;top:493;width:121;height:510;mso-wrap-style:none" filled="f" stroked="f">
              <v:textbox style="mso-fit-shape-to-text:t" inset="0,0,0,0">
                <w:txbxContent>
                  <w:p w:rsidR="00012B65" w:rsidRDefault="00012B65" w:rsidP="00012B65">
                    <w:r>
                      <w:rPr>
                        <w:rFonts w:ascii="Symbol" w:hAnsi="Symbol" w:cs="Symbol"/>
                        <w:color w:val="000000"/>
                        <w:szCs w:val="28"/>
                        <w:lang w:val="en-US"/>
                      </w:rPr>
                      <w:t></w:t>
                    </w:r>
                  </w:p>
                </w:txbxContent>
              </v:textbox>
            </v:rect>
            <v:rect id="_x0000_s1229" style="position:absolute;left:2561;top:525;width:318;height:491;mso-wrap-style:none" filled="f" stroked="f">
              <v:textbox style="mso-fit-shape-to-text:t" inset="0,0,0,0">
                <w:txbxContent>
                  <w:p w:rsidR="00012B65" w:rsidRDefault="00012B65" w:rsidP="00012B65">
                    <w:r>
                      <w:rPr>
                        <w:rFonts w:ascii="Times New Roman" w:hAnsi="Times New Roman"/>
                        <w:color w:val="000000"/>
                        <w:szCs w:val="28"/>
                        <w:lang w:val="en-US"/>
                      </w:rPr>
                      <w:t>OH</w:t>
                    </w:r>
                  </w:p>
                </w:txbxContent>
              </v:textbox>
            </v:rect>
            <v:rect id="_x0000_s1230" style="position:absolute;left:1945;top:525;width:159;height:491;mso-wrap-style:none" filled="f" stroked="f">
              <v:textbox style="mso-fit-shape-to-text:t" inset="0,0,0,0">
                <w:txbxContent>
                  <w:p w:rsidR="00012B65" w:rsidRDefault="00012B65" w:rsidP="00012B65">
                    <w:r>
                      <w:rPr>
                        <w:rFonts w:ascii="Times New Roman" w:hAnsi="Times New Roman"/>
                        <w:color w:val="000000"/>
                        <w:szCs w:val="28"/>
                        <w:lang w:val="en-US"/>
                      </w:rPr>
                      <w:t>H</w:t>
                    </w:r>
                  </w:p>
                </w:txbxContent>
              </v:textbox>
            </v:rect>
            <v:rect id="_x0000_s1231" style="position:absolute;left:36;top:525;width:477;height:491;mso-wrap-style:none" filled="f" stroked="f">
              <v:textbox style="mso-fit-shape-to-text:t" inset="0,0,0,0">
                <w:txbxContent>
                  <w:p w:rsidR="00012B65" w:rsidRDefault="00012B65" w:rsidP="00012B65">
                    <w:r>
                      <w:rPr>
                        <w:rFonts w:ascii="Times New Roman" w:hAnsi="Times New Roman"/>
                        <w:color w:val="000000"/>
                        <w:szCs w:val="28"/>
                        <w:lang w:val="en-US"/>
                      </w:rPr>
                      <w:t>HOH</w:t>
                    </w:r>
                  </w:p>
                </w:txbxContent>
              </v:textbox>
            </v:rect>
            <v:rect id="_x0000_s1232" style="position:absolute;left:2842;top:55;width:282;height:491;mso-wrap-style:none" filled="f" stroked="f">
              <v:textbox style="mso-fit-shape-to-text:t" inset="0,0,0,0">
                <w:txbxContent>
                  <w:p w:rsidR="00012B65" w:rsidRDefault="00012B65" w:rsidP="00012B65">
                    <w:r>
                      <w:rPr>
                        <w:rFonts w:ascii="Times New Roman" w:hAnsi="Times New Roman"/>
                        <w:color w:val="000000"/>
                        <w:szCs w:val="28"/>
                        <w:lang w:val="en-US"/>
                      </w:rPr>
                      <w:t>SO</w:t>
                    </w:r>
                  </w:p>
                </w:txbxContent>
              </v:textbox>
            </v:rect>
            <v:rect id="_x0000_s1233" style="position:absolute;left:2258;top:55;width:367;height:491;mso-wrap-style:none" filled="f" stroked="f">
              <v:textbox style="mso-fit-shape-to-text:t" inset="0,0,0,0">
                <w:txbxContent>
                  <w:p w:rsidR="00012B65" w:rsidRDefault="00012B65" w:rsidP="00012B65">
                    <w:r>
                      <w:rPr>
                        <w:rFonts w:ascii="Times New Roman" w:hAnsi="Times New Roman"/>
                        <w:color w:val="000000"/>
                        <w:szCs w:val="28"/>
                        <w:lang w:val="en-US"/>
                      </w:rPr>
                      <w:t>2Na</w:t>
                    </w:r>
                  </w:p>
                </w:txbxContent>
              </v:textbox>
            </v:rect>
            <v:rect id="_x0000_s1234" style="position:absolute;left:477;top:55;width:282;height:491;mso-wrap-style:none" filled="f" stroked="f">
              <v:textbox style="mso-fit-shape-to-text:t" inset="0,0,0,0">
                <w:txbxContent>
                  <w:p w:rsidR="00012B65" w:rsidRDefault="00012B65" w:rsidP="00012B65">
                    <w:r>
                      <w:rPr>
                        <w:rFonts w:ascii="Times New Roman" w:hAnsi="Times New Roman"/>
                        <w:color w:val="000000"/>
                        <w:szCs w:val="28"/>
                        <w:lang w:val="en-US"/>
                      </w:rPr>
                      <w:t>SO</w:t>
                    </w:r>
                  </w:p>
                </w:txbxContent>
              </v:textbox>
            </v:rect>
            <v:rect id="_x0000_s1235" style="position:absolute;left:44;top:55;width:257;height:491;mso-wrap-style:none" filled="f" stroked="f">
              <v:textbox style="mso-fit-shape-to-text:t" inset="0,0,0,0">
                <w:txbxContent>
                  <w:p w:rsidR="00012B65" w:rsidRDefault="00012B65" w:rsidP="00012B65">
                    <w:r>
                      <w:rPr>
                        <w:rFonts w:ascii="Times New Roman" w:hAnsi="Times New Roman"/>
                        <w:color w:val="000000"/>
                        <w:szCs w:val="28"/>
                        <w:lang w:val="en-US"/>
                      </w:rPr>
                      <w:t>Na</w:t>
                    </w:r>
                  </w:p>
                </w:txbxContent>
              </v:textbox>
            </v:rect>
            <v:rect id="_x0000_s1236" style="position:absolute;left:3221;top:53;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237" style="position:absolute;left:3221;top:247;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4</w:t>
                    </w:r>
                  </w:p>
                </w:txbxContent>
              </v:textbox>
            </v:rect>
            <v:rect id="_x0000_s1238" style="position:absolute;left:856;top:247;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4</w:t>
                    </w:r>
                  </w:p>
                </w:txbxContent>
              </v:textbox>
            </v:rect>
            <v:rect id="_x0000_s1239" style="position:absolute;left:402;top:247;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w10:wrap type="none"/>
            <w10:anchorlock/>
          </v:group>
        </w:pic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Электростатика заңы бойынша қарама-қарсы зарядты иондар бір-бірін тартып, мынадай қосылыстар түзілуі тиіс: NaOH, H</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ал бұл электролиттер күшті (</w:t>
      </w:r>
      <w:r w:rsidRPr="00012B65">
        <w:rPr>
          <w:rFonts w:ascii="Times New Roman" w:hAnsi="Times New Roman" w:cs="Times New Roman"/>
          <w:sz w:val="28"/>
          <w:szCs w:val="28"/>
        </w:rPr>
        <w:t>α</w:t>
      </w:r>
      <w:r w:rsidRPr="00012B65">
        <w:rPr>
          <w:rFonts w:ascii="Times New Roman" w:hAnsi="Times New Roman" w:cs="Times New Roman"/>
          <w:sz w:val="28"/>
          <w:szCs w:val="28"/>
          <w:lang w:val="kk-KZ"/>
        </w:rPr>
        <w:t xml:space="preserve"> =1), сондықтан олар түзілген сәтте қайтадан иондарға ыдырап кетеді де, су иондарының концентрациясы еш өзгеріссіз қалады, олай болса, мұндай тұздар гидролизденбейді (рН = 7).</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u w:val="single"/>
          <w:lang w:val="kk-KZ"/>
        </w:rPr>
        <w:t>Күшті негіз (NaOH), әлсіз қышқыл (H</w:t>
      </w:r>
      <w:r w:rsidRPr="00012B65">
        <w:rPr>
          <w:rFonts w:ascii="Times New Roman" w:hAnsi="Times New Roman" w:cs="Times New Roman"/>
          <w:sz w:val="28"/>
          <w:szCs w:val="28"/>
          <w:u w:val="single"/>
          <w:vertAlign w:val="subscript"/>
          <w:lang w:val="kk-KZ"/>
        </w:rPr>
        <w:t>2</w:t>
      </w:r>
      <w:r w:rsidRPr="00012B65">
        <w:rPr>
          <w:rFonts w:ascii="Times New Roman" w:hAnsi="Times New Roman" w:cs="Times New Roman"/>
          <w:sz w:val="28"/>
          <w:szCs w:val="28"/>
          <w:u w:val="single"/>
          <w:lang w:val="kk-KZ"/>
        </w:rPr>
        <w:t>S) тұзының (Na</w:t>
      </w:r>
      <w:r w:rsidRPr="00012B65">
        <w:rPr>
          <w:rFonts w:ascii="Times New Roman" w:hAnsi="Times New Roman" w:cs="Times New Roman"/>
          <w:sz w:val="28"/>
          <w:szCs w:val="28"/>
          <w:u w:val="single"/>
          <w:vertAlign w:val="subscript"/>
          <w:lang w:val="kk-KZ"/>
        </w:rPr>
        <w:t>2</w:t>
      </w:r>
      <w:r w:rsidRPr="00012B65">
        <w:rPr>
          <w:rFonts w:ascii="Times New Roman" w:hAnsi="Times New Roman" w:cs="Times New Roman"/>
          <w:sz w:val="28"/>
          <w:szCs w:val="28"/>
          <w:u w:val="single"/>
          <w:lang w:val="kk-KZ"/>
        </w:rPr>
        <w:t>S) гидролизін     қарастырайық</w:t>
      </w:r>
      <w:r w:rsidRPr="00012B65">
        <w:rPr>
          <w:rFonts w:ascii="Times New Roman" w:hAnsi="Times New Roman" w:cs="Times New Roman"/>
          <w:sz w:val="28"/>
          <w:szCs w:val="28"/>
          <w:lang w:val="kk-KZ"/>
        </w:rPr>
        <w:t>.</w:t>
      </w:r>
    </w:p>
    <w:p w:rsidR="00012B65" w:rsidRPr="00012B65" w:rsidRDefault="00012B65" w:rsidP="00012B65">
      <w:pPr>
        <w:tabs>
          <w:tab w:val="left" w:pos="3435"/>
        </w:tabs>
        <w:ind w:firstLine="567"/>
        <w:jc w:val="both"/>
        <w:rPr>
          <w:rFonts w:ascii="Times New Roman" w:hAnsi="Times New Roman" w:cs="Times New Roman"/>
          <w:sz w:val="28"/>
          <w:szCs w:val="28"/>
        </w:rPr>
      </w:pPr>
      <w:r w:rsidRPr="00012B65">
        <w:rPr>
          <w:rFonts w:ascii="Times New Roman" w:hAnsi="Times New Roman" w:cs="Times New Roman"/>
          <w:sz w:val="28"/>
          <w:szCs w:val="28"/>
        </w:rPr>
        <w:t xml:space="preserve">Тұз бен су диссоциациясын жазайық: </w:t>
      </w:r>
    </w:p>
    <w:p w:rsidR="00012B65" w:rsidRPr="00012B65" w:rsidRDefault="00012B65" w:rsidP="00012B65">
      <w:pPr>
        <w:tabs>
          <w:tab w:val="left" w:pos="3435"/>
        </w:tabs>
        <w:jc w:val="center"/>
        <w:rPr>
          <w:rFonts w:ascii="Times New Roman" w:hAnsi="Times New Roman" w:cs="Times New Roman"/>
          <w:sz w:val="28"/>
          <w:szCs w:val="28"/>
        </w:rPr>
      </w:pPr>
      <w:r w:rsidRPr="00012B65">
        <w:rPr>
          <w:rFonts w:ascii="Times New Roman" w:hAnsi="Times New Roman" w:cs="Times New Roman"/>
          <w:noProof/>
          <w:position w:val="-38"/>
          <w:sz w:val="28"/>
          <w:szCs w:val="28"/>
        </w:rPr>
        <w:drawing>
          <wp:inline distT="0" distB="0" distL="0" distR="0">
            <wp:extent cx="2000250" cy="561975"/>
            <wp:effectExtent l="1905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5"/>
                    <a:srcRect/>
                    <a:stretch>
                      <a:fillRect/>
                    </a:stretch>
                  </pic:blipFill>
                  <pic:spPr bwMode="auto">
                    <a:xfrm>
                      <a:off x="0" y="0"/>
                      <a:ext cx="2000250" cy="56197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rPr>
        <w:t>Бұл жағдайда тұз құрамынд</w:t>
      </w:r>
      <w:r w:rsidRPr="00012B65">
        <w:rPr>
          <w:rFonts w:ascii="Times New Roman" w:hAnsi="Times New Roman" w:cs="Times New Roman"/>
          <w:sz w:val="28"/>
          <w:szCs w:val="28"/>
          <w:lang w:val="kk-KZ"/>
        </w:rPr>
        <w:t>а</w:t>
      </w:r>
      <w:r w:rsidRPr="00012B65">
        <w:rPr>
          <w:rFonts w:ascii="Times New Roman" w:hAnsi="Times New Roman" w:cs="Times New Roman"/>
          <w:sz w:val="28"/>
          <w:szCs w:val="28"/>
        </w:rPr>
        <w:t>ғы қышқыл қалдық ионы су құрамынан сутек иондарын қосып, әлсіз электролит (</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S</w:t>
      </w:r>
      <w:r w:rsidRPr="00012B65">
        <w:rPr>
          <w:rFonts w:ascii="Times New Roman" w:hAnsi="Times New Roman" w:cs="Times New Roman"/>
          <w:sz w:val="28"/>
          <w:szCs w:val="28"/>
        </w:rPr>
        <w:t xml:space="preserve">) ионы </w:t>
      </w:r>
      <w:r w:rsidRPr="00012B65">
        <w:rPr>
          <w:rFonts w:ascii="Times New Roman" w:hAnsi="Times New Roman" w:cs="Times New Roman"/>
          <w:sz w:val="28"/>
          <w:szCs w:val="28"/>
          <w:lang w:val="en-US"/>
        </w:rPr>
        <w:t>HS</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rPr>
        <w:t xml:space="preserve"> түзеді де</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 xml:space="preserve"> ерітінді</w:t>
      </w:r>
      <w:r w:rsidRPr="00012B65">
        <w:rPr>
          <w:rFonts w:ascii="Times New Roman" w:hAnsi="Times New Roman" w:cs="Times New Roman"/>
          <w:sz w:val="28"/>
          <w:szCs w:val="28"/>
          <w:lang w:val="kk-KZ"/>
        </w:rPr>
        <w:t>ге</w:t>
      </w:r>
      <w:r w:rsidRPr="00012B65">
        <w:rPr>
          <w:rFonts w:ascii="Times New Roman" w:hAnsi="Times New Roman" w:cs="Times New Roman"/>
          <w:sz w:val="28"/>
          <w:szCs w:val="28"/>
          <w:lang w:val="en-US"/>
        </w:rPr>
        <w:t>OH</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rPr>
        <w:t xml:space="preserve"> ионы босап шығады. Сонда, тұз гидролизденуінің (1)-сатысының иондық теңдеуі: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position w:val="-12"/>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2447925" cy="266700"/>
            <wp:effectExtent l="19050" t="19050" r="28575" b="1905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6"/>
                    <a:srcRect/>
                    <a:stretch>
                      <a:fillRect/>
                    </a:stretch>
                  </pic:blipFill>
                  <pic:spPr bwMode="auto">
                    <a:xfrm>
                      <a:off x="0" y="0"/>
                      <a:ext cx="2447925" cy="266700"/>
                    </a:xfrm>
                    <a:prstGeom prst="rect">
                      <a:avLst/>
                    </a:prstGeom>
                    <a:noFill/>
                    <a:ln w="6350" cmpd="sng">
                      <a:solidFill>
                        <a:srgbClr val="000000"/>
                      </a:solidFill>
                      <a:miter lim="800000"/>
                      <a:headEnd/>
                      <a:tailEnd/>
                    </a:ln>
                    <a:effectLst/>
                  </pic:spPr>
                </pic:pic>
              </a:graphicData>
            </a:graphic>
          </wp:inline>
        </w:drawing>
      </w:r>
      <w:r w:rsidRPr="00012B65">
        <w:rPr>
          <w:rFonts w:ascii="Times New Roman" w:hAnsi="Times New Roman" w:cs="Times New Roman"/>
          <w:position w:val="-12"/>
          <w:sz w:val="28"/>
          <w:szCs w:val="28"/>
          <w:lang w:val="kk-KZ"/>
        </w:rPr>
        <w:t xml:space="preserve">                         (12)</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72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Сөйтіп, су иондары концентрациясының өзгерісінен орта негіздік (pH&gt;7). Гидролиз қайтымды үрдіс. Олай болса, тепе-теңдік константасы:</w:t>
      </w:r>
    </w:p>
    <w:p w:rsidR="00012B65" w:rsidRPr="00012B65" w:rsidRDefault="00012B65" w:rsidP="00012B65">
      <w:pPr>
        <w:tabs>
          <w:tab w:val="left" w:pos="720"/>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position w:val="-66"/>
          <w:sz w:val="28"/>
          <w:szCs w:val="28"/>
          <w:lang w:val="kk-KZ"/>
        </w:rPr>
      </w:pPr>
      <w:r w:rsidRPr="00012B65">
        <w:rPr>
          <w:rFonts w:ascii="Times New Roman" w:hAnsi="Times New Roman" w:cs="Times New Roman"/>
          <w:position w:val="-66"/>
          <w:sz w:val="28"/>
          <w:szCs w:val="28"/>
          <w:lang w:val="kk-KZ"/>
        </w:rPr>
      </w:r>
      <w:r w:rsidRPr="00012B65">
        <w:rPr>
          <w:rFonts w:ascii="Times New Roman" w:hAnsi="Times New Roman" w:cs="Times New Roman"/>
          <w:position w:val="-66"/>
          <w:sz w:val="28"/>
          <w:szCs w:val="28"/>
          <w:lang w:val="kk-KZ"/>
        </w:rPr>
        <w:pict>
          <v:group id="_x0000_s1167" editas="canvas" style="width:207.4pt;height:91.55pt;mso-position-horizontal-relative:char;mso-position-vertical-relative:line" coordorigin=",-131" coordsize="4148,1831">
            <o:lock v:ext="edit" aspectratio="t"/>
            <v:shape id="_x0000_s1168" type="#_x0000_t75" style="position:absolute;top:-131;width:4148;height:1831" o:preferrelative="f">
              <v:fill o:detectmouseclick="t"/>
              <v:path o:extrusionok="t" o:connecttype="none"/>
              <o:lock v:ext="edit" text="t"/>
            </v:shape>
            <v:rect id="_x0000_s1169" style="position:absolute;left:624;top:-13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70" style="position:absolute;left:1112;top:-13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71" style="position:absolute;left:1193;top:-13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72" style="position:absolute;left:1730;top:-131;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73" style="position:absolute;left:647;top:212;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74" style="position:absolute;left:1029;top:212;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75" style="position:absolute;left:1107;top:284;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rect id="_x0000_s1176" style="position:absolute;left:1699;top:284;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line id="_x0000_s1177" style="position:absolute" from="615,363" to="1785,364" strokeweight="28e-5mm"/>
            <v:rect id="_x0000_s1178" style="position:absolute;left:2911;top:92;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rect id="_x0000_s1179" style="position:absolute;left:3503;top:92;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rect id="_x0000_s1180" style="position:absolute;left:1884;top:593;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81" style="position:absolute;left:2372;top:593;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82" style="position:absolute;left:2452;top:593;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83" style="position:absolute;left:2990;top:593;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84" style="position:absolute;left:2246;top:936;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185" style="position:absolute;left:2627;top:936;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line id="_x0000_s1186" style="position:absolute" from="1875,1086" to="3045,1087" strokeweight="28e-5mm"/>
            <v:rect id="_x0000_s1187" style="position:absolute;left:2512;top:1090;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188" style="position:absolute;left:2874;top:747;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189" style="position:absolute;left:2256;top:747;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190" style="position:absolute;left:913;top:366;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191" style="position:absolute;left:1614;top:23;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192" style="position:absolute;left:997;top:23;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193" style="position:absolute;left:1677;top:905;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94" style="position:absolute;left:3617;top:182;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95" style="position:absolute;left:417;top:182;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96" style="position:absolute;left:2436;top:1105;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197" style="position:absolute;left:1500;top:1080;width:81;height:385;mso-wrap-style:none" filled="f" stroked="f">
              <v:textbox style="mso-fit-shape-to-text:t" inset="0,0,0,0">
                <w:txbxContent>
                  <w:p w:rsidR="00012B65" w:rsidRDefault="00012B65" w:rsidP="00012B65">
                    <w:r>
                      <w:rPr>
                        <w:rFonts w:ascii="Times New Roman" w:hAnsi="Times New Roman"/>
                        <w:color w:val="000000"/>
                        <w:sz w:val="14"/>
                        <w:szCs w:val="14"/>
                        <w:lang w:val="en-US"/>
                      </w:rPr>
                      <w:t>Γ</w:t>
                    </w:r>
                  </w:p>
                </w:txbxContent>
              </v:textbox>
            </v:rect>
            <v:rect id="_x0000_s1198" style="position:absolute;left:4011;top:357;width:81;height:385;mso-wrap-style:none" filled="f" stroked="f">
              <v:textbox style="mso-fit-shape-to-text:t" inset="0,0,0,0">
                <w:txbxContent>
                  <w:p w:rsidR="00012B65" w:rsidRDefault="00012B65" w:rsidP="00012B65">
                    <w:r>
                      <w:rPr>
                        <w:rFonts w:ascii="Times New Roman" w:hAnsi="Times New Roman"/>
                        <w:color w:val="000000"/>
                        <w:sz w:val="14"/>
                        <w:szCs w:val="14"/>
                        <w:lang w:val="en-US"/>
                      </w:rPr>
                      <w:t>Γ</w:t>
                    </w:r>
                  </w:p>
                </w:txbxContent>
              </v:textbox>
            </v:rect>
            <v:rect id="_x0000_s1199" style="position:absolute;left:2767;top:357;width:86;height:385;mso-wrap-style:none" filled="f" stroked="f">
              <v:textbox style="mso-fit-shape-to-text:t" inset="0,0,0,0">
                <w:txbxContent>
                  <w:p w:rsidR="00012B65" w:rsidRDefault="00012B65" w:rsidP="00012B65">
                    <w:r>
                      <w:rPr>
                        <w:rFonts w:ascii="Times New Roman" w:hAnsi="Times New Roman"/>
                        <w:color w:val="000000"/>
                        <w:sz w:val="14"/>
                        <w:szCs w:val="14"/>
                        <w:lang w:val="en-US"/>
                      </w:rPr>
                      <w:t>Τ</w:t>
                    </w:r>
                  </w:p>
                </w:txbxContent>
              </v:textbox>
            </v:rect>
            <v:rect id="_x0000_s1200" style="position:absolute;left:837;top:381;width:71;height:385;mso-wrap-style:none" filled="f" stroked="f">
              <v:textbox style="mso-fit-shape-to-text:t" inset="0,0,0,0">
                <w:txbxContent>
                  <w:p w:rsidR="00012B65" w:rsidRDefault="00012B65" w:rsidP="00012B65">
                    <w:r>
                      <w:rPr>
                        <w:rFonts w:ascii="Times New Roman" w:hAnsi="Times New Roman"/>
                        <w:color w:val="000000"/>
                        <w:sz w:val="14"/>
                        <w:szCs w:val="14"/>
                        <w:lang w:val="en-US"/>
                      </w:rPr>
                      <w:t>2</w:t>
                    </w:r>
                  </w:p>
                </w:txbxContent>
              </v:textbox>
            </v:rect>
            <v:rect id="_x0000_s1201" style="position:absolute;left:233;top:357;width:58;height:385;mso-wrap-style:none" filled="f" stroked="f">
              <v:textbox style="mso-fit-shape-to-text:t" inset="0,0,0,0">
                <w:txbxContent>
                  <w:p w:rsidR="00012B65" w:rsidRPr="004B3141" w:rsidRDefault="00012B65" w:rsidP="00012B65">
                    <w:r>
                      <w:rPr>
                        <w:rFonts w:ascii="Times New Roman" w:hAnsi="Times New Roman"/>
                        <w:color w:val="000000"/>
                        <w:sz w:val="14"/>
                        <w:szCs w:val="14"/>
                      </w:rPr>
                      <w:t>г</w:t>
                    </w:r>
                  </w:p>
                </w:txbxContent>
              </v:textbox>
            </v:rect>
            <v:rect id="_x0000_s1202" style="position:absolute;left:2292;top:1124;width:134;height:517;mso-wrap-style:none" filled="f" stroked="f">
              <v:textbox style="mso-fit-shape-to-text:t" inset="0,0,0,0">
                <w:txbxContent>
                  <w:p w:rsidR="00012B65" w:rsidRDefault="00012B65" w:rsidP="00012B65">
                    <w:r>
                      <w:rPr>
                        <w:rFonts w:ascii="Times New Roman" w:hAnsi="Times New Roman"/>
                        <w:color w:val="000000"/>
                        <w:sz w:val="24"/>
                        <w:szCs w:val="24"/>
                        <w:lang w:val="en-US"/>
                      </w:rPr>
                      <w:t>S</w:t>
                    </w:r>
                  </w:p>
                </w:txbxContent>
              </v:textbox>
            </v:rect>
            <v:rect id="_x0000_s1203" style="position:absolute;left:2506;top:781;width:347;height:517;mso-wrap-style:none" filled="f" stroked="f">
              <v:textbox style="mso-fit-shape-to-text:t" inset="0,0,0,0">
                <w:txbxContent>
                  <w:p w:rsidR="00012B65" w:rsidRDefault="00012B65" w:rsidP="00012B65">
                    <w:r>
                      <w:rPr>
                        <w:rFonts w:ascii="Times New Roman" w:hAnsi="Times New Roman"/>
                        <w:color w:val="000000"/>
                        <w:sz w:val="24"/>
                        <w:szCs w:val="24"/>
                        <w:lang w:val="en-US"/>
                      </w:rPr>
                      <w:t>OH</w:t>
                    </w:r>
                  </w:p>
                </w:txbxContent>
              </v:textbox>
            </v:rect>
            <v:rect id="_x0000_s1204" style="position:absolute;left:2400;top:781;width:80;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205" style="position:absolute;left:1941;top:781;width:307;height:517;mso-wrap-style:none" filled="f" stroked="f">
              <v:textbox style="mso-fit-shape-to-text:t" inset="0,0,0,0">
                <w:txbxContent>
                  <w:p w:rsidR="00012B65" w:rsidRDefault="00012B65" w:rsidP="00012B65">
                    <w:r>
                      <w:rPr>
                        <w:rFonts w:ascii="Times New Roman" w:hAnsi="Times New Roman"/>
                        <w:color w:val="000000"/>
                        <w:sz w:val="24"/>
                        <w:szCs w:val="24"/>
                        <w:lang w:val="en-US"/>
                      </w:rPr>
                      <w:t>HS</w:t>
                    </w:r>
                  </w:p>
                </w:txbxContent>
              </v:textbox>
            </v:rect>
            <v:rect id="_x0000_s1206" style="position:absolute;left:1300;top:932;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207" style="position:absolute;left:3811;top:209;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208" style="position:absolute;left:2977;top:209;width:520;height:517;mso-wrap-style:none" filled="f" stroked="f">
              <v:textbox style="mso-fit-shape-to-text:t" inset="0,0,0,0">
                <w:txbxContent>
                  <w:p w:rsidR="00012B65" w:rsidRDefault="00012B65" w:rsidP="00012B65">
                    <w:r>
                      <w:rPr>
                        <w:rFonts w:ascii="Times New Roman" w:hAnsi="Times New Roman"/>
                        <w:color w:val="000000"/>
                        <w:sz w:val="24"/>
                        <w:szCs w:val="24"/>
                        <w:lang w:val="en-US"/>
                      </w:rPr>
                      <w:t>ΗΟΗ</w:t>
                    </w:r>
                  </w:p>
                </w:txbxContent>
              </v:textbox>
            </v:rect>
            <v:rect id="_x0000_s1209" style="position:absolute;left:2569;top:209;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210" style="position:absolute;left:1815;top:209;width:67;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211" style="position:absolute;left:1173;top:400;width:520;height:517;mso-wrap-style:none" filled="f" stroked="f">
              <v:textbox style="mso-fit-shape-to-text:t" inset="0,0,0,0">
                <w:txbxContent>
                  <w:p w:rsidR="00012B65" w:rsidRDefault="00012B65" w:rsidP="00012B65">
                    <w:r>
                      <w:rPr>
                        <w:rFonts w:ascii="Times New Roman" w:hAnsi="Times New Roman"/>
                        <w:color w:val="000000"/>
                        <w:sz w:val="24"/>
                        <w:szCs w:val="24"/>
                        <w:lang w:val="en-US"/>
                      </w:rPr>
                      <w:t>HOH</w:t>
                    </w:r>
                  </w:p>
                </w:txbxContent>
              </v:textbox>
            </v:rect>
            <v:rect id="_x0000_s1212" style="position:absolute;left:1057;top:400;width:80;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213" style="position:absolute;left:693;top:400;width:134;height:517;mso-wrap-style:none" filled="f" stroked="f">
              <v:textbox style="mso-fit-shape-to-text:t" inset="0,0,0,0">
                <w:txbxContent>
                  <w:p w:rsidR="00012B65" w:rsidRDefault="00012B65" w:rsidP="00012B65">
                    <w:r>
                      <w:rPr>
                        <w:rFonts w:ascii="Times New Roman" w:hAnsi="Times New Roman"/>
                        <w:color w:val="000000"/>
                        <w:sz w:val="24"/>
                        <w:szCs w:val="24"/>
                        <w:lang w:val="en-US"/>
                      </w:rPr>
                      <w:t>S</w:t>
                    </w:r>
                  </w:p>
                </w:txbxContent>
              </v:textbox>
            </v:rect>
            <v:rect id="_x0000_s1214" style="position:absolute;left:1246;top:57;width:347;height:517;mso-wrap-style:none" filled="f" stroked="f">
              <v:textbox style="mso-fit-shape-to-text:t" inset="0,0,0,0">
                <w:txbxContent>
                  <w:p w:rsidR="00012B65" w:rsidRDefault="00012B65" w:rsidP="00012B65">
                    <w:r>
                      <w:rPr>
                        <w:rFonts w:ascii="Times New Roman" w:hAnsi="Times New Roman"/>
                        <w:color w:val="000000"/>
                        <w:sz w:val="24"/>
                        <w:szCs w:val="24"/>
                        <w:lang w:val="en-US"/>
                      </w:rPr>
                      <w:t>OH</w:t>
                    </w:r>
                  </w:p>
                </w:txbxContent>
              </v:textbox>
            </v:rect>
            <v:rect id="_x0000_s1215" style="position:absolute;left:1140;top:57;width:80;height:517;mso-wrap-style:none" filled="f" stroked="f">
              <v:textbox style="mso-fit-shape-to-text:t" inset="0,0,0,0">
                <w:txbxContent>
                  <w:p w:rsidR="00012B65" w:rsidRDefault="00012B65" w:rsidP="00012B65">
                    <w:r>
                      <w:rPr>
                        <w:rFonts w:ascii="Times New Roman" w:hAnsi="Times New Roman"/>
                        <w:color w:val="000000"/>
                        <w:sz w:val="24"/>
                        <w:szCs w:val="24"/>
                        <w:lang w:val="en-US"/>
                      </w:rPr>
                      <w:t>·</w:t>
                    </w:r>
                  </w:p>
                </w:txbxContent>
              </v:textbox>
            </v:rect>
            <v:rect id="_x0000_s1216" style="position:absolute;left:681;top:57;width:307;height:517;mso-wrap-style:none" filled="f" stroked="f">
              <v:textbox style="mso-fit-shape-to-text:t" inset="0,0,0,0">
                <w:txbxContent>
                  <w:p w:rsidR="00012B65" w:rsidRDefault="00012B65" w:rsidP="00012B65">
                    <w:r>
                      <w:rPr>
                        <w:rFonts w:ascii="Times New Roman" w:hAnsi="Times New Roman"/>
                        <w:color w:val="000000"/>
                        <w:sz w:val="24"/>
                        <w:szCs w:val="24"/>
                        <w:lang w:val="en-US"/>
                      </w:rPr>
                      <w:t>HS</w:t>
                    </w:r>
                  </w:p>
                </w:txbxContent>
              </v:textbox>
            </v:rect>
            <v:rect id="_x0000_s1217" style="position:absolute;left:36;top:209;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w10:wrap type="none"/>
            <w10:anchorlock/>
          </v:group>
        </w:pict>
      </w:r>
    </w:p>
    <w:p w:rsidR="00012B65" w:rsidRPr="00012B65" w:rsidRDefault="00012B65" w:rsidP="00012B65">
      <w:pPr>
        <w:tabs>
          <w:tab w:val="left" w:pos="3435"/>
        </w:tabs>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Енді осы теңдіктің алымы мен бөлімін сутек иондары концентрациясына көбейтсек:</w:t>
      </w:r>
    </w:p>
    <w:p w:rsidR="00012B65" w:rsidRPr="00012B65" w:rsidRDefault="00012B65" w:rsidP="00012B65">
      <w:pPr>
        <w:tabs>
          <w:tab w:val="left" w:pos="3435"/>
        </w:tabs>
        <w:ind w:firstLine="567"/>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noProof/>
          <w:position w:val="-34"/>
          <w:sz w:val="28"/>
          <w:szCs w:val="28"/>
        </w:rPr>
        <w:drawing>
          <wp:inline distT="0" distB="0" distL="0" distR="0">
            <wp:extent cx="2505075" cy="466725"/>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7"/>
                    <a:srcRect/>
                    <a:stretch>
                      <a:fillRect/>
                    </a:stretch>
                  </pic:blipFill>
                  <pic:spPr bwMode="auto">
                    <a:xfrm>
                      <a:off x="0" y="0"/>
                      <a:ext cx="2505075" cy="4667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(8.18)</w:t>
      </w:r>
    </w:p>
    <w:p w:rsidR="00012B65" w:rsidRPr="00012B65" w:rsidRDefault="00012B65" w:rsidP="00012B65">
      <w:pPr>
        <w:tabs>
          <w:tab w:val="left" w:pos="3435"/>
        </w:tabs>
        <w:jc w:val="center"/>
        <w:rPr>
          <w:rFonts w:ascii="Times New Roman" w:hAnsi="Times New Roman" w:cs="Times New Roman"/>
          <w:sz w:val="28"/>
          <w:szCs w:val="28"/>
          <w:lang w:val="kk-KZ"/>
        </w:rPr>
      </w:pPr>
      <w:r w:rsidRPr="00012B65">
        <w:rPr>
          <w:rFonts w:ascii="Times New Roman" w:hAnsi="Times New Roman" w:cs="Times New Roman"/>
          <w:noProof/>
          <w:position w:val="-66"/>
          <w:sz w:val="28"/>
          <w:szCs w:val="28"/>
        </w:rPr>
        <w:drawing>
          <wp:inline distT="0" distB="0" distL="0" distR="0">
            <wp:extent cx="3162300" cy="914400"/>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8"/>
                    <a:srcRect/>
                    <a:stretch>
                      <a:fillRect/>
                    </a:stretch>
                  </pic:blipFill>
                  <pic:spPr bwMode="auto">
                    <a:xfrm>
                      <a:off x="0" y="0"/>
                      <a:ext cx="3162300" cy="914400"/>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jc w:val="center"/>
        <w:rPr>
          <w:rFonts w:ascii="Times New Roman" w:hAnsi="Times New Roman" w:cs="Times New Roman"/>
          <w:position w:val="-24"/>
          <w:sz w:val="28"/>
          <w:szCs w:val="28"/>
          <w:lang w:val="kk-KZ"/>
        </w:rPr>
      </w:pPr>
      <w:r w:rsidRPr="00012B65">
        <w:rPr>
          <w:rFonts w:ascii="Times New Roman" w:hAnsi="Times New Roman" w:cs="Times New Roman"/>
          <w:noProof/>
          <w:position w:val="-24"/>
          <w:sz w:val="28"/>
          <w:szCs w:val="28"/>
        </w:rPr>
        <w:drawing>
          <wp:inline distT="0" distB="0" distL="0" distR="0">
            <wp:extent cx="1628775" cy="419100"/>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9"/>
                    <a:srcRect/>
                    <a:stretch>
                      <a:fillRect/>
                    </a:stretch>
                  </pic:blipFill>
                  <pic:spPr bwMode="auto">
                    <a:xfrm>
                      <a:off x="0" y="0"/>
                      <a:ext cx="1628775" cy="419100"/>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Тұздың гидролизденуінің молекулалық теңдеуі: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position w:val="-12"/>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2876550" cy="266700"/>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0"/>
                    <a:srcRect/>
                    <a:stretch>
                      <a:fillRect/>
                    </a:stretch>
                  </pic:blipFill>
                  <pic:spPr bwMode="auto">
                    <a:xfrm>
                      <a:off x="0" y="0"/>
                      <a:ext cx="2876550" cy="266700"/>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Реакция нәтижесінде түзілген қышқыл тұз ары қарай гидролизге ұшырауы мүмкін, енді соны қарастырайық:</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2520"/>
        </w:tabs>
        <w:jc w:val="center"/>
        <w:rPr>
          <w:rFonts w:ascii="Times New Roman" w:hAnsi="Times New Roman" w:cs="Times New Roman"/>
          <w:position w:val="-38"/>
          <w:sz w:val="28"/>
          <w:szCs w:val="28"/>
          <w:lang w:val="kk-KZ"/>
        </w:rPr>
      </w:pPr>
      <w:r w:rsidRPr="00012B65">
        <w:rPr>
          <w:rFonts w:ascii="Times New Roman" w:hAnsi="Times New Roman" w:cs="Times New Roman"/>
          <w:noProof/>
          <w:position w:val="-38"/>
          <w:sz w:val="28"/>
          <w:szCs w:val="28"/>
        </w:rPr>
        <w:drawing>
          <wp:inline distT="0" distB="0" distL="0" distR="0">
            <wp:extent cx="1504950" cy="561975"/>
            <wp:effectExtent l="1905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1"/>
                    <a:srcRect/>
                    <a:stretch>
                      <a:fillRect/>
                    </a:stretch>
                  </pic:blipFill>
                  <pic:spPr bwMode="auto">
                    <a:xfrm>
                      <a:off x="0" y="0"/>
                      <a:ext cx="1504950" cy="561975"/>
                    </a:xfrm>
                    <a:prstGeom prst="rect">
                      <a:avLst/>
                    </a:prstGeom>
                    <a:noFill/>
                    <a:ln w="9525">
                      <a:noFill/>
                      <a:miter lim="800000"/>
                      <a:headEnd/>
                      <a:tailEnd/>
                    </a:ln>
                  </pic:spPr>
                </pic:pic>
              </a:graphicData>
            </a:graphic>
          </wp:inline>
        </w:drawing>
      </w:r>
    </w:p>
    <w:p w:rsidR="00012B65" w:rsidRPr="00012B65" w:rsidRDefault="00012B65" w:rsidP="00012B65">
      <w:pPr>
        <w:tabs>
          <w:tab w:val="left" w:pos="-2520"/>
        </w:tabs>
        <w:jc w:val="center"/>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1943100" cy="276225"/>
            <wp:effectExtent l="19050" t="19050" r="19050" b="2857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2"/>
                    <a:srcRect/>
                    <a:stretch>
                      <a:fillRect/>
                    </a:stretch>
                  </pic:blipFill>
                  <pic:spPr bwMode="auto">
                    <a:xfrm>
                      <a:off x="0" y="0"/>
                      <a:ext cx="1943100" cy="276225"/>
                    </a:xfrm>
                    <a:prstGeom prst="rect">
                      <a:avLst/>
                    </a:prstGeom>
                    <a:noFill/>
                    <a:ln w="6350" cmpd="sng">
                      <a:solidFill>
                        <a:srgbClr val="000000"/>
                      </a:solidFill>
                      <a:miter lim="800000"/>
                      <a:headEnd/>
                      <a:tailEnd/>
                    </a:ln>
                    <a:effectLst/>
                  </pic:spPr>
                </pic:pic>
              </a:graphicData>
            </a:graphic>
          </wp:inline>
        </w:drawing>
      </w:r>
      <w:r w:rsidRPr="00012B65">
        <w:rPr>
          <w:rFonts w:ascii="Times New Roman" w:hAnsi="Times New Roman" w:cs="Times New Roman"/>
          <w:sz w:val="28"/>
          <w:szCs w:val="28"/>
          <w:lang w:val="kk-KZ"/>
        </w:rPr>
        <w:tab/>
        <w:t>рН</w:t>
      </w:r>
      <w:r w:rsidRPr="00012B65">
        <w:rPr>
          <w:rFonts w:ascii="Times New Roman" w:hAnsi="Times New Roman" w:cs="Times New Roman"/>
          <w:sz w:val="28"/>
          <w:szCs w:val="28"/>
          <w:lang w:val="en-US"/>
        </w:rPr>
        <w:t>&gt;</w:t>
      </w:r>
      <w:r w:rsidRPr="00012B65">
        <w:rPr>
          <w:rFonts w:ascii="Times New Roman" w:hAnsi="Times New Roman" w:cs="Times New Roman"/>
          <w:sz w:val="28"/>
          <w:szCs w:val="28"/>
          <w:lang w:val="kk-KZ"/>
        </w:rPr>
        <w:t>7</w:t>
      </w:r>
    </w:p>
    <w:p w:rsidR="00012B65" w:rsidRPr="00012B65" w:rsidRDefault="00012B65" w:rsidP="00012B65">
      <w:pPr>
        <w:tabs>
          <w:tab w:val="left" w:pos="3435"/>
        </w:tabs>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rPr>
        <w:t>Реакцияның молекулалық теңдеуі: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sz w:val="28"/>
          <w:szCs w:val="28"/>
        </w:rPr>
      </w:pPr>
      <w:r w:rsidRPr="00012B65">
        <w:rPr>
          <w:rFonts w:ascii="Times New Roman" w:hAnsi="Times New Roman" w:cs="Times New Roman"/>
          <w:sz w:val="28"/>
          <w:szCs w:val="28"/>
        </w:rPr>
      </w:r>
      <w:r w:rsidRPr="00012B65">
        <w:rPr>
          <w:rFonts w:ascii="Times New Roman" w:hAnsi="Times New Roman" w:cs="Times New Roman"/>
          <w:sz w:val="28"/>
          <w:szCs w:val="28"/>
        </w:rPr>
        <w:pict>
          <v:group id="_x0000_s1155" editas="canvas" style="width:271.6pt;height:37.7pt;mso-position-horizontal-relative:char;mso-position-vertical-relative:line" coordsize="5432,754">
            <o:lock v:ext="edit" aspectratio="t"/>
            <v:shape id="_x0000_s1156" type="#_x0000_t75" style="position:absolute;width:5432;height:754" o:preferrelative="f">
              <v:fill o:detectmouseclick="t"/>
              <v:path o:extrusionok="t" o:connecttype="none"/>
              <o:lock v:ext="edit" text="t"/>
            </v:shape>
            <v:rect id="_x0000_s1157" style="position:absolute;left:3784;top:51;width:575;height:491;mso-wrap-style:none" filled="f" stroked="f">
              <v:textbox style="mso-next-textbox:#_x0000_s1157;mso-fit-shape-to-text:t" inset="0,0,0,0">
                <w:txbxContent>
                  <w:p w:rsidR="00012B65" w:rsidRDefault="00012B65" w:rsidP="00012B65">
                    <w:r>
                      <w:rPr>
                        <w:rFonts w:ascii="Times New Roman" w:hAnsi="Times New Roman"/>
                        <w:color w:val="000000"/>
                        <w:szCs w:val="28"/>
                        <w:lang w:val="en-US"/>
                      </w:rPr>
                      <w:t>NaOH</w:t>
                    </w:r>
                  </w:p>
                </w:txbxContent>
              </v:textbox>
            </v:rect>
            <v:rect id="_x0000_s1158" style="position:absolute;left:2822;top:51;width:444;height:497;mso-wrap-style:none" filled="f" stroked="f">
              <v:textbox style="mso-next-textbox:#_x0000_s1158;mso-fit-shape-to-text:t" inset="0,0,0,0">
                <w:txbxContent>
                  <w:p w:rsidR="00012B65" w:rsidRDefault="00012B65" w:rsidP="00012B65">
                    <m:oMathPara>
                      <m:oMath>
                        <m:sSub>
                          <m:sSubPr>
                            <m:ctrlPr>
                              <w:rPr>
                                <w:rFonts w:ascii="Cambria Math" w:hAnsi="Cambria Math"/>
                                <w:i/>
                              </w:rPr>
                            </m:ctrlPr>
                          </m:sSubPr>
                          <m:e>
                            <m:r>
                              <w:rPr>
                                <w:rFonts w:ascii="Cambria Math" w:hAnsi="Cambria Math"/>
                              </w:rPr>
                              <m:t>Н</m:t>
                            </m:r>
                          </m:e>
                          <m:sub>
                            <m:r>
                              <w:rPr>
                                <w:rFonts w:ascii="Cambria Math" w:hAnsi="Cambria Math"/>
                              </w:rPr>
                              <m:t xml:space="preserve">2 </m:t>
                            </m:r>
                            <m:r>
                              <w:rPr>
                                <w:rFonts w:ascii="Cambria Math" w:hAnsi="Cambria Math"/>
                                <w:lang w:val="en-US"/>
                              </w:rPr>
                              <m:t xml:space="preserve"> </m:t>
                            </m:r>
                          </m:sub>
                        </m:sSub>
                        <m:r>
                          <w:rPr>
                            <w:rFonts w:ascii="Cambria Math" w:hAnsi="Cambria Math"/>
                          </w:rPr>
                          <m:t>S</m:t>
                        </m:r>
                      </m:oMath>
                    </m:oMathPara>
                  </w:p>
                </w:txbxContent>
              </v:textbox>
            </v:rect>
            <v:rect id="_x0000_s1159" style="position:absolute;left:904;top:51;width:766;height:491;mso-wrap-style:none" filled="f" stroked="f">
              <v:textbox style="mso-next-textbox:#_x0000_s1159;mso-fit-shape-to-text:t" inset="0,0,0,0">
                <w:txbxContent>
                  <w:p w:rsidR="00012B65" w:rsidRDefault="00012B65" w:rsidP="00012B65">
                    <w:r>
                      <w:rPr>
                        <w:rFonts w:ascii="Times New Roman" w:hAnsi="Times New Roman"/>
                        <w:color w:val="000000"/>
                        <w:szCs w:val="28"/>
                        <w:lang w:val="kk-KZ"/>
                      </w:rPr>
                      <w:t xml:space="preserve"> +  </w:t>
                    </w:r>
                    <w:r>
                      <w:rPr>
                        <w:rFonts w:ascii="Times New Roman" w:hAnsi="Times New Roman"/>
                        <w:color w:val="000000"/>
                        <w:szCs w:val="28"/>
                        <w:lang w:val="en-US"/>
                      </w:rPr>
                      <w:t>HOH</w:t>
                    </w:r>
                  </w:p>
                </w:txbxContent>
              </v:textbox>
            </v:rect>
            <v:rect id="_x0000_s1160" style="position:absolute;left:402;top:19;width:358;height:491" filled="f" stroked="f">
              <v:textbox style="mso-next-textbox:#_x0000_s1160;mso-fit-shape-to-text:t" inset="0,0,0,0">
                <w:txbxContent>
                  <w:p w:rsidR="00012B65" w:rsidRDefault="00012B65" w:rsidP="00012B65">
                    <w:r>
                      <w:rPr>
                        <w:rFonts w:ascii="Times New Roman" w:hAnsi="Times New Roman"/>
                        <w:color w:val="000000"/>
                        <w:szCs w:val="28"/>
                      </w:rPr>
                      <w:t>Н</w:t>
                    </w:r>
                    <w:r>
                      <w:rPr>
                        <w:rFonts w:ascii="Times New Roman" w:hAnsi="Times New Roman"/>
                        <w:color w:val="000000"/>
                        <w:szCs w:val="28"/>
                        <w:lang w:val="en-US"/>
                      </w:rPr>
                      <w:t>S</w:t>
                    </w:r>
                  </w:p>
                </w:txbxContent>
              </v:textbox>
            </v:rect>
            <v:rect id="_x0000_s1161" style="position:absolute;left:44;top:51;width:257;height:491;mso-wrap-style:none" filled="f" stroked="f">
              <v:textbox style="mso-next-textbox:#_x0000_s1161;mso-fit-shape-to-text:t" inset="0,0,0,0">
                <w:txbxContent>
                  <w:p w:rsidR="00012B65" w:rsidRDefault="00012B65" w:rsidP="00012B65">
                    <w:r>
                      <w:rPr>
                        <w:rFonts w:ascii="Times New Roman" w:hAnsi="Times New Roman"/>
                        <w:color w:val="000000"/>
                        <w:szCs w:val="28"/>
                        <w:lang w:val="en-US"/>
                      </w:rPr>
                      <w:t>Na</w:t>
                    </w:r>
                  </w:p>
                </w:txbxContent>
              </v:textbox>
            </v:rect>
            <v:rect id="_x0000_s1162" style="position:absolute;left:402;top:245;width:129;height:509;mso-wrap-style:none" filled="f" stroked="f">
              <v:textbox style="mso-next-textbox:#_x0000_s1162;mso-fit-shape-to-text:t" inset="0,0,0,0">
                <w:txbxContent>
                  <w:p w:rsidR="00012B65" w:rsidRDefault="00012B65" w:rsidP="00012B65"/>
                </w:txbxContent>
              </v:textbox>
            </v:rect>
            <v:rect id="_x0000_s1163" style="position:absolute;left:3555;top:19;width:121;height:510;mso-wrap-style:none" filled="f" stroked="f">
              <v:textbox style="mso-next-textbox:#_x0000_s1163;mso-fit-shape-to-text:t" inset="0,0,0,0">
                <w:txbxContent>
                  <w:p w:rsidR="00012B65" w:rsidRDefault="00012B65" w:rsidP="00012B65">
                    <w:r>
                      <w:rPr>
                        <w:rFonts w:ascii="Symbol" w:hAnsi="Symbol" w:cs="Symbol"/>
                        <w:color w:val="000000"/>
                        <w:szCs w:val="28"/>
                        <w:lang w:val="en-US"/>
                      </w:rPr>
                      <w:t></w:t>
                    </w:r>
                  </w:p>
                </w:txbxContent>
              </v:textbox>
            </v:rect>
            <v:rect id="_x0000_s1164" style="position:absolute;left:529;top:19;width:282;height:509" filled="f" stroked="f">
              <v:textbox style="mso-next-textbox:#_x0000_s1164;mso-fit-shape-to-text:t" inset="0,0,0,0">
                <w:txbxContent>
                  <w:p w:rsidR="00012B65" w:rsidRPr="009957C5" w:rsidRDefault="00012B65" w:rsidP="00012B65">
                    <w:pPr>
                      <w:rPr>
                        <w:lang w:val="kk-KZ"/>
                      </w:rPr>
                    </w:pPr>
                  </w:p>
                </w:txbxContent>
              </v:textbox>
            </v:rect>
            <v:rect id="_x0000_s1165" style="position:absolute;left:2071;top:7;width:139;height:397;mso-wrap-style:none" filled="f" stroked="f">
              <v:textbox style="mso-next-textbox:#_x0000_s1165;mso-fit-shape-to-text:t" inset="0,0,0,0">
                <w:txbxContent>
                  <w:p w:rsidR="00012B65" w:rsidRDefault="00012B65" w:rsidP="00012B65">
                    <w:r>
                      <w:rPr>
                        <w:rFonts w:ascii="Symbol" w:hAnsi="Symbol" w:cs="Symbol"/>
                        <w:color w:val="000000"/>
                        <w:sz w:val="14"/>
                        <w:szCs w:val="14"/>
                        <w:lang w:val="en-US"/>
                      </w:rPr>
                      <w:t></w:t>
                    </w:r>
                  </w:p>
                </w:txbxContent>
              </v:textbox>
            </v:rect>
            <v:rect id="_x0000_s1166" style="position:absolute;left:2071;top:233;width:139;height:397;mso-wrap-style:none" filled="f" stroked="f">
              <v:textbox style="mso-next-textbox:#_x0000_s1166;mso-fit-shape-to-text:t" inset="0,0,0,0">
                <w:txbxContent>
                  <w:p w:rsidR="00012B65" w:rsidRDefault="00012B65" w:rsidP="00012B65">
                    <w:r>
                      <w:rPr>
                        <w:rFonts w:ascii="Symbol" w:hAnsi="Symbol" w:cs="Symbol"/>
                        <w:color w:val="000000"/>
                        <w:sz w:val="14"/>
                        <w:szCs w:val="14"/>
                        <w:lang w:val="en-US"/>
                      </w:rPr>
                      <w:t></w:t>
                    </w:r>
                  </w:p>
                </w:txbxContent>
              </v:textbox>
            </v:rect>
            <w10:wrap type="none"/>
            <w10:anchorlock/>
          </v:group>
        </w:pict>
      </w:r>
    </w:p>
    <w:p w:rsidR="00012B65" w:rsidRPr="00012B65" w:rsidRDefault="00012B65" w:rsidP="00012B65">
      <w:pPr>
        <w:tabs>
          <w:tab w:val="left" w:pos="3435"/>
        </w:tabs>
        <w:jc w:val="center"/>
        <w:rPr>
          <w:rFonts w:ascii="Times New Roman" w:hAnsi="Times New Roman" w:cs="Times New Roman"/>
          <w:sz w:val="28"/>
          <w:szCs w:val="28"/>
        </w:rPr>
      </w:pPr>
      <w:r w:rsidRPr="00012B65">
        <w:rPr>
          <w:rFonts w:ascii="Times New Roman" w:hAnsi="Times New Roman" w:cs="Times New Roman"/>
          <w:noProof/>
          <w:position w:val="-38"/>
          <w:sz w:val="28"/>
          <w:szCs w:val="28"/>
        </w:rPr>
        <w:drawing>
          <wp:inline distT="0" distB="0" distL="0" distR="0">
            <wp:extent cx="1905000" cy="533400"/>
            <wp:effectExtent l="1905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3"/>
                    <a:srcRect/>
                    <a:stretch>
                      <a:fillRect/>
                    </a:stretch>
                  </pic:blipFill>
                  <pic:spPr bwMode="auto">
                    <a:xfrm>
                      <a:off x="0" y="0"/>
                      <a:ext cx="1905000" cy="533400"/>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both"/>
        <w:rPr>
          <w:rFonts w:ascii="Times New Roman" w:hAnsi="Times New Roman" w:cs="Times New Roman"/>
          <w:sz w:val="28"/>
          <w:szCs w:val="28"/>
        </w:rPr>
      </w:pPr>
      <w:r w:rsidRPr="00012B65">
        <w:rPr>
          <w:rFonts w:ascii="Times New Roman" w:hAnsi="Times New Roman" w:cs="Times New Roman"/>
          <w:sz w:val="28"/>
          <w:szCs w:val="28"/>
        </w:rPr>
        <w:t xml:space="preserve">Енді </w:t>
      </w:r>
      <w:r w:rsidRPr="00012B65">
        <w:rPr>
          <w:rFonts w:ascii="Times New Roman" w:hAnsi="Times New Roman" w:cs="Times New Roman"/>
          <w:sz w:val="28"/>
          <w:szCs w:val="28"/>
          <w:lang w:val="kk-KZ"/>
        </w:rPr>
        <w:t xml:space="preserve">осы тұздың </w:t>
      </w:r>
      <w:r w:rsidRPr="00012B65">
        <w:rPr>
          <w:rFonts w:ascii="Times New Roman" w:hAnsi="Times New Roman" w:cs="Times New Roman"/>
          <w:sz w:val="28"/>
          <w:szCs w:val="28"/>
        </w:rPr>
        <w:t>екі сатысының гидролизденуін өзара салыстырсақ: К</w:t>
      </w:r>
      <w:r w:rsidRPr="00012B65">
        <w:rPr>
          <w:rFonts w:ascii="Times New Roman" w:hAnsi="Times New Roman" w:cs="Times New Roman"/>
          <w:sz w:val="28"/>
          <w:szCs w:val="28"/>
          <w:vertAlign w:val="subscript"/>
        </w:rPr>
        <w:t>г</w:t>
      </w:r>
      <w:r w:rsidRPr="00012B65">
        <w:rPr>
          <w:rFonts w:ascii="Times New Roman" w:hAnsi="Times New Roman" w:cs="Times New Roman"/>
          <w:sz w:val="28"/>
          <w:szCs w:val="28"/>
        </w:rPr>
        <w:t>(1)&gt;К</w:t>
      </w:r>
      <w:r w:rsidRPr="00012B65">
        <w:rPr>
          <w:rFonts w:ascii="Times New Roman" w:hAnsi="Times New Roman" w:cs="Times New Roman"/>
          <w:sz w:val="28"/>
          <w:szCs w:val="28"/>
          <w:vertAlign w:val="subscript"/>
        </w:rPr>
        <w:t>г</w:t>
      </w:r>
      <w:r w:rsidRPr="00012B65">
        <w:rPr>
          <w:rFonts w:ascii="Times New Roman" w:hAnsi="Times New Roman" w:cs="Times New Roman"/>
          <w:sz w:val="28"/>
          <w:szCs w:val="28"/>
        </w:rPr>
        <w:t>(2), олай болса, тұздардың гидролиздену үд</w:t>
      </w:r>
      <w:r w:rsidRPr="00012B65">
        <w:rPr>
          <w:rFonts w:ascii="Times New Roman" w:hAnsi="Times New Roman" w:cs="Times New Roman"/>
          <w:sz w:val="28"/>
          <w:szCs w:val="28"/>
          <w:lang w:val="kk-KZ"/>
        </w:rPr>
        <w:t>ер</w:t>
      </w:r>
      <w:r w:rsidRPr="00012B65">
        <w:rPr>
          <w:rFonts w:ascii="Times New Roman" w:hAnsi="Times New Roman" w:cs="Times New Roman"/>
          <w:sz w:val="28"/>
          <w:szCs w:val="28"/>
        </w:rPr>
        <w:t>ісінің алғашқы сатысы соңғыларынан оңай жүреді.</w:t>
      </w:r>
    </w:p>
    <w:p w:rsidR="00012B65" w:rsidRPr="00012B65" w:rsidRDefault="00012B65" w:rsidP="00012B65">
      <w:pPr>
        <w:tabs>
          <w:tab w:val="left" w:pos="3435"/>
        </w:tabs>
        <w:ind w:firstLine="567"/>
        <w:jc w:val="both"/>
        <w:rPr>
          <w:rFonts w:ascii="Times New Roman" w:hAnsi="Times New Roman" w:cs="Times New Roman"/>
          <w:sz w:val="28"/>
          <w:szCs w:val="28"/>
        </w:rPr>
      </w:pPr>
      <w:r w:rsidRPr="00012B65">
        <w:rPr>
          <w:rFonts w:ascii="Times New Roman" w:hAnsi="Times New Roman" w:cs="Times New Roman"/>
          <w:sz w:val="28"/>
          <w:szCs w:val="28"/>
        </w:rPr>
        <w:t xml:space="preserve">Қорыта келе, </w:t>
      </w:r>
      <w:r w:rsidRPr="00012B65">
        <w:rPr>
          <w:rFonts w:ascii="Times New Roman" w:hAnsi="Times New Roman" w:cs="Times New Roman"/>
          <w:b/>
          <w:i/>
          <w:sz w:val="28"/>
          <w:szCs w:val="28"/>
          <w:u w:val="single"/>
        </w:rPr>
        <w:t>күшті негіз әлсіз қышқыл тұзы гидролизденгенде</w:t>
      </w:r>
      <w:r w:rsidRPr="00012B65">
        <w:rPr>
          <w:rFonts w:ascii="Times New Roman" w:hAnsi="Times New Roman" w:cs="Times New Roman"/>
          <w:sz w:val="28"/>
          <w:szCs w:val="28"/>
        </w:rPr>
        <w:t xml:space="preserve"> тұз құрамындағы қышқыл қалдық анионы су құрамындағы сутек ионымен әлсіз электролит ионы немесе молекуласын түзіп, ерітіндіге гидро</w:t>
      </w:r>
      <w:r w:rsidRPr="00012B65">
        <w:rPr>
          <w:rFonts w:ascii="Times New Roman" w:hAnsi="Times New Roman" w:cs="Times New Roman"/>
          <w:sz w:val="28"/>
          <w:szCs w:val="28"/>
          <w:lang w:val="kk-KZ"/>
        </w:rPr>
        <w:t>к</w:t>
      </w:r>
      <w:r w:rsidRPr="00012B65">
        <w:rPr>
          <w:rFonts w:ascii="Times New Roman" w:hAnsi="Times New Roman" w:cs="Times New Roman"/>
          <w:sz w:val="28"/>
          <w:szCs w:val="28"/>
        </w:rPr>
        <w:t>си</w:t>
      </w:r>
      <w:r w:rsidRPr="00012B65">
        <w:rPr>
          <w:rFonts w:ascii="Times New Roman" w:hAnsi="Times New Roman" w:cs="Times New Roman"/>
          <w:sz w:val="28"/>
          <w:szCs w:val="28"/>
          <w:lang w:val="kk-KZ"/>
        </w:rPr>
        <w:t>л</w:t>
      </w:r>
      <w:r w:rsidRPr="00012B65">
        <w:rPr>
          <w:rFonts w:ascii="Times New Roman" w:hAnsi="Times New Roman" w:cs="Times New Roman"/>
          <w:sz w:val="28"/>
          <w:szCs w:val="28"/>
        </w:rPr>
        <w:t xml:space="preserve"> иондары босап шығады, демек мұндай тұздардың судағы </w:t>
      </w:r>
      <w:r w:rsidRPr="00012B65">
        <w:rPr>
          <w:rFonts w:ascii="Times New Roman" w:hAnsi="Times New Roman" w:cs="Times New Roman"/>
          <w:sz w:val="28"/>
          <w:szCs w:val="28"/>
          <w:u w:val="single"/>
        </w:rPr>
        <w:t>ерітіндісінің ортасы негіздік болады</w:t>
      </w:r>
      <w:r w:rsidRPr="00012B65">
        <w:rPr>
          <w:rFonts w:ascii="Times New Roman" w:hAnsi="Times New Roman" w:cs="Times New Roman"/>
          <w:sz w:val="28"/>
          <w:szCs w:val="28"/>
        </w:rPr>
        <w:t xml:space="preserve"> (</w:t>
      </w:r>
      <w:r w:rsidRPr="00012B65">
        <w:rPr>
          <w:rFonts w:ascii="Times New Roman" w:hAnsi="Times New Roman" w:cs="Times New Roman"/>
          <w:sz w:val="28"/>
          <w:szCs w:val="28"/>
          <w:lang w:val="en-US"/>
        </w:rPr>
        <w:t>pH</w:t>
      </w:r>
      <w:r w:rsidRPr="00012B65">
        <w:rPr>
          <w:rFonts w:ascii="Times New Roman" w:hAnsi="Times New Roman" w:cs="Times New Roman"/>
          <w:sz w:val="28"/>
          <w:szCs w:val="28"/>
        </w:rPr>
        <w:t xml:space="preserve">&gt;7). </w:t>
      </w:r>
    </w:p>
    <w:p w:rsidR="00012B65" w:rsidRPr="00012B65" w:rsidRDefault="00012B65" w:rsidP="00012B65">
      <w:pPr>
        <w:tabs>
          <w:tab w:val="left" w:pos="3435"/>
        </w:tabs>
        <w:ind w:firstLine="567"/>
        <w:jc w:val="both"/>
        <w:rPr>
          <w:rFonts w:ascii="Times New Roman" w:hAnsi="Times New Roman" w:cs="Times New Roman"/>
          <w:sz w:val="28"/>
          <w:szCs w:val="28"/>
          <w:u w:val="single"/>
        </w:rPr>
      </w:pPr>
      <w:r w:rsidRPr="00012B65">
        <w:rPr>
          <w:rFonts w:ascii="Times New Roman" w:hAnsi="Times New Roman" w:cs="Times New Roman"/>
          <w:b/>
          <w:i/>
          <w:sz w:val="28"/>
          <w:szCs w:val="28"/>
          <w:u w:val="single"/>
        </w:rPr>
        <w:t>Күшті қышқыл әлсіз негіз тұзының гидролизі</w:t>
      </w:r>
    </w:p>
    <w:p w:rsidR="00012B65" w:rsidRPr="00012B65" w:rsidRDefault="00012B65" w:rsidP="00012B65">
      <w:pPr>
        <w:tabs>
          <w:tab w:val="left" w:pos="3435"/>
        </w:tabs>
        <w:ind w:firstLine="567"/>
        <w:jc w:val="both"/>
        <w:rPr>
          <w:rFonts w:ascii="Times New Roman" w:hAnsi="Times New Roman" w:cs="Times New Roman"/>
          <w:sz w:val="28"/>
          <w:szCs w:val="28"/>
        </w:rPr>
      </w:pPr>
      <w:r w:rsidRPr="00012B65">
        <w:rPr>
          <w:rFonts w:ascii="Times New Roman" w:hAnsi="Times New Roman" w:cs="Times New Roman"/>
          <w:sz w:val="28"/>
          <w:szCs w:val="28"/>
        </w:rPr>
        <w:t xml:space="preserve">Аммоний хлоридінің гидролизін қарастырайық, ол әлсіз </w:t>
      </w:r>
      <w:r w:rsidRPr="00012B65">
        <w:rPr>
          <w:rFonts w:ascii="Times New Roman" w:hAnsi="Times New Roman" w:cs="Times New Roman"/>
          <w:sz w:val="28"/>
          <w:szCs w:val="28"/>
          <w:lang w:val="en-US"/>
        </w:rPr>
        <w:t>NH</w:t>
      </w:r>
      <w:r w:rsidRPr="00012B65">
        <w:rPr>
          <w:rFonts w:ascii="Times New Roman" w:hAnsi="Times New Roman" w:cs="Times New Roman"/>
          <w:sz w:val="28"/>
          <w:szCs w:val="28"/>
          <w:vertAlign w:val="subscript"/>
        </w:rPr>
        <w:t>4</w:t>
      </w:r>
      <w:r w:rsidRPr="00012B65">
        <w:rPr>
          <w:rFonts w:ascii="Times New Roman" w:hAnsi="Times New Roman" w:cs="Times New Roman"/>
          <w:sz w:val="28"/>
          <w:szCs w:val="28"/>
          <w:lang w:val="en-US"/>
        </w:rPr>
        <w:t>OH</w:t>
      </w:r>
      <w:r w:rsidRPr="00012B65">
        <w:rPr>
          <w:rFonts w:ascii="Times New Roman" w:hAnsi="Times New Roman" w:cs="Times New Roman"/>
          <w:sz w:val="28"/>
          <w:szCs w:val="28"/>
        </w:rPr>
        <w:t xml:space="preserve">, күшті </w:t>
      </w:r>
      <w:r w:rsidRPr="00012B65">
        <w:rPr>
          <w:rFonts w:ascii="Times New Roman" w:hAnsi="Times New Roman" w:cs="Times New Roman"/>
          <w:sz w:val="28"/>
          <w:szCs w:val="28"/>
          <w:lang w:val="en-US"/>
        </w:rPr>
        <w:t>HCl</w:t>
      </w:r>
      <w:r w:rsidRPr="00012B65">
        <w:rPr>
          <w:rFonts w:ascii="Times New Roman" w:hAnsi="Times New Roman" w:cs="Times New Roman"/>
          <w:sz w:val="28"/>
          <w:szCs w:val="28"/>
        </w:rPr>
        <w:t xml:space="preserve"> әрекеттесуінен түзіледі.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noProof/>
          <w:position w:val="-40"/>
          <w:sz w:val="28"/>
          <w:szCs w:val="28"/>
        </w:rPr>
        <w:drawing>
          <wp:inline distT="0" distB="0" distL="0" distR="0">
            <wp:extent cx="1628775" cy="590550"/>
            <wp:effectExtent l="1905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4"/>
                    <a:srcRect/>
                    <a:stretch>
                      <a:fillRect/>
                    </a:stretch>
                  </pic:blipFill>
                  <pic:spPr bwMode="auto">
                    <a:xfrm>
                      <a:off x="0" y="0"/>
                      <a:ext cx="1628775" cy="590550"/>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center"/>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2324100" cy="276225"/>
            <wp:effectExtent l="19050" t="19050" r="19050" b="2857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5"/>
                    <a:srcRect/>
                    <a:stretch>
                      <a:fillRect/>
                    </a:stretch>
                  </pic:blipFill>
                  <pic:spPr bwMode="auto">
                    <a:xfrm>
                      <a:off x="0" y="0"/>
                      <a:ext cx="2324100" cy="276225"/>
                    </a:xfrm>
                    <a:prstGeom prst="rect">
                      <a:avLst/>
                    </a:prstGeom>
                    <a:noFill/>
                    <a:ln w="6350" cmpd="sng">
                      <a:solidFill>
                        <a:srgbClr val="000000"/>
                      </a:solidFill>
                      <a:miter lim="800000"/>
                      <a:headEnd/>
                      <a:tailEnd/>
                    </a:ln>
                    <a:effectLst/>
                  </pic:spPr>
                </pic:pic>
              </a:graphicData>
            </a:graphic>
          </wp:inline>
        </w:drawing>
      </w:r>
      <w:r w:rsidRPr="00012B65">
        <w:rPr>
          <w:rFonts w:ascii="Times New Roman" w:hAnsi="Times New Roman" w:cs="Times New Roman"/>
          <w:sz w:val="28"/>
          <w:szCs w:val="28"/>
          <w:lang w:val="kk-KZ"/>
        </w:rPr>
        <w:tab/>
        <w:t xml:space="preserve">  (13)</w:t>
      </w: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762000" cy="23812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6"/>
                    <a:srcRect/>
                    <a:stretch>
                      <a:fillRect/>
                    </a:stretch>
                  </pic:blipFill>
                  <pic:spPr bwMode="auto">
                    <a:xfrm>
                      <a:off x="0" y="0"/>
                      <a:ext cx="762000" cy="23812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center"/>
        <w:rPr>
          <w:rFonts w:ascii="Times New Roman" w:hAnsi="Times New Roman" w:cs="Times New Roman"/>
          <w:position w:val="-70"/>
          <w:sz w:val="28"/>
          <w:szCs w:val="28"/>
          <w:lang w:val="kk-KZ"/>
        </w:rPr>
      </w:pPr>
      <w:r w:rsidRPr="00012B65">
        <w:rPr>
          <w:rFonts w:ascii="Times New Roman" w:hAnsi="Times New Roman" w:cs="Times New Roman"/>
          <w:noProof/>
          <w:position w:val="-70"/>
          <w:sz w:val="28"/>
          <w:szCs w:val="28"/>
        </w:rPr>
        <w:drawing>
          <wp:inline distT="0" distB="0" distL="0" distR="0">
            <wp:extent cx="2657475" cy="962025"/>
            <wp:effectExtent l="1905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7"/>
                    <a:srcRect/>
                    <a:stretch>
                      <a:fillRect/>
                    </a:stretch>
                  </pic:blipFill>
                  <pic:spPr bwMode="auto">
                    <a:xfrm>
                      <a:off x="0" y="0"/>
                      <a:ext cx="2657475" cy="96202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Бұл бөлшектің алымы мен бөлімін гидроксил иондары концентрациясына көбейтсек:</w:t>
      </w:r>
    </w:p>
    <w:p w:rsidR="00012B65" w:rsidRPr="00012B65" w:rsidRDefault="00012B65" w:rsidP="00012B65">
      <w:pPr>
        <w:tabs>
          <w:tab w:val="left" w:pos="3435"/>
        </w:tabs>
        <w:ind w:firstLine="567"/>
        <w:jc w:val="center"/>
        <w:rPr>
          <w:rFonts w:ascii="Times New Roman" w:hAnsi="Times New Roman" w:cs="Times New Roman"/>
          <w:sz w:val="28"/>
          <w:szCs w:val="28"/>
          <w:lang w:val="kk-KZ"/>
        </w:rPr>
      </w:pPr>
      <w:r w:rsidRPr="00012B65">
        <w:rPr>
          <w:rFonts w:ascii="Times New Roman" w:hAnsi="Times New Roman" w:cs="Times New Roman"/>
          <w:position w:val="-32"/>
          <w:sz w:val="28"/>
          <w:szCs w:val="28"/>
          <w:lang w:val="kk-KZ"/>
        </w:rPr>
        <w:tab/>
      </w:r>
      <w:r w:rsidRPr="00012B65">
        <w:rPr>
          <w:rFonts w:ascii="Times New Roman" w:hAnsi="Times New Roman" w:cs="Times New Roman"/>
          <w:noProof/>
          <w:position w:val="-32"/>
          <w:sz w:val="28"/>
          <w:szCs w:val="28"/>
        </w:rPr>
        <w:drawing>
          <wp:inline distT="0" distB="0" distL="0" distR="0">
            <wp:extent cx="2781300" cy="466725"/>
            <wp:effectExtent l="1905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8"/>
                    <a:srcRect/>
                    <a:stretch>
                      <a:fillRect/>
                    </a:stretch>
                  </pic:blipFill>
                  <pic:spPr bwMode="auto">
                    <a:xfrm>
                      <a:off x="0" y="0"/>
                      <a:ext cx="2781300" cy="4667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(8.19)</w:t>
      </w:r>
    </w:p>
    <w:p w:rsidR="00012B65" w:rsidRPr="00012B65" w:rsidRDefault="00012B65" w:rsidP="00012B65">
      <w:pPr>
        <w:tabs>
          <w:tab w:val="left" w:pos="3435"/>
        </w:tabs>
        <w:ind w:firstLine="567"/>
        <w:jc w:val="center"/>
        <w:rPr>
          <w:rFonts w:ascii="Times New Roman" w:hAnsi="Times New Roman" w:cs="Times New Roman"/>
          <w:position w:val="-48"/>
          <w:sz w:val="28"/>
          <w:szCs w:val="28"/>
          <w:lang w:val="kk-KZ"/>
        </w:rPr>
      </w:pPr>
      <w:r w:rsidRPr="00012B65">
        <w:rPr>
          <w:rFonts w:ascii="Times New Roman" w:hAnsi="Times New Roman" w:cs="Times New Roman"/>
          <w:noProof/>
          <w:position w:val="-48"/>
          <w:sz w:val="28"/>
          <w:szCs w:val="28"/>
        </w:rPr>
        <w:drawing>
          <wp:inline distT="0" distB="0" distL="0" distR="0">
            <wp:extent cx="1790700" cy="695325"/>
            <wp:effectExtent l="1905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9"/>
                    <a:srcRect/>
                    <a:stretch>
                      <a:fillRect/>
                    </a:stretch>
                  </pic:blipFill>
                  <pic:spPr bwMode="auto">
                    <a:xfrm>
                      <a:off x="0" y="0"/>
                      <a:ext cx="1790700" cy="69532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ind w:firstLine="567"/>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Гидролизденудің молекулалық теңдеуі: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position w:val="-12"/>
          <w:sz w:val="28"/>
          <w:szCs w:val="28"/>
          <w:lang w:val="kk-KZ"/>
        </w:rPr>
      </w:pPr>
      <w:r w:rsidRPr="00012B65">
        <w:rPr>
          <w:rFonts w:ascii="Times New Roman" w:hAnsi="Times New Roman" w:cs="Times New Roman"/>
          <w:noProof/>
          <w:position w:val="-12"/>
          <w:sz w:val="28"/>
          <w:szCs w:val="28"/>
        </w:rPr>
        <w:drawing>
          <wp:inline distT="0" distB="0" distL="0" distR="0">
            <wp:extent cx="3276600" cy="276225"/>
            <wp:effectExtent l="1905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90"/>
                    <a:srcRect/>
                    <a:stretch>
                      <a:fillRect/>
                    </a:stretch>
                  </pic:blipFill>
                  <pic:spPr bwMode="auto">
                    <a:xfrm>
                      <a:off x="0" y="0"/>
                      <a:ext cx="3276600" cy="27622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Сонда,</w:t>
      </w:r>
      <w:r w:rsidRPr="00012B65">
        <w:rPr>
          <w:rFonts w:ascii="Times New Roman" w:hAnsi="Times New Roman" w:cs="Times New Roman"/>
          <w:b/>
          <w:i/>
          <w:sz w:val="28"/>
          <w:szCs w:val="28"/>
          <w:u w:val="single"/>
          <w:lang w:val="kk-KZ"/>
        </w:rPr>
        <w:t>күшті қышқыл мен әлсіз негіз тұзы гидролизденгенде</w:t>
      </w:r>
      <w:r w:rsidRPr="00012B65">
        <w:rPr>
          <w:rFonts w:ascii="Times New Roman" w:hAnsi="Times New Roman" w:cs="Times New Roman"/>
          <w:sz w:val="28"/>
          <w:szCs w:val="28"/>
          <w:lang w:val="kk-KZ"/>
        </w:rPr>
        <w:t xml:space="preserve"> негіз құрамындағы катион су құрамынан гидроксил ионын қосып алып, ерітіндіге сутек иондары бөлініп шығуына байланысты </w:t>
      </w:r>
      <w:r w:rsidRPr="00012B65">
        <w:rPr>
          <w:rFonts w:ascii="Times New Roman" w:hAnsi="Times New Roman" w:cs="Times New Roman"/>
          <w:sz w:val="28"/>
          <w:szCs w:val="28"/>
          <w:u w:val="single"/>
          <w:lang w:val="kk-KZ"/>
        </w:rPr>
        <w:t>орта қышқылдық  (pH&lt;7)  болады</w:t>
      </w:r>
      <w:r w:rsidRPr="00012B65">
        <w:rPr>
          <w:rFonts w:ascii="Times New Roman" w:hAnsi="Times New Roman" w:cs="Times New Roman"/>
          <w:sz w:val="28"/>
          <w:szCs w:val="28"/>
          <w:lang w:val="kk-KZ"/>
        </w:rPr>
        <w:t>. Егер әлсіз негіз көп қышқылды болса, яғни оның құрамында бірнеше гидроксил ионы болса, оның тұздары сол топтар санымен бірдей сатымен гидролизденеді, әрине мұнда да алғашқы сатысының гидролизденуі соңғы сатылармен салыстырғанда оңайырақ жүреді, яғни  К</w:t>
      </w:r>
      <w:r w:rsidRPr="00012B65">
        <w:rPr>
          <w:rFonts w:ascii="Times New Roman" w:hAnsi="Times New Roman" w:cs="Times New Roman"/>
          <w:sz w:val="28"/>
          <w:szCs w:val="28"/>
          <w:vertAlign w:val="subscript"/>
          <w:lang w:val="kk-KZ"/>
        </w:rPr>
        <w:t>г</w:t>
      </w:r>
      <w:r w:rsidRPr="00012B65">
        <w:rPr>
          <w:rFonts w:ascii="Times New Roman" w:hAnsi="Times New Roman" w:cs="Times New Roman"/>
          <w:sz w:val="28"/>
          <w:szCs w:val="28"/>
          <w:lang w:val="kk-KZ"/>
        </w:rPr>
        <w:t>(1)  &gt; К</w:t>
      </w:r>
      <w:r w:rsidRPr="00012B65">
        <w:rPr>
          <w:rFonts w:ascii="Times New Roman" w:hAnsi="Times New Roman" w:cs="Times New Roman"/>
          <w:sz w:val="28"/>
          <w:szCs w:val="28"/>
          <w:vertAlign w:val="subscript"/>
          <w:lang w:val="kk-KZ"/>
        </w:rPr>
        <w:t>г</w:t>
      </w:r>
      <w:r w:rsidRPr="00012B65">
        <w:rPr>
          <w:rFonts w:ascii="Times New Roman" w:hAnsi="Times New Roman" w:cs="Times New Roman"/>
          <w:sz w:val="28"/>
          <w:szCs w:val="28"/>
          <w:lang w:val="kk-KZ"/>
        </w:rPr>
        <w:t>(2) &gt; К</w:t>
      </w:r>
      <w:r w:rsidRPr="00012B65">
        <w:rPr>
          <w:rFonts w:ascii="Times New Roman" w:hAnsi="Times New Roman" w:cs="Times New Roman"/>
          <w:sz w:val="28"/>
          <w:szCs w:val="28"/>
          <w:vertAlign w:val="subscript"/>
          <w:lang w:val="kk-KZ"/>
        </w:rPr>
        <w:t>г</w:t>
      </w:r>
      <w:r w:rsidRPr="00012B65">
        <w:rPr>
          <w:rFonts w:ascii="Times New Roman" w:hAnsi="Times New Roman" w:cs="Times New Roman"/>
          <w:sz w:val="28"/>
          <w:szCs w:val="28"/>
          <w:lang w:val="kk-KZ"/>
        </w:rPr>
        <w:t>(3)  т.т.</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b/>
          <w:i/>
          <w:sz w:val="28"/>
          <w:szCs w:val="28"/>
          <w:u w:val="single"/>
          <w:lang w:val="kk-KZ"/>
        </w:rPr>
        <w:t>Әлсіз негіз әлсіз қышқыл тұзының гидролизі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Аммоний ацетатының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Ac) гидролизін қарастырайық, бұл тұз әлсіз аммоний гидроксиді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OH) әлсіз сірке қышқылының (CH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COOH) әрекеттесуінен түзіледі.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Мұндай тұздарды суда еріткенде толық гидролизденеді, себебі су иондарын тұз құрамындағы екі ионды қосып алып, әлсіз электролиттер түзеді.</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position w:val="-38"/>
          <w:sz w:val="28"/>
          <w:szCs w:val="28"/>
          <w:lang w:val="kk-KZ"/>
        </w:rPr>
      </w:pPr>
      <w:r w:rsidRPr="00012B65">
        <w:rPr>
          <w:rFonts w:ascii="Times New Roman" w:hAnsi="Times New Roman" w:cs="Times New Roman"/>
          <w:noProof/>
          <w:position w:val="-38"/>
          <w:sz w:val="28"/>
          <w:szCs w:val="28"/>
        </w:rPr>
        <w:drawing>
          <wp:inline distT="0" distB="0" distL="0" distR="0">
            <wp:extent cx="2276475" cy="561975"/>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1"/>
                    <a:srcRect/>
                    <a:stretch>
                      <a:fillRect/>
                    </a:stretch>
                  </pic:blipFill>
                  <pic:spPr bwMode="auto">
                    <a:xfrm>
                      <a:off x="0" y="0"/>
                      <a:ext cx="2276475" cy="561975"/>
                    </a:xfrm>
                    <a:prstGeom prst="rect">
                      <a:avLst/>
                    </a:prstGeom>
                    <a:noFill/>
                    <a:ln w="9525">
                      <a:noFill/>
                      <a:miter lim="800000"/>
                      <a:headEnd/>
                      <a:tailEnd/>
                    </a:ln>
                  </pic:spPr>
                </pic:pic>
              </a:graphicData>
            </a:graphic>
          </wp:inline>
        </w:drawing>
      </w:r>
    </w:p>
    <w:p w:rsidR="00012B65" w:rsidRPr="00012B65" w:rsidRDefault="00012B65" w:rsidP="00012B65">
      <w:pPr>
        <w:tabs>
          <w:tab w:val="left" w:pos="3435"/>
        </w:tabs>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Оны былай жазуға болады:</w:t>
      </w:r>
    </w:p>
    <w:p w:rsidR="00012B65" w:rsidRPr="00012B65" w:rsidRDefault="00012B65" w:rsidP="00012B65">
      <w:pPr>
        <w:tabs>
          <w:tab w:val="left" w:pos="3435"/>
        </w:tabs>
        <w:jc w:val="both"/>
        <w:rPr>
          <w:rFonts w:ascii="Times New Roman" w:hAnsi="Times New Roman" w:cs="Times New Roman"/>
          <w:sz w:val="28"/>
          <w:szCs w:val="28"/>
          <w:lang w:val="kk-KZ"/>
        </w:rPr>
      </w:pPr>
    </w:p>
    <w:p w:rsidR="00012B65" w:rsidRPr="00012B65" w:rsidRDefault="00012B65" w:rsidP="00012B65">
      <w:pPr>
        <w:tabs>
          <w:tab w:val="left" w:pos="3435"/>
        </w:tabs>
        <w:jc w:val="center"/>
        <w:rPr>
          <w:rFonts w:ascii="Times New Roman" w:hAnsi="Times New Roman" w:cs="Times New Roman"/>
          <w:sz w:val="28"/>
          <w:szCs w:val="28"/>
          <w:lang w:val="kk-KZ"/>
        </w:rPr>
      </w:pPr>
      <w:r w:rsidRPr="00012B65">
        <w:rPr>
          <w:rFonts w:ascii="Times New Roman" w:hAnsi="Times New Roman" w:cs="Times New Roman"/>
          <w:position w:val="-12"/>
          <w:sz w:val="28"/>
          <w:szCs w:val="28"/>
          <w:lang w:val="kk-KZ"/>
        </w:rPr>
        <w:t xml:space="preserve">                               </w:t>
      </w:r>
      <w:r w:rsidRPr="00012B65">
        <w:rPr>
          <w:rFonts w:ascii="Times New Roman" w:hAnsi="Times New Roman" w:cs="Times New Roman"/>
          <w:noProof/>
          <w:position w:val="-12"/>
          <w:sz w:val="28"/>
          <w:szCs w:val="28"/>
        </w:rPr>
        <w:drawing>
          <wp:inline distT="0" distB="0" distL="0" distR="0">
            <wp:extent cx="2505075" cy="276225"/>
            <wp:effectExtent l="19050" t="19050" r="28575" b="2857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2"/>
                    <a:srcRect/>
                    <a:stretch>
                      <a:fillRect/>
                    </a:stretch>
                  </pic:blipFill>
                  <pic:spPr bwMode="auto">
                    <a:xfrm>
                      <a:off x="0" y="0"/>
                      <a:ext cx="2505075" cy="276225"/>
                    </a:xfrm>
                    <a:prstGeom prst="rect">
                      <a:avLst/>
                    </a:prstGeom>
                    <a:noFill/>
                    <a:ln w="6350" cmpd="sng">
                      <a:solidFill>
                        <a:srgbClr val="000000"/>
                      </a:solidFill>
                      <a:miter lim="800000"/>
                      <a:headEnd/>
                      <a:tailEnd/>
                    </a:ln>
                    <a:effectLst/>
                  </pic:spPr>
                </pic:pic>
              </a:graphicData>
            </a:graphic>
          </wp:inline>
        </w:drawing>
      </w:r>
      <w:r w:rsidRPr="00012B65">
        <w:rPr>
          <w:rFonts w:ascii="Times New Roman" w:hAnsi="Times New Roman" w:cs="Times New Roman"/>
          <w:position w:val="-12"/>
          <w:sz w:val="28"/>
          <w:szCs w:val="28"/>
          <w:lang w:val="kk-KZ"/>
        </w:rPr>
        <w:t xml:space="preserve">                                     (14)</w:t>
      </w:r>
    </w:p>
    <w:p w:rsidR="00012B65" w:rsidRPr="00012B65" w:rsidRDefault="00012B65" w:rsidP="00012B65">
      <w:pPr>
        <w:tabs>
          <w:tab w:val="left" w:pos="3435"/>
        </w:tabs>
        <w:ind w:firstLine="567"/>
        <w:jc w:val="right"/>
        <w:rPr>
          <w:rFonts w:ascii="Times New Roman" w:hAnsi="Times New Roman" w:cs="Times New Roman"/>
          <w:sz w:val="28"/>
          <w:szCs w:val="28"/>
          <w:lang w:val="kk-KZ"/>
        </w:rPr>
      </w:pPr>
      <w:r w:rsidRPr="00012B65">
        <w:rPr>
          <w:rFonts w:ascii="Times New Roman" w:hAnsi="Times New Roman" w:cs="Times New Roman"/>
          <w:noProof/>
          <w:position w:val="-32"/>
          <w:sz w:val="28"/>
          <w:szCs w:val="28"/>
        </w:rPr>
        <w:drawing>
          <wp:inline distT="0" distB="0" distL="0" distR="0">
            <wp:extent cx="1885950" cy="466725"/>
            <wp:effectExtent l="1905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3"/>
                    <a:srcRect/>
                    <a:stretch>
                      <a:fillRect/>
                    </a:stretch>
                  </pic:blipFill>
                  <pic:spPr bwMode="auto">
                    <a:xfrm>
                      <a:off x="0" y="0"/>
                      <a:ext cx="1885950" cy="4667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(8.20)</w:t>
      </w:r>
    </w:p>
    <w:p w:rsidR="00012B65" w:rsidRPr="00012B65" w:rsidRDefault="00012B65" w:rsidP="00012B65">
      <w:pPr>
        <w:tabs>
          <w:tab w:val="left" w:pos="3435"/>
        </w:tabs>
        <w:ind w:firstLine="567"/>
        <w:jc w:val="right"/>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Ал, осындай тұздардың ортасы не әлсіз негіздік, не әлсіз қышқылдық болады, ол тұз түзуші электролиттердің диссоциациялану константаларының мәндеріне байланысты болады. Біздің қарастырған мысалымыздағы тұз ерітіндісінің ортасы бейтарап болады, өйткені </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jc w:val="both"/>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К</w:t>
      </w:r>
      <w:r w:rsidRPr="00012B65">
        <w:rPr>
          <w:rFonts w:ascii="Times New Roman" w:hAnsi="Times New Roman" w:cs="Times New Roman"/>
          <w:sz w:val="28"/>
          <w:szCs w:val="28"/>
          <w:vertAlign w:val="subscript"/>
          <w:lang w:val="kk-KZ"/>
        </w:rPr>
        <w:t xml:space="preserve">Д( </w:t>
      </w:r>
      <w:r w:rsidRPr="00012B65">
        <w:rPr>
          <w:rFonts w:ascii="Times New Roman" w:hAnsi="Times New Roman" w:cs="Times New Roman"/>
          <w:sz w:val="28"/>
          <w:szCs w:val="28"/>
          <w:lang w:val="kk-KZ"/>
        </w:rPr>
        <w:t>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OH) = К</w:t>
      </w:r>
      <w:r w:rsidRPr="00012B65">
        <w:rPr>
          <w:rFonts w:ascii="Times New Roman" w:hAnsi="Times New Roman" w:cs="Times New Roman"/>
          <w:sz w:val="28"/>
          <w:szCs w:val="28"/>
          <w:vertAlign w:val="subscript"/>
          <w:lang w:val="kk-KZ"/>
        </w:rPr>
        <w:t>Д</w:t>
      </w:r>
      <w:r w:rsidRPr="00012B65">
        <w:rPr>
          <w:rFonts w:ascii="Times New Roman" w:hAnsi="Times New Roman" w:cs="Times New Roman"/>
          <w:sz w:val="28"/>
          <w:szCs w:val="28"/>
          <w:lang w:val="kk-KZ"/>
        </w:rPr>
        <w:t>(HAc) = 10</w:t>
      </w:r>
      <w:r w:rsidRPr="00012B65">
        <w:rPr>
          <w:rFonts w:ascii="Times New Roman" w:hAnsi="Times New Roman" w:cs="Times New Roman"/>
          <w:sz w:val="28"/>
          <w:szCs w:val="28"/>
          <w:vertAlign w:val="superscript"/>
          <w:lang w:val="kk-KZ"/>
        </w:rPr>
        <w:t>-5</w:t>
      </w:r>
    </w:p>
    <w:p w:rsidR="00012B65" w:rsidRPr="00012B65" w:rsidRDefault="00012B65" w:rsidP="00012B65">
      <w:pPr>
        <w:tabs>
          <w:tab w:val="left" w:pos="3435"/>
        </w:tabs>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Гидролиздену үдерісін гидролиздену константасынан басқа гидролиздену дәрежесі (Һ) сипаттайды. Тұздардың гидролиздену дәрежесі заттардың диссоциациялану дәрежесі (</w:t>
      </w:r>
      <w:r w:rsidRPr="00012B65">
        <w:rPr>
          <w:rFonts w:ascii="Times New Roman" w:hAnsi="Times New Roman" w:cs="Times New Roman"/>
          <w:sz w:val="28"/>
          <w:szCs w:val="28"/>
        </w:rPr>
        <w:t>α</w:t>
      </w:r>
      <w:r w:rsidRPr="00012B65">
        <w:rPr>
          <w:rFonts w:ascii="Times New Roman" w:hAnsi="Times New Roman" w:cs="Times New Roman"/>
          <w:sz w:val="28"/>
          <w:szCs w:val="28"/>
          <w:lang w:val="kk-KZ"/>
        </w:rPr>
        <w:t>) сияқты гидролизденген мольдер санының жалпы суға еріткен тұздың моль санына қатынасымен анықталады:</w:t>
      </w:r>
    </w:p>
    <w:p w:rsidR="00012B65" w:rsidRPr="00012B65" w:rsidRDefault="00012B65" w:rsidP="00012B65">
      <w:pPr>
        <w:tabs>
          <w:tab w:val="left" w:pos="3435"/>
        </w:tabs>
        <w:ind w:firstLine="567"/>
        <w:jc w:val="both"/>
        <w:rPr>
          <w:rFonts w:ascii="Times New Roman" w:hAnsi="Times New Roman" w:cs="Times New Roman"/>
          <w:sz w:val="28"/>
          <w:szCs w:val="28"/>
          <w:lang w:val="kk-KZ"/>
        </w:rPr>
      </w:pPr>
    </w:p>
    <w:p w:rsidR="00012B65" w:rsidRPr="00012B65" w:rsidRDefault="00012B65" w:rsidP="00012B65">
      <w:pPr>
        <w:tabs>
          <w:tab w:val="left" w:pos="3435"/>
        </w:tabs>
        <w:ind w:firstLine="567"/>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(8.22)</w:t>
      </w:r>
    </w:p>
    <w:p w:rsidR="00012B65" w:rsidRPr="00012B65" w:rsidRDefault="00012B65" w:rsidP="00012B65">
      <w:pPr>
        <w:tabs>
          <w:tab w:val="left" w:pos="3435"/>
        </w:tabs>
        <w:ind w:firstLine="567"/>
        <w:jc w:val="center"/>
        <w:rPr>
          <w:rFonts w:ascii="Times New Roman" w:hAnsi="Times New Roman" w:cs="Times New Roman"/>
          <w:sz w:val="28"/>
          <w:szCs w:val="28"/>
          <w:lang w:val="kk-KZ"/>
        </w:rPr>
      </w:pPr>
      <w:r w:rsidRPr="00012B65">
        <w:rPr>
          <w:rFonts w:ascii="Times New Roman" w:hAnsi="Times New Roman" w:cs="Times New Roman"/>
          <w:sz w:val="28"/>
          <w:szCs w:val="28"/>
          <w:lang w:val="en-US"/>
        </w:rPr>
        <w:t xml:space="preserve">h </w:t>
      </w:r>
      <m:oMath>
        <m:r>
          <w:rPr>
            <w:rFonts w:ascii="Cambria Math" w:hAnsi="Times New Roman" w:cs="Times New Roman"/>
            <w:sz w:val="28"/>
            <w:szCs w:val="28"/>
            <w:lang w:val="en-US"/>
          </w:rPr>
          <m:t xml:space="preserve">= </m:t>
        </m:r>
        <m:f>
          <m:fPr>
            <m:ctrlPr>
              <w:rPr>
                <w:rFonts w:ascii="Cambria Math" w:hAnsi="Times New Roman" w:cs="Times New Roman"/>
                <w:i/>
                <w:sz w:val="28"/>
                <w:szCs w:val="28"/>
                <w:lang w:val="en-US"/>
              </w:rPr>
            </m:ctrlPr>
          </m:fPr>
          <m:num>
            <m:r>
              <w:rPr>
                <w:rFonts w:ascii="Cambria Math" w:hAnsi="Times New Roman" w:cs="Times New Roman"/>
                <w:sz w:val="28"/>
                <w:szCs w:val="28"/>
                <w:lang w:val="en-US"/>
              </w:rPr>
              <m:t>гидролизденген</m:t>
            </m:r>
            <m:r>
              <w:rPr>
                <w:rFonts w:ascii="Cambria Math" w:hAnsi="Times New Roman" w:cs="Times New Roman"/>
                <w:sz w:val="28"/>
                <w:szCs w:val="28"/>
                <w:lang w:val="en-US"/>
              </w:rPr>
              <m:t xml:space="preserve"> </m:t>
            </m:r>
            <m:r>
              <w:rPr>
                <w:rFonts w:ascii="Cambria Math" w:hAnsi="Times New Roman" w:cs="Times New Roman"/>
                <w:sz w:val="28"/>
                <w:szCs w:val="28"/>
                <w:lang w:val="en-US"/>
              </w:rPr>
              <m:t>тұздың</m:t>
            </m:r>
            <m:r>
              <w:rPr>
                <w:rFonts w:ascii="Cambria Math" w:hAnsi="Times New Roman" w:cs="Times New Roman"/>
                <w:sz w:val="28"/>
                <w:szCs w:val="28"/>
                <w:lang w:val="en-US"/>
              </w:rPr>
              <m:t xml:space="preserve"> </m:t>
            </m:r>
            <m:r>
              <w:rPr>
                <w:rFonts w:ascii="Cambria Math" w:hAnsi="Times New Roman" w:cs="Times New Roman"/>
                <w:sz w:val="28"/>
                <w:szCs w:val="28"/>
                <w:lang w:val="en-US"/>
              </w:rPr>
              <m:t>мольдер</m:t>
            </m:r>
            <m:r>
              <w:rPr>
                <w:rFonts w:ascii="Cambria Math" w:hAnsi="Times New Roman" w:cs="Times New Roman"/>
                <w:sz w:val="28"/>
                <w:szCs w:val="28"/>
                <w:lang w:val="en-US"/>
              </w:rPr>
              <m:t xml:space="preserve"> </m:t>
            </m:r>
            <m:r>
              <w:rPr>
                <w:rFonts w:ascii="Cambria Math" w:hAnsi="Times New Roman" w:cs="Times New Roman"/>
                <w:sz w:val="28"/>
                <w:szCs w:val="28"/>
                <w:lang w:val="en-US"/>
              </w:rPr>
              <m:t>саны</m:t>
            </m:r>
          </m:num>
          <m:den>
            <m:r>
              <w:rPr>
                <w:rFonts w:ascii="Cambria Math" w:hAnsi="Times New Roman" w:cs="Times New Roman"/>
                <w:sz w:val="28"/>
                <w:szCs w:val="28"/>
                <w:lang w:val="en-US"/>
              </w:rPr>
              <m:t>еріген</m:t>
            </m:r>
            <m:r>
              <w:rPr>
                <w:rFonts w:ascii="Cambria Math" w:hAnsi="Times New Roman" w:cs="Times New Roman"/>
                <w:sz w:val="28"/>
                <w:szCs w:val="28"/>
                <w:lang w:val="en-US"/>
              </w:rPr>
              <m:t xml:space="preserve"> </m:t>
            </m:r>
            <m:r>
              <w:rPr>
                <w:rFonts w:ascii="Cambria Math" w:hAnsi="Times New Roman" w:cs="Times New Roman"/>
                <w:sz w:val="28"/>
                <w:szCs w:val="28"/>
                <w:lang w:val="en-US"/>
              </w:rPr>
              <m:t>тұздың</m:t>
            </m:r>
            <m:r>
              <w:rPr>
                <w:rFonts w:ascii="Cambria Math" w:hAnsi="Times New Roman" w:cs="Times New Roman"/>
                <w:sz w:val="28"/>
                <w:szCs w:val="28"/>
                <w:lang w:val="en-US"/>
              </w:rPr>
              <m:t xml:space="preserve"> </m:t>
            </m:r>
            <m:r>
              <w:rPr>
                <w:rFonts w:ascii="Cambria Math" w:hAnsi="Times New Roman" w:cs="Times New Roman"/>
                <w:sz w:val="28"/>
                <w:szCs w:val="28"/>
                <w:lang w:val="en-US"/>
              </w:rPr>
              <m:t>моль</m:t>
            </m:r>
            <m:r>
              <w:rPr>
                <w:rFonts w:ascii="Cambria Math" w:hAnsi="Times New Roman" w:cs="Times New Roman"/>
                <w:sz w:val="28"/>
                <w:szCs w:val="28"/>
                <w:lang w:val="en-US"/>
              </w:rPr>
              <m:t xml:space="preserve"> </m:t>
            </m:r>
            <m:r>
              <w:rPr>
                <w:rFonts w:ascii="Cambria Math" w:hAnsi="Times New Roman" w:cs="Times New Roman"/>
                <w:sz w:val="28"/>
                <w:szCs w:val="28"/>
                <w:lang w:val="en-US"/>
              </w:rPr>
              <m:t>саны</m:t>
            </m:r>
          </m:den>
        </m:f>
      </m:oMath>
    </w:p>
    <w:p w:rsidR="00012B65" w:rsidRPr="00012B65" w:rsidRDefault="00012B65" w:rsidP="00012B65">
      <w:pPr>
        <w:tabs>
          <w:tab w:val="left" w:pos="3435"/>
        </w:tabs>
        <w:ind w:firstLine="567"/>
        <w:jc w:val="center"/>
        <w:rPr>
          <w:rFonts w:ascii="Times New Roman" w:hAnsi="Times New Roman" w:cs="Times New Roman"/>
          <w:sz w:val="28"/>
          <w:szCs w:val="28"/>
          <w:lang w:val="kk-KZ"/>
        </w:rPr>
      </w:pPr>
    </w:p>
    <w:p w:rsidR="00012B65" w:rsidRPr="00012B65" w:rsidRDefault="00012B65" w:rsidP="00012B65">
      <w:pPr>
        <w:tabs>
          <w:tab w:val="left" w:pos="3435"/>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Қорыта келе, бейтараптану реакциясына төмендегідей анықтама берген жөн: </w:t>
      </w:r>
      <w:r w:rsidRPr="00012B65">
        <w:rPr>
          <w:rFonts w:ascii="Times New Roman" w:hAnsi="Times New Roman" w:cs="Times New Roman"/>
          <w:b/>
          <w:sz w:val="28"/>
          <w:szCs w:val="28"/>
          <w:lang w:val="kk-KZ"/>
        </w:rPr>
        <w:t>бейтараптану реакциясы</w:t>
      </w:r>
      <w:r w:rsidRPr="00012B65">
        <w:rPr>
          <w:rFonts w:ascii="Times New Roman" w:hAnsi="Times New Roman" w:cs="Times New Roman"/>
          <w:sz w:val="28"/>
          <w:szCs w:val="28"/>
          <w:lang w:val="kk-KZ"/>
        </w:rPr>
        <w:t xml:space="preserve"> деп күшті қышқыл мен күшті негіз арасындағы алмасу реакциясы. Басқа жағдайларда қышқыл мен негіз әрекеттесуінен түзілген тұздар толық немесе жартылай гидролизденіп кетеді.</w:t>
      </w:r>
    </w:p>
    <w:p w:rsidR="00012B65" w:rsidRPr="00012B65" w:rsidRDefault="00012B65" w:rsidP="00012B65">
      <w:pPr>
        <w:tabs>
          <w:tab w:val="left" w:pos="3435"/>
        </w:tabs>
        <w:jc w:val="both"/>
        <w:rPr>
          <w:rFonts w:ascii="Times New Roman" w:hAnsi="Times New Roman" w:cs="Times New Roman"/>
          <w:sz w:val="28"/>
          <w:szCs w:val="28"/>
          <w:lang w:val="kk-KZ"/>
        </w:rPr>
      </w:pPr>
    </w:p>
    <w:p w:rsidR="00012B65" w:rsidRPr="00012B65" w:rsidRDefault="00012B65" w:rsidP="00012B65">
      <w:pPr>
        <w:tabs>
          <w:tab w:val="left" w:pos="3435"/>
        </w:tabs>
        <w:jc w:val="both"/>
        <w:rPr>
          <w:rFonts w:ascii="Times New Roman" w:hAnsi="Times New Roman" w:cs="Times New Roman"/>
          <w:sz w:val="28"/>
          <w:szCs w:val="28"/>
          <w:lang w:val="kk-KZ"/>
        </w:rPr>
      </w:pPr>
    </w:p>
    <w:p w:rsidR="00012B65" w:rsidRPr="00012B65" w:rsidRDefault="00012B65" w:rsidP="00012B65">
      <w:pPr>
        <w:tabs>
          <w:tab w:val="left" w:pos="3435"/>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Кесте 8.2 Тұздардың диссоциациялану дәрежесі мен тұздардың гидролиздену дәрежесінің формулаларындағы ұқсастық</w:t>
      </w:r>
    </w:p>
    <w:p w:rsidR="00012B65" w:rsidRPr="00012B65" w:rsidRDefault="00012B65" w:rsidP="00012B65">
      <w:pPr>
        <w:tabs>
          <w:tab w:val="left" w:pos="3435"/>
        </w:tabs>
        <w:jc w:val="both"/>
        <w:rPr>
          <w:rFonts w:ascii="Times New Roman" w:hAnsi="Times New Roman" w:cs="Times New Roman"/>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2700"/>
        <w:gridCol w:w="2700"/>
      </w:tblGrid>
      <w:tr w:rsidR="00012B65" w:rsidRPr="00012B65" w:rsidTr="001F1D70">
        <w:trPr>
          <w:jc w:val="center"/>
        </w:trPr>
        <w:tc>
          <w:tcPr>
            <w:tcW w:w="900" w:type="dxa"/>
            <w:tcBorders>
              <w:tl2br w:val="single" w:sz="4" w:space="0" w:color="auto"/>
            </w:tcBorders>
            <w:vAlign w:val="center"/>
          </w:tcPr>
          <w:p w:rsidR="00012B65" w:rsidRPr="00012B65" w:rsidRDefault="00012B65" w:rsidP="001F1D70">
            <w:pPr>
              <w:tabs>
                <w:tab w:val="left" w:pos="3435"/>
              </w:tabs>
              <w:spacing w:line="360" w:lineRule="auto"/>
              <w:jc w:val="right"/>
              <w:rPr>
                <w:rFonts w:ascii="Times New Roman" w:hAnsi="Times New Roman" w:cs="Times New Roman"/>
                <w:sz w:val="28"/>
                <w:szCs w:val="28"/>
                <w:lang w:val="kk-KZ"/>
              </w:rPr>
            </w:pPr>
            <w:r w:rsidRPr="00012B65">
              <w:rPr>
                <w:rFonts w:ascii="Times New Roman" w:hAnsi="Times New Roman" w:cs="Times New Roman"/>
                <w:sz w:val="28"/>
                <w:szCs w:val="28"/>
              </w:rPr>
              <w:t>α</w:t>
            </w:r>
            <w:r w:rsidRPr="00012B65">
              <w:rPr>
                <w:rFonts w:ascii="Times New Roman" w:hAnsi="Times New Roman" w:cs="Times New Roman"/>
                <w:sz w:val="28"/>
                <w:szCs w:val="28"/>
                <w:lang w:val="kk-KZ"/>
              </w:rPr>
              <w:t>,h</w:t>
            </w:r>
          </w:p>
          <w:p w:rsidR="00012B65" w:rsidRPr="00012B65" w:rsidRDefault="00012B65" w:rsidP="001F1D70">
            <w:pPr>
              <w:tabs>
                <w:tab w:val="left" w:pos="3435"/>
              </w:tabs>
              <w:spacing w:line="360" w:lineRule="auto"/>
              <w:rPr>
                <w:rFonts w:ascii="Times New Roman" w:hAnsi="Times New Roman" w:cs="Times New Roman"/>
                <w:sz w:val="28"/>
                <w:szCs w:val="28"/>
                <w:lang w:val="kk-KZ"/>
              </w:rPr>
            </w:pPr>
            <w:r w:rsidRPr="00012B65">
              <w:rPr>
                <w:rFonts w:ascii="Times New Roman" w:hAnsi="Times New Roman" w:cs="Times New Roman"/>
                <w:sz w:val="28"/>
                <w:szCs w:val="28"/>
                <w:lang w:val="kk-KZ"/>
              </w:rPr>
              <w:t>№</w:t>
            </w:r>
          </w:p>
        </w:tc>
        <w:tc>
          <w:tcPr>
            <w:tcW w:w="2700" w:type="dxa"/>
            <w:vAlign w:val="center"/>
          </w:tcPr>
          <w:p w:rsidR="00012B65" w:rsidRPr="00012B65" w:rsidRDefault="00012B65" w:rsidP="001F1D70">
            <w:pPr>
              <w:tabs>
                <w:tab w:val="left" w:pos="3435"/>
              </w:tabs>
              <w:jc w:val="center"/>
              <w:rPr>
                <w:rFonts w:ascii="Times New Roman" w:hAnsi="Times New Roman" w:cs="Times New Roman"/>
                <w:sz w:val="28"/>
                <w:szCs w:val="28"/>
                <w:lang w:val="kk-KZ"/>
              </w:rPr>
            </w:pPr>
            <w:r w:rsidRPr="00012B65">
              <w:rPr>
                <w:rFonts w:ascii="Times New Roman" w:hAnsi="Times New Roman" w:cs="Times New Roman"/>
                <w:sz w:val="28"/>
                <w:szCs w:val="28"/>
              </w:rPr>
              <w:t>α</w:t>
            </w:r>
            <w:r w:rsidRPr="00012B65">
              <w:rPr>
                <w:rFonts w:ascii="Times New Roman" w:hAnsi="Times New Roman" w:cs="Times New Roman"/>
                <w:sz w:val="28"/>
                <w:szCs w:val="28"/>
                <w:lang w:val="kk-KZ"/>
              </w:rPr>
              <w:t>-диссоциациялану дәрежесі</w:t>
            </w:r>
          </w:p>
        </w:tc>
        <w:tc>
          <w:tcPr>
            <w:tcW w:w="2700" w:type="dxa"/>
            <w:vAlign w:val="center"/>
          </w:tcPr>
          <w:p w:rsidR="00012B65" w:rsidRPr="00012B65" w:rsidRDefault="00012B65" w:rsidP="001F1D70">
            <w:pPr>
              <w:tabs>
                <w:tab w:val="left" w:pos="3435"/>
              </w:tabs>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h-гидролиздену дәрежесі</w:t>
            </w:r>
          </w:p>
        </w:tc>
      </w:tr>
      <w:tr w:rsidR="00012B65" w:rsidRPr="00012B65" w:rsidTr="001F1D70">
        <w:trPr>
          <w:jc w:val="center"/>
        </w:trPr>
        <w:tc>
          <w:tcPr>
            <w:tcW w:w="9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1</w:t>
            </w:r>
          </w:p>
        </w:tc>
        <w:tc>
          <w:tcPr>
            <w:tcW w:w="27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Кд=</w:t>
            </w:r>
            <w:r w:rsidRPr="00012B65">
              <w:rPr>
                <w:rFonts w:ascii="Times New Roman" w:hAnsi="Times New Roman" w:cs="Times New Roman"/>
                <w:sz w:val="28"/>
                <w:szCs w:val="28"/>
              </w:rPr>
              <w:t>α</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С</w:t>
            </w:r>
          </w:p>
        </w:tc>
        <w:tc>
          <w:tcPr>
            <w:tcW w:w="27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Кг=h</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С</w:t>
            </w:r>
          </w:p>
        </w:tc>
      </w:tr>
      <w:tr w:rsidR="00012B65" w:rsidRPr="00012B65" w:rsidTr="001F1D70">
        <w:trPr>
          <w:jc w:val="center"/>
        </w:trPr>
        <w:tc>
          <w:tcPr>
            <w:tcW w:w="9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2</w:t>
            </w:r>
          </w:p>
        </w:tc>
        <w:tc>
          <w:tcPr>
            <w:tcW w:w="27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rPr>
              <w:t>α</w:t>
            </w:r>
            <w:r w:rsidRPr="00012B65">
              <w:rPr>
                <w:rFonts w:ascii="Times New Roman" w:hAnsi="Times New Roman" w:cs="Times New Roman"/>
                <w:sz w:val="28"/>
                <w:szCs w:val="28"/>
                <w:lang w:val="kk-KZ"/>
              </w:rPr>
              <w:t>=</w:t>
            </w:r>
            <w:r w:rsidRPr="00012B65">
              <w:rPr>
                <w:rFonts w:ascii="Times New Roman" w:hAnsi="Times New Roman" w:cs="Times New Roman"/>
                <w:noProof/>
                <w:position w:val="-34"/>
                <w:sz w:val="28"/>
                <w:szCs w:val="28"/>
              </w:rPr>
              <w:drawing>
                <wp:inline distT="0" distB="0" distL="0" distR="0">
                  <wp:extent cx="666750" cy="53340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4"/>
                          <a:srcRect/>
                          <a:stretch>
                            <a:fillRect/>
                          </a:stretch>
                        </pic:blipFill>
                        <pic:spPr bwMode="auto">
                          <a:xfrm>
                            <a:off x="0" y="0"/>
                            <a:ext cx="666750" cy="533400"/>
                          </a:xfrm>
                          <a:prstGeom prst="rect">
                            <a:avLst/>
                          </a:prstGeom>
                          <a:noFill/>
                          <a:ln w="9525">
                            <a:noFill/>
                            <a:miter lim="800000"/>
                            <a:headEnd/>
                            <a:tailEnd/>
                          </a:ln>
                        </pic:spPr>
                      </pic:pic>
                    </a:graphicData>
                  </a:graphic>
                </wp:inline>
              </w:drawing>
            </w:r>
          </w:p>
        </w:tc>
        <w:tc>
          <w:tcPr>
            <w:tcW w:w="27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rPr>
            </w:pPr>
            <w:r w:rsidRPr="00012B65">
              <w:rPr>
                <w:rFonts w:ascii="Times New Roman" w:hAnsi="Times New Roman" w:cs="Times New Roman"/>
                <w:sz w:val="28"/>
                <w:szCs w:val="28"/>
                <w:lang w:val="kk-KZ"/>
              </w:rPr>
              <w:t>h=</w:t>
            </w: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145" editas="canvas" style="width:53.2pt;height:47.9pt;mso-position-horizontal-relative:char;mso-position-vertical-relative:line" coordsize="1064,958">
                  <o:lock v:ext="edit" aspectratio="t"/>
                  <v:shape id="_x0000_s1146" type="#_x0000_t75" style="position:absolute;width:1064;height:958" o:preferrelative="f">
                    <v:fill o:detectmouseclick="t"/>
                    <v:path o:extrusionok="t" o:connecttype="none"/>
                    <o:lock v:ext="edit" text="t"/>
                  </v:shape>
                  <v:line id="_x0000_s1147" style="position:absolute" from="230,429" to="999,430" strokeweight="28e-5mm"/>
                  <v:line id="_x0000_s1148" style="position:absolute;flip:y" from="45,510" to="82,531" strokeweight="28e-5mm"/>
                  <v:line id="_x0000_s1149" style="position:absolute" from="82,515" to="136,787" strokeweight="56e-5mm"/>
                  <v:line id="_x0000_s1150" style="position:absolute;flip:y" from="141,63" to="208,787" strokeweight="28e-5mm"/>
                  <v:line id="_x0000_s1151" style="position:absolute" from="208,63" to="1019,64" strokeweight="28e-5mm"/>
                  <v:rect id="_x0000_s1152" style="position:absolute;left:242;top:467;width:587;height:491;mso-wrap-style:none" filled="f" stroked="f">
                    <v:textbox style="mso-fit-shape-to-text:t" inset="0,0,0,0">
                      <w:txbxContent>
                        <w:p w:rsidR="00012B65" w:rsidRDefault="00012B65" w:rsidP="00012B65">
                          <w:r>
                            <w:rPr>
                              <w:rFonts w:ascii="Times New Roman" w:hAnsi="Times New Roman"/>
                              <w:color w:val="000000"/>
                              <w:szCs w:val="28"/>
                              <w:lang w:val="en-US"/>
                            </w:rPr>
                            <w:t>С(т</w:t>
                          </w:r>
                          <w:r>
                            <w:rPr>
                              <w:rFonts w:ascii="Times New Roman" w:hAnsi="Times New Roman"/>
                              <w:color w:val="000000"/>
                              <w:szCs w:val="28"/>
                              <w:lang w:val="kk-KZ"/>
                            </w:rPr>
                            <w:t>ұ</w:t>
                          </w:r>
                          <w:r>
                            <w:rPr>
                              <w:rFonts w:ascii="Times New Roman" w:hAnsi="Times New Roman"/>
                              <w:color w:val="000000"/>
                              <w:szCs w:val="28"/>
                              <w:lang w:val="en-US"/>
                            </w:rPr>
                            <w:t>з)</w:t>
                          </w:r>
                        </w:p>
                      </w:txbxContent>
                    </v:textbox>
                  </v:rect>
                  <v:rect id="_x0000_s1153" style="position:absolute;left:453;top:73;width:147;height:491;mso-wrap-style:none" filled="f" stroked="f">
                    <v:textbox style="mso-fit-shape-to-text:t" inset="0,0,0,0">
                      <w:txbxContent>
                        <w:p w:rsidR="00012B65" w:rsidRDefault="00012B65" w:rsidP="00012B65">
                          <w:r>
                            <w:rPr>
                              <w:rFonts w:ascii="Times New Roman" w:hAnsi="Times New Roman"/>
                              <w:color w:val="000000"/>
                              <w:szCs w:val="28"/>
                              <w:lang w:val="en-US"/>
                            </w:rPr>
                            <w:t>К</w:t>
                          </w:r>
                        </w:p>
                      </w:txbxContent>
                    </v:textbox>
                  </v:rect>
                  <v:rect id="_x0000_s1154" style="position:absolute;left:666;top:267;width:81;height:385;mso-wrap-style:none" filled="f" stroked="f">
                    <v:textbox style="mso-fit-shape-to-text:t" inset="0,0,0,0">
                      <w:txbxContent>
                        <w:p w:rsidR="00012B65" w:rsidRDefault="00012B65" w:rsidP="00012B65">
                          <w:r>
                            <w:rPr>
                              <w:rFonts w:ascii="Times New Roman" w:hAnsi="Times New Roman"/>
                              <w:color w:val="000000"/>
                              <w:sz w:val="14"/>
                              <w:szCs w:val="14"/>
                              <w:lang w:val="en-US"/>
                            </w:rPr>
                            <w:t>Γ</w:t>
                          </w:r>
                        </w:p>
                      </w:txbxContent>
                    </v:textbox>
                  </v:rect>
                  <w10:wrap type="none"/>
                  <w10:anchorlock/>
                </v:group>
              </w:pict>
            </w:r>
          </w:p>
        </w:tc>
      </w:tr>
      <w:tr w:rsidR="00012B65" w:rsidRPr="00012B65" w:rsidTr="001F1D70">
        <w:trPr>
          <w:trHeight w:val="387"/>
          <w:jc w:val="center"/>
        </w:trPr>
        <w:tc>
          <w:tcPr>
            <w:tcW w:w="9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3</w:t>
            </w:r>
          </w:p>
        </w:tc>
        <w:tc>
          <w:tcPr>
            <w:tcW w:w="27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rPr>
            </w:pPr>
            <w:r w:rsidRPr="00012B65">
              <w:rPr>
                <w:rFonts w:ascii="Times New Roman" w:hAnsi="Times New Roman" w:cs="Times New Roman"/>
                <w:sz w:val="28"/>
                <w:szCs w:val="28"/>
              </w:rPr>
              <w:t>С</w:t>
            </w:r>
            <w:r w:rsidRPr="00012B65">
              <w:rPr>
                <w:rFonts w:ascii="Times New Roman" w:hAnsi="Times New Roman" w:cs="Times New Roman"/>
                <w:sz w:val="28"/>
                <w:szCs w:val="28"/>
                <w:vertAlign w:val="superscript"/>
                <w:lang w:val="en-US"/>
              </w:rPr>
              <w:t>I</w:t>
            </w:r>
            <w:r w:rsidRPr="00012B65">
              <w:rPr>
                <w:rFonts w:ascii="Times New Roman" w:hAnsi="Times New Roman" w:cs="Times New Roman"/>
                <w:sz w:val="28"/>
                <w:szCs w:val="28"/>
              </w:rPr>
              <w:t>(</w:t>
            </w:r>
            <w:r w:rsidRPr="00012B65">
              <w:rPr>
                <w:rFonts w:ascii="Times New Roman" w:hAnsi="Times New Roman" w:cs="Times New Roman"/>
                <w:sz w:val="28"/>
                <w:szCs w:val="28"/>
                <w:lang w:val="kk-KZ"/>
              </w:rPr>
              <w:t>ион</w:t>
            </w:r>
            <w:r w:rsidRPr="00012B65">
              <w:rPr>
                <w:rFonts w:ascii="Times New Roman" w:hAnsi="Times New Roman" w:cs="Times New Roman"/>
                <w:sz w:val="28"/>
                <w:szCs w:val="28"/>
              </w:rPr>
              <w:t>)=С(зат)α</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n</w:t>
            </w:r>
          </w:p>
        </w:tc>
        <w:tc>
          <w:tcPr>
            <w:tcW w:w="2700" w:type="dxa"/>
            <w:vAlign w:val="center"/>
          </w:tcPr>
          <w:p w:rsidR="00012B65" w:rsidRPr="00012B65" w:rsidRDefault="00012B65" w:rsidP="001F1D70">
            <w:pPr>
              <w:tabs>
                <w:tab w:val="left" w:pos="3435"/>
              </w:tabs>
              <w:spacing w:line="360" w:lineRule="auto"/>
              <w:jc w:val="center"/>
              <w:rPr>
                <w:rFonts w:ascii="Times New Roman" w:hAnsi="Times New Roman" w:cs="Times New Roman"/>
                <w:sz w:val="28"/>
                <w:szCs w:val="28"/>
                <w:lang w:val="kk-KZ"/>
              </w:rPr>
            </w:pPr>
            <w:r w:rsidRPr="00012B65">
              <w:rPr>
                <w:rFonts w:ascii="Times New Roman" w:hAnsi="Times New Roman" w:cs="Times New Roman"/>
                <w:sz w:val="28"/>
                <w:szCs w:val="28"/>
                <w:lang w:val="en-US"/>
              </w:rPr>
              <w:t>C</w:t>
            </w:r>
            <w:r w:rsidRPr="00012B65">
              <w:rPr>
                <w:rFonts w:ascii="Times New Roman" w:hAnsi="Times New Roman" w:cs="Times New Roman"/>
                <w:sz w:val="28"/>
                <w:szCs w:val="28"/>
                <w:vertAlign w:val="superscript"/>
                <w:lang w:val="en-US"/>
              </w:rPr>
              <w:t>I</w:t>
            </w:r>
            <w:r w:rsidRPr="00012B65">
              <w:rPr>
                <w:rFonts w:ascii="Times New Roman" w:hAnsi="Times New Roman" w:cs="Times New Roman"/>
                <w:sz w:val="28"/>
                <w:szCs w:val="28"/>
              </w:rPr>
              <w:t>(</w:t>
            </w:r>
            <w:r w:rsidRPr="00012B65">
              <w:rPr>
                <w:rFonts w:ascii="Times New Roman" w:hAnsi="Times New Roman" w:cs="Times New Roman"/>
                <w:sz w:val="28"/>
                <w:szCs w:val="28"/>
                <w:lang w:val="kk-KZ"/>
              </w:rPr>
              <w:t>ион</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C</w:t>
            </w:r>
            <w:r w:rsidRPr="00012B65">
              <w:rPr>
                <w:rFonts w:ascii="Times New Roman" w:hAnsi="Times New Roman" w:cs="Times New Roman"/>
                <w:sz w:val="28"/>
                <w:szCs w:val="28"/>
              </w:rPr>
              <w:t>(тұз)</w:t>
            </w:r>
            <w:r w:rsidRPr="00012B65">
              <w:rPr>
                <w:rFonts w:ascii="Times New Roman" w:hAnsi="Times New Roman" w:cs="Times New Roman"/>
                <w:sz w:val="28"/>
                <w:szCs w:val="28"/>
                <w:lang w:val="en-US"/>
              </w:rPr>
              <w:t>h</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en-US"/>
              </w:rPr>
              <w:t>n</w:t>
            </w:r>
          </w:p>
          <w:p w:rsidR="00012B65" w:rsidRPr="00012B65" w:rsidRDefault="00012B65" w:rsidP="001F1D70">
            <w:pPr>
              <w:tabs>
                <w:tab w:val="left" w:pos="3435"/>
              </w:tabs>
              <w:spacing w:line="360" w:lineRule="auto"/>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n=1</w:t>
            </w:r>
          </w:p>
        </w:tc>
      </w:tr>
    </w:tbl>
    <w:p w:rsidR="00012B65" w:rsidRPr="00012B65" w:rsidRDefault="00012B65" w:rsidP="00012B65">
      <w:pPr>
        <w:tabs>
          <w:tab w:val="left" w:pos="3435"/>
        </w:tabs>
        <w:spacing w:line="360" w:lineRule="auto"/>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Кесте 8.3 Тұздар гидролизін сипаттайтын сандық шамалар формулалары</w:t>
      </w:r>
    </w:p>
    <w:tbl>
      <w:tblPr>
        <w:tblW w:w="9672" w:type="dxa"/>
        <w:jc w:val="center"/>
        <w:tblInd w:w="-10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12"/>
        <w:gridCol w:w="2720"/>
        <w:gridCol w:w="3240"/>
        <w:gridCol w:w="2700"/>
      </w:tblGrid>
      <w:tr w:rsidR="00012B65" w:rsidRPr="00012B65" w:rsidTr="001F1D70">
        <w:trPr>
          <w:cantSplit/>
          <w:trHeight w:val="1296"/>
          <w:jc w:val="center"/>
        </w:trPr>
        <w:tc>
          <w:tcPr>
            <w:tcW w:w="1012" w:type="dxa"/>
            <w:textDirection w:val="btLr"/>
          </w:tcPr>
          <w:p w:rsidR="00012B65" w:rsidRPr="00012B65" w:rsidRDefault="00012B65" w:rsidP="001F1D70">
            <w:pPr>
              <w:tabs>
                <w:tab w:val="left" w:pos="3435"/>
              </w:tabs>
              <w:ind w:right="-45"/>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Тұздар</w:t>
            </w:r>
          </w:p>
          <w:p w:rsidR="00012B65" w:rsidRPr="00012B65" w:rsidRDefault="00012B65" w:rsidP="001F1D70">
            <w:pPr>
              <w:tabs>
                <w:tab w:val="left" w:pos="3435"/>
              </w:tabs>
              <w:ind w:right="-45"/>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шамалар</w:t>
            </w:r>
          </w:p>
        </w:tc>
        <w:tc>
          <w:tcPr>
            <w:tcW w:w="2720" w:type="dxa"/>
            <w:vAlign w:val="center"/>
          </w:tcPr>
          <w:p w:rsidR="00012B65" w:rsidRPr="00012B65" w:rsidRDefault="00012B65" w:rsidP="001F1D70">
            <w:pPr>
              <w:tabs>
                <w:tab w:val="left" w:pos="-2540"/>
              </w:tabs>
              <w:ind w:left="-20" w:right="-1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Күшті қышқыл,</w:t>
            </w:r>
          </w:p>
          <w:p w:rsidR="00012B65" w:rsidRPr="00012B65" w:rsidRDefault="00012B65" w:rsidP="001F1D70">
            <w:pPr>
              <w:tabs>
                <w:tab w:val="left" w:pos="-2540"/>
              </w:tabs>
              <w:ind w:left="-20" w:right="-1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әлсіз негіз тұздары</w:t>
            </w:r>
          </w:p>
        </w:tc>
        <w:tc>
          <w:tcPr>
            <w:tcW w:w="3240" w:type="dxa"/>
            <w:vAlign w:val="center"/>
          </w:tcPr>
          <w:p w:rsidR="00012B65" w:rsidRPr="00012B65" w:rsidRDefault="00012B65" w:rsidP="001F1D70">
            <w:pPr>
              <w:ind w:left="-66" w:right="-81"/>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Әлсіз қышқыл, </w:t>
            </w:r>
          </w:p>
          <w:p w:rsidR="00012B65" w:rsidRPr="00012B65" w:rsidRDefault="00012B65" w:rsidP="001F1D70">
            <w:pPr>
              <w:ind w:left="-66" w:right="-81"/>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әлсіз негіз тұзы</w:t>
            </w:r>
          </w:p>
        </w:tc>
        <w:tc>
          <w:tcPr>
            <w:tcW w:w="2700" w:type="dxa"/>
            <w:vAlign w:val="center"/>
          </w:tcPr>
          <w:p w:rsidR="00012B65" w:rsidRPr="00012B65" w:rsidRDefault="00012B65" w:rsidP="001F1D70">
            <w:pPr>
              <w:tabs>
                <w:tab w:val="left" w:pos="3435"/>
              </w:tabs>
              <w:ind w:left="-83" w:right="-1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Күшті негіз, </w:t>
            </w:r>
          </w:p>
          <w:p w:rsidR="00012B65" w:rsidRPr="00012B65" w:rsidRDefault="00012B65" w:rsidP="001F1D70">
            <w:pPr>
              <w:tabs>
                <w:tab w:val="left" w:pos="3435"/>
              </w:tabs>
              <w:ind w:left="-83" w:right="-10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әлсіз қышқыл</w:t>
            </w:r>
          </w:p>
        </w:tc>
      </w:tr>
      <w:tr w:rsidR="00012B65" w:rsidRPr="00012B65" w:rsidTr="001F1D70">
        <w:trPr>
          <w:jc w:val="center"/>
        </w:trPr>
        <w:tc>
          <w:tcPr>
            <w:tcW w:w="1012" w:type="dxa"/>
            <w:vAlign w:val="center"/>
          </w:tcPr>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kk-KZ"/>
              </w:rPr>
            </w:pPr>
            <w:r w:rsidRPr="00012B65">
              <w:rPr>
                <w:rFonts w:ascii="Times New Roman" w:hAnsi="Times New Roman" w:cs="Times New Roman"/>
                <w:sz w:val="28"/>
                <w:szCs w:val="28"/>
                <w:lang w:val="kk-KZ"/>
              </w:rPr>
              <w:t>К</w:t>
            </w:r>
            <w:r w:rsidRPr="00012B65">
              <w:rPr>
                <w:rFonts w:ascii="Times New Roman" w:hAnsi="Times New Roman" w:cs="Times New Roman"/>
                <w:sz w:val="28"/>
                <w:szCs w:val="28"/>
                <w:vertAlign w:val="subscript"/>
                <w:lang w:val="kk-KZ"/>
              </w:rPr>
              <w:t>Г</w:t>
            </w:r>
          </w:p>
        </w:tc>
        <w:tc>
          <w:tcPr>
            <w:tcW w:w="2720" w:type="dxa"/>
            <w:vAlign w:val="center"/>
          </w:tcPr>
          <w:p w:rsidR="00012B65" w:rsidRPr="00012B65" w:rsidRDefault="00012B65" w:rsidP="001F1D70">
            <w:pPr>
              <w:tabs>
                <w:tab w:val="left" w:pos="-2540"/>
              </w:tabs>
              <w:spacing w:line="360" w:lineRule="auto"/>
              <w:ind w:left="-20" w:right="-108"/>
              <w:jc w:val="center"/>
              <w:rPr>
                <w:rFonts w:ascii="Times New Roman" w:hAnsi="Times New Roman" w:cs="Times New Roman"/>
                <w:sz w:val="28"/>
                <w:szCs w:val="28"/>
                <w:lang w:val="en-US"/>
              </w:rPr>
            </w:pPr>
            <w:r w:rsidRPr="00012B65">
              <w:rPr>
                <w:rFonts w:ascii="Times New Roman" w:hAnsi="Times New Roman" w:cs="Times New Roman"/>
                <w:noProof/>
                <w:position w:val="-38"/>
                <w:sz w:val="28"/>
                <w:szCs w:val="28"/>
              </w:rPr>
              <w:drawing>
                <wp:inline distT="0" distB="0" distL="0" distR="0">
                  <wp:extent cx="1143000" cy="466725"/>
                  <wp:effectExtent l="1905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5"/>
                          <a:srcRect/>
                          <a:stretch>
                            <a:fillRect/>
                          </a:stretch>
                        </pic:blipFill>
                        <pic:spPr bwMode="auto">
                          <a:xfrm>
                            <a:off x="0" y="0"/>
                            <a:ext cx="1143000" cy="466725"/>
                          </a:xfrm>
                          <a:prstGeom prst="rect">
                            <a:avLst/>
                          </a:prstGeom>
                          <a:noFill/>
                          <a:ln w="9525">
                            <a:noFill/>
                            <a:miter lim="800000"/>
                            <a:headEnd/>
                            <a:tailEnd/>
                          </a:ln>
                        </pic:spPr>
                      </pic:pic>
                    </a:graphicData>
                  </a:graphic>
                </wp:inline>
              </w:drawing>
            </w:r>
          </w:p>
        </w:tc>
        <w:tc>
          <w:tcPr>
            <w:tcW w:w="3240" w:type="dxa"/>
            <w:vAlign w:val="center"/>
          </w:tcPr>
          <w:p w:rsidR="00012B65" w:rsidRPr="00012B65" w:rsidRDefault="00012B65" w:rsidP="001F1D70">
            <w:pPr>
              <w:ind w:left="-66" w:right="-81"/>
              <w:jc w:val="center"/>
              <w:rPr>
                <w:rFonts w:ascii="Times New Roman" w:hAnsi="Times New Roman" w:cs="Times New Roman"/>
                <w:sz w:val="28"/>
                <w:szCs w:val="28"/>
              </w:rPr>
            </w:pPr>
            <w:r w:rsidRPr="00012B65">
              <w:rPr>
                <w:rFonts w:ascii="Times New Roman" w:hAnsi="Times New Roman" w:cs="Times New Roman"/>
                <w:noProof/>
                <w:position w:val="-36"/>
                <w:sz w:val="28"/>
                <w:szCs w:val="28"/>
              </w:rPr>
              <w:drawing>
                <wp:inline distT="0" distB="0" distL="0" distR="0">
                  <wp:extent cx="1838325" cy="419100"/>
                  <wp:effectExtent l="19050" t="0" r="9525"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6"/>
                          <a:srcRect/>
                          <a:stretch>
                            <a:fillRect/>
                          </a:stretch>
                        </pic:blipFill>
                        <pic:spPr bwMode="auto">
                          <a:xfrm>
                            <a:off x="0" y="0"/>
                            <a:ext cx="1838325" cy="419100"/>
                          </a:xfrm>
                          <a:prstGeom prst="rect">
                            <a:avLst/>
                          </a:prstGeom>
                          <a:noFill/>
                          <a:ln w="9525">
                            <a:noFill/>
                            <a:miter lim="800000"/>
                            <a:headEnd/>
                            <a:tailEnd/>
                          </a:ln>
                        </pic:spPr>
                      </pic:pic>
                    </a:graphicData>
                  </a:graphic>
                </wp:inline>
              </w:drawing>
            </w:r>
          </w:p>
        </w:tc>
        <w:tc>
          <w:tcPr>
            <w:tcW w:w="2700" w:type="dxa"/>
            <w:vAlign w:val="center"/>
          </w:tcPr>
          <w:p w:rsidR="00012B65" w:rsidRPr="00012B65" w:rsidRDefault="00012B65" w:rsidP="001F1D70">
            <w:pPr>
              <w:tabs>
                <w:tab w:val="left" w:pos="3435"/>
              </w:tabs>
              <w:ind w:left="-83" w:right="-108"/>
              <w:jc w:val="center"/>
              <w:rPr>
                <w:rFonts w:ascii="Times New Roman" w:hAnsi="Times New Roman" w:cs="Times New Roman"/>
                <w:sz w:val="28"/>
                <w:szCs w:val="28"/>
              </w:rPr>
            </w:pPr>
            <w:r w:rsidRPr="00012B65">
              <w:rPr>
                <w:rFonts w:ascii="Times New Roman" w:hAnsi="Times New Roman" w:cs="Times New Roman"/>
                <w:noProof/>
                <w:position w:val="-38"/>
                <w:sz w:val="28"/>
                <w:szCs w:val="28"/>
              </w:rPr>
              <w:drawing>
                <wp:inline distT="0" distB="0" distL="0" distR="0">
                  <wp:extent cx="1343025" cy="466725"/>
                  <wp:effectExtent l="19050" t="0" r="9525"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7"/>
                          <a:srcRect/>
                          <a:stretch>
                            <a:fillRect/>
                          </a:stretch>
                        </pic:blipFill>
                        <pic:spPr bwMode="auto">
                          <a:xfrm>
                            <a:off x="0" y="0"/>
                            <a:ext cx="1343025" cy="466725"/>
                          </a:xfrm>
                          <a:prstGeom prst="rect">
                            <a:avLst/>
                          </a:prstGeom>
                          <a:noFill/>
                          <a:ln w="9525">
                            <a:noFill/>
                            <a:miter lim="800000"/>
                            <a:headEnd/>
                            <a:tailEnd/>
                          </a:ln>
                        </pic:spPr>
                      </pic:pic>
                    </a:graphicData>
                  </a:graphic>
                </wp:inline>
              </w:drawing>
            </w:r>
          </w:p>
        </w:tc>
      </w:tr>
      <w:tr w:rsidR="00012B65" w:rsidRPr="00012B65" w:rsidTr="001F1D70">
        <w:trPr>
          <w:jc w:val="center"/>
        </w:trPr>
        <w:tc>
          <w:tcPr>
            <w:tcW w:w="1012" w:type="dxa"/>
            <w:vAlign w:val="center"/>
          </w:tcPr>
          <w:p w:rsidR="00012B65" w:rsidRPr="00012B65" w:rsidRDefault="00012B65" w:rsidP="001F1D70">
            <w:pPr>
              <w:tabs>
                <w:tab w:val="left" w:pos="3435"/>
              </w:tabs>
              <w:spacing w:line="360" w:lineRule="auto"/>
              <w:ind w:right="-48"/>
              <w:jc w:val="center"/>
              <w:rPr>
                <w:rFonts w:ascii="Times New Roman" w:hAnsi="Times New Roman" w:cs="Times New Roman"/>
                <w:sz w:val="28"/>
                <w:szCs w:val="28"/>
              </w:rPr>
            </w:pPr>
            <w:r w:rsidRPr="00012B65">
              <w:rPr>
                <w:rFonts w:ascii="Times New Roman" w:hAnsi="Times New Roman" w:cs="Times New Roman"/>
                <w:sz w:val="28"/>
                <w:szCs w:val="28"/>
              </w:rPr>
              <w:t>Һ</w:t>
            </w:r>
          </w:p>
          <w:p w:rsidR="00012B65" w:rsidRPr="00012B65" w:rsidRDefault="00012B65" w:rsidP="001F1D70">
            <w:pPr>
              <w:tabs>
                <w:tab w:val="left" w:pos="-2540"/>
              </w:tabs>
              <w:spacing w:line="360" w:lineRule="auto"/>
              <w:ind w:left="-20" w:right="-108"/>
              <w:jc w:val="center"/>
              <w:rPr>
                <w:rFonts w:ascii="Times New Roman" w:hAnsi="Times New Roman" w:cs="Times New Roman"/>
                <w:sz w:val="28"/>
                <w:szCs w:val="28"/>
              </w:rPr>
            </w:pPr>
          </w:p>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kk-KZ"/>
              </w:rPr>
            </w:pPr>
          </w:p>
        </w:tc>
        <w:tc>
          <w:tcPr>
            <w:tcW w:w="2720" w:type="dxa"/>
            <w:vAlign w:val="center"/>
          </w:tcPr>
          <w:p w:rsidR="00012B65" w:rsidRPr="00012B65" w:rsidRDefault="00012B65" w:rsidP="001F1D70">
            <w:pPr>
              <w:tabs>
                <w:tab w:val="left" w:pos="-2540"/>
              </w:tabs>
              <w:spacing w:line="360" w:lineRule="auto"/>
              <w:ind w:left="-20" w:right="-108"/>
              <w:jc w:val="center"/>
              <w:rPr>
                <w:rFonts w:ascii="Times New Roman" w:hAnsi="Times New Roman" w:cs="Times New Roman"/>
                <w:sz w:val="28"/>
                <w:szCs w:val="28"/>
                <w:lang w:val="en-US"/>
              </w:rPr>
            </w:pPr>
            <w:r w:rsidRPr="00012B65">
              <w:rPr>
                <w:rFonts w:ascii="Times New Roman" w:hAnsi="Times New Roman" w:cs="Times New Roman"/>
                <w:noProof/>
                <w:position w:val="-40"/>
                <w:sz w:val="28"/>
                <w:szCs w:val="28"/>
              </w:rPr>
              <w:drawing>
                <wp:inline distT="0" distB="0" distL="0" distR="0">
                  <wp:extent cx="1146175" cy="534670"/>
                  <wp:effectExtent l="19050" t="0" r="0" b="0"/>
                  <wp:docPr id="1" name="Рисунок 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
                          <pic:cNvPicPr>
                            <a:picLocks noChangeAspect="1" noChangeArrowheads="1"/>
                          </pic:cNvPicPr>
                        </pic:nvPicPr>
                        <pic:blipFill>
                          <a:blip r:embed="rId98"/>
                          <a:srcRect/>
                          <a:stretch>
                            <a:fillRect/>
                          </a:stretch>
                        </pic:blipFill>
                        <pic:spPr bwMode="auto">
                          <a:xfrm>
                            <a:off x="0" y="0"/>
                            <a:ext cx="1146175" cy="534670"/>
                          </a:xfrm>
                          <a:prstGeom prst="rect">
                            <a:avLst/>
                          </a:prstGeom>
                          <a:noFill/>
                          <a:ln w="9525">
                            <a:noFill/>
                            <a:miter lim="800000"/>
                            <a:headEnd/>
                            <a:tailEnd/>
                          </a:ln>
                        </pic:spPr>
                      </pic:pic>
                    </a:graphicData>
                  </a:graphic>
                </wp:inline>
              </w:drawing>
            </w:r>
          </w:p>
        </w:tc>
        <w:tc>
          <w:tcPr>
            <w:tcW w:w="3240" w:type="dxa"/>
            <w:vAlign w:val="center"/>
          </w:tcPr>
          <w:p w:rsidR="00012B65" w:rsidRPr="00012B65" w:rsidRDefault="00012B65" w:rsidP="001F1D70">
            <w:pPr>
              <w:ind w:left="-66" w:right="-81"/>
              <w:jc w:val="center"/>
              <w:rPr>
                <w:rFonts w:ascii="Times New Roman" w:hAnsi="Times New Roman" w:cs="Times New Roman"/>
                <w:sz w:val="28"/>
                <w:szCs w:val="28"/>
              </w:rPr>
            </w:pPr>
            <w:r w:rsidRPr="00012B65">
              <w:rPr>
                <w:rFonts w:ascii="Times New Roman" w:hAnsi="Times New Roman" w:cs="Times New Roman"/>
                <w:noProof/>
                <w:position w:val="-38"/>
                <w:sz w:val="28"/>
                <w:szCs w:val="28"/>
              </w:rPr>
              <w:drawing>
                <wp:inline distT="0" distB="0" distL="0" distR="0">
                  <wp:extent cx="2002790" cy="438150"/>
                  <wp:effectExtent l="19050" t="0" r="0" b="0"/>
                  <wp:docPr id="1606" name="Рисунок 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6"/>
                          <pic:cNvPicPr>
                            <a:picLocks noChangeAspect="1" noChangeArrowheads="1"/>
                          </pic:cNvPicPr>
                        </pic:nvPicPr>
                        <pic:blipFill>
                          <a:blip r:embed="rId99"/>
                          <a:srcRect/>
                          <a:stretch>
                            <a:fillRect/>
                          </a:stretch>
                        </pic:blipFill>
                        <pic:spPr bwMode="auto">
                          <a:xfrm>
                            <a:off x="0" y="0"/>
                            <a:ext cx="2002790" cy="438150"/>
                          </a:xfrm>
                          <a:prstGeom prst="rect">
                            <a:avLst/>
                          </a:prstGeom>
                          <a:noFill/>
                          <a:ln w="9525">
                            <a:noFill/>
                            <a:miter lim="800000"/>
                            <a:headEnd/>
                            <a:tailEnd/>
                          </a:ln>
                        </pic:spPr>
                      </pic:pic>
                    </a:graphicData>
                  </a:graphic>
                </wp:inline>
              </w:drawing>
            </w:r>
          </w:p>
        </w:tc>
        <w:tc>
          <w:tcPr>
            <w:tcW w:w="2700" w:type="dxa"/>
            <w:vAlign w:val="center"/>
          </w:tcPr>
          <w:p w:rsidR="00012B65" w:rsidRPr="00012B65" w:rsidRDefault="00012B65" w:rsidP="001F1D70">
            <w:pPr>
              <w:tabs>
                <w:tab w:val="left" w:pos="3435"/>
              </w:tabs>
              <w:ind w:left="-83" w:right="-108"/>
              <w:jc w:val="center"/>
              <w:rPr>
                <w:rFonts w:ascii="Times New Roman" w:hAnsi="Times New Roman" w:cs="Times New Roman"/>
                <w:sz w:val="28"/>
                <w:szCs w:val="28"/>
              </w:rPr>
            </w:pPr>
            <w:r w:rsidRPr="00012B65">
              <w:rPr>
                <w:rFonts w:ascii="Times New Roman" w:hAnsi="Times New Roman" w:cs="Times New Roman"/>
                <w:sz w:val="28"/>
                <w:szCs w:val="28"/>
              </w:rPr>
            </w:r>
            <w:r w:rsidRPr="00012B65">
              <w:rPr>
                <w:rFonts w:ascii="Times New Roman" w:hAnsi="Times New Roman" w:cs="Times New Roman"/>
                <w:sz w:val="28"/>
                <w:szCs w:val="28"/>
              </w:rPr>
              <w:pict>
                <v:group id="_x0000_s1129" editas="canvas" style="width:142.8pt;height:46.65pt;mso-position-horizontal-relative:char;mso-position-vertical-relative:line" coordsize="2856,933">
                  <o:lock v:ext="edit" aspectratio="t"/>
                  <v:shape id="_x0000_s1130" type="#_x0000_t75" style="position:absolute;width:2856;height:933" o:preferrelative="f">
                    <v:fill o:detectmouseclick="t"/>
                    <v:path o:extrusionok="t" o:connecttype="none"/>
                    <o:lock v:ext="edit" text="t"/>
                  </v:shape>
                  <v:line id="_x0000_s1131" style="position:absolute" from="590,372" to="2733,373" strokeweight=".00025mm"/>
                  <v:line id="_x0000_s1132" style="position:absolute;flip:y" from="431,458" to="463,476" strokeweight=".00025mm"/>
                  <v:line id="_x0000_s1133" style="position:absolute" from="463,463" to="509,713" strokeweight="47e-5mm"/>
                  <v:line id="_x0000_s1134" style="position:absolute;flip:y" from="513,46" to="571,713" strokeweight=".00025mm"/>
                  <v:line id="_x0000_s1135" style="position:absolute" from="571,46" to="2750,47" strokeweight=".00025mm"/>
                  <v:rect id="_x0000_s1136" style="position:absolute;left:2084;top:406;width:640;height:517;mso-wrap-style:none" filled="f" stroked="f">
                    <v:textbox style="mso-fit-shape-to-text:t" inset="0,0,0,0">
                      <w:txbxContent>
                        <w:p w:rsidR="00012B65" w:rsidRDefault="00012B65" w:rsidP="00012B65">
                          <w:r>
                            <w:rPr>
                              <w:rFonts w:ascii="Times New Roman" w:hAnsi="Times New Roman"/>
                              <w:color w:val="000000"/>
                              <w:sz w:val="24"/>
                              <w:szCs w:val="24"/>
                              <w:lang w:val="en-US"/>
                            </w:rPr>
                            <w:t>С(т</w:t>
                          </w:r>
                          <w:r>
                            <w:rPr>
                              <w:rFonts w:ascii="Times New Roman" w:hAnsi="Times New Roman"/>
                              <w:color w:val="000000"/>
                              <w:sz w:val="24"/>
                              <w:szCs w:val="24"/>
                              <w:lang w:val="kk-KZ"/>
                            </w:rPr>
                            <w:t>ұ</w:t>
                          </w:r>
                          <w:r>
                            <w:rPr>
                              <w:rFonts w:ascii="Times New Roman" w:hAnsi="Times New Roman"/>
                              <w:color w:val="000000"/>
                              <w:sz w:val="24"/>
                              <w:szCs w:val="24"/>
                              <w:lang w:val="en-US"/>
                            </w:rPr>
                            <w:t>з)</w:t>
                          </w:r>
                        </w:p>
                      </w:txbxContent>
                    </v:textbox>
                  </v:rect>
                  <v:rect id="_x0000_s1137" style="position:absolute;left:929;top:406;width:10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(ќышќыл)</w:t>
                          </w:r>
                        </w:p>
                      </w:txbxContent>
                    </v:textbox>
                  </v:rect>
                  <v:rect id="_x0000_s1138" style="position:absolute;left:604;top:406;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139" style="position:absolute;left:1486;top:55;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140" style="position:absolute;left:31;top:216;width:121;height:517;mso-wrap-style:none" filled="f" stroked="f">
                    <v:textbox style="mso-fit-shape-to-text:t" inset="0,0,0,0">
                      <w:txbxContent>
                        <w:p w:rsidR="00012B65" w:rsidRDefault="00012B65" w:rsidP="00012B65">
                          <w:r>
                            <w:rPr>
                              <w:rFonts w:ascii="Times New Roman" w:hAnsi="Times New Roman"/>
                              <w:color w:val="000000"/>
                              <w:sz w:val="24"/>
                              <w:szCs w:val="24"/>
                              <w:lang w:val="en-US"/>
                            </w:rPr>
                            <w:t>h</w:t>
                          </w:r>
                        </w:p>
                      </w:txbxContent>
                    </v:textbox>
                  </v:rect>
                  <v:rect id="_x0000_s1141" style="position:absolute;left:806;top:574;width:82;height:359;mso-wrap-style:none" filled="f" stroked="f">
                    <v:textbox style="mso-fit-shape-to-text:t" inset="0,0,0,0">
                      <w:txbxContent>
                        <w:p w:rsidR="00012B65" w:rsidRDefault="00012B65" w:rsidP="00012B65">
                          <w:r>
                            <w:rPr>
                              <w:rFonts w:ascii="Times New Roman" w:hAnsi="Times New Roman"/>
                              <w:color w:val="000000"/>
                              <w:sz w:val="12"/>
                              <w:szCs w:val="12"/>
                              <w:lang w:val="en-US"/>
                            </w:rPr>
                            <w:t>Д</w:t>
                          </w:r>
                        </w:p>
                      </w:txbxContent>
                    </v:textbox>
                  </v:rect>
                  <v:rect id="_x0000_s1142" style="position:absolute;left:1690;top:222;width:114;height:359;mso-wrap-style:none" filled="f" stroked="f">
                    <v:textbox style="mso-fit-shape-to-text:t" inset="0,0,0,0">
                      <w:txbxContent>
                        <w:p w:rsidR="00012B65" w:rsidRDefault="00012B65" w:rsidP="00012B65">
                          <w:r>
                            <w:rPr>
                              <w:rFonts w:ascii="Times New Roman" w:hAnsi="Times New Roman"/>
                              <w:color w:val="000000"/>
                              <w:sz w:val="12"/>
                              <w:szCs w:val="12"/>
                              <w:lang w:val="en-US"/>
                            </w:rPr>
                            <w:t>W</w:t>
                          </w:r>
                        </w:p>
                      </w:txbxContent>
                    </v:textbox>
                  </v:rect>
                  <v:rect id="_x0000_s1143" style="position:absolute;left:1988;top:379;width:61;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44" style="position:absolute;left:225;top:189;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w10:wrap type="none"/>
                  <w10:anchorlock/>
                </v:group>
              </w:pict>
            </w:r>
          </w:p>
          <w:p w:rsidR="00012B65" w:rsidRPr="00012B65" w:rsidRDefault="00012B65" w:rsidP="001F1D70">
            <w:pPr>
              <w:tabs>
                <w:tab w:val="left" w:pos="3435"/>
              </w:tabs>
              <w:ind w:left="-83" w:right="-108"/>
              <w:jc w:val="center"/>
              <w:rPr>
                <w:rFonts w:ascii="Times New Roman" w:hAnsi="Times New Roman" w:cs="Times New Roman"/>
                <w:sz w:val="28"/>
                <w:szCs w:val="28"/>
              </w:rPr>
            </w:pPr>
          </w:p>
        </w:tc>
      </w:tr>
      <w:tr w:rsidR="00012B65" w:rsidRPr="00012B65" w:rsidTr="001F1D70">
        <w:trPr>
          <w:jc w:val="center"/>
        </w:trPr>
        <w:tc>
          <w:tcPr>
            <w:tcW w:w="1012" w:type="dxa"/>
            <w:vAlign w:val="center"/>
          </w:tcPr>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C</w:t>
            </w:r>
            <w:r w:rsidRPr="00012B65">
              <w:rPr>
                <w:rFonts w:ascii="Times New Roman" w:hAnsi="Times New Roman" w:cs="Times New Roman"/>
                <w:sz w:val="28"/>
                <w:szCs w:val="28"/>
                <w:vertAlign w:val="superscript"/>
                <w:lang w:val="en-US"/>
              </w:rPr>
              <w:t>I</w:t>
            </w:r>
            <w:r w:rsidRPr="00012B65">
              <w:rPr>
                <w:rFonts w:ascii="Times New Roman" w:hAnsi="Times New Roman" w:cs="Times New Roman"/>
                <w:sz w:val="28"/>
                <w:szCs w:val="28"/>
                <w:lang w:val="en-US"/>
              </w:rPr>
              <w:t>(H</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w:t>
            </w:r>
          </w:p>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kk-KZ"/>
              </w:rPr>
            </w:pPr>
          </w:p>
        </w:tc>
        <w:tc>
          <w:tcPr>
            <w:tcW w:w="2720" w:type="dxa"/>
            <w:vAlign w:val="center"/>
          </w:tcPr>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en-US"/>
              </w:rPr>
            </w:pPr>
            <w:r w:rsidRPr="00012B65">
              <w:rPr>
                <w:rFonts w:ascii="Times New Roman" w:hAnsi="Times New Roman" w:cs="Times New Roman"/>
                <w:sz w:val="28"/>
                <w:szCs w:val="28"/>
              </w:rPr>
            </w:r>
            <w:r w:rsidRPr="00012B65">
              <w:rPr>
                <w:rFonts w:ascii="Times New Roman" w:hAnsi="Times New Roman" w:cs="Times New Roman"/>
                <w:sz w:val="28"/>
                <w:szCs w:val="28"/>
              </w:rPr>
              <w:pict>
                <v:group id="_x0000_s1110" editas="canvas" style="width:112.25pt;height:46.2pt;mso-position-horizontal-relative:char;mso-position-vertical-relative:line" coordsize="2245,924">
                  <o:lock v:ext="edit" aspectratio="t"/>
                  <v:shape id="_x0000_s1111" type="#_x0000_t75" style="position:absolute;width:2245;height:924" o:preferrelative="f">
                    <v:fill o:detectmouseclick="t"/>
                    <v:path o:extrusionok="t" o:connecttype="none"/>
                    <o:lock v:ext="edit" text="t"/>
                  </v:shape>
                  <v:rect id="_x0000_s1112" style="position:absolute;left:24;top:68;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113" style="position:absolute;left:422;top:68;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line id="_x0000_s1114" style="position:absolute" from="935,366" to="2175,367" strokeweight=".00025mm"/>
                  <v:line id="_x0000_s1115" style="position:absolute;flip:y" from="763,452" to="798,469" strokeweight=".00025mm"/>
                  <v:line id="_x0000_s1116" style="position:absolute" from="798,456" to="847,703" strokeweight="53e-5mm"/>
                  <v:line id="_x0000_s1117" style="position:absolute;flip:y" from="852,47" to="914,703" strokeweight=".00025mm"/>
                  <v:line id="_x0000_s1118" style="position:absolute" from="914,47" to="2194,48" strokeweight=".00025mm"/>
                  <v:rect id="_x0000_s1119" style="position:absolute;left:1380;top:400;width:655;height:517;mso-wrap-style:none" filled="f" stroked="f">
                    <v:textbox style="mso-fit-shape-to-text:t" inset="0,0,0,0">
                      <w:txbxContent>
                        <w:p w:rsidR="00012B65" w:rsidRDefault="00012B65" w:rsidP="00012B65">
                          <w:r>
                            <w:rPr>
                              <w:rFonts w:ascii="Times New Roman" w:hAnsi="Times New Roman"/>
                              <w:color w:val="000000"/>
                              <w:sz w:val="24"/>
                              <w:szCs w:val="24"/>
                              <w:lang w:val="en-US"/>
                            </w:rPr>
                            <w:t>(негiз)</w:t>
                          </w:r>
                        </w:p>
                      </w:txbxContent>
                    </v:textbox>
                  </v:rect>
                  <v:rect id="_x0000_s1120" style="position:absolute;left:1030;top:400;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121" style="position:absolute;left:1473;top:55;width:640;height:517;mso-wrap-style:none" filled="f" stroked="f">
                    <v:textbox style="mso-fit-shape-to-text:t" inset="0,0,0,0">
                      <w:txbxContent>
                        <w:p w:rsidR="00012B65" w:rsidRDefault="00012B65" w:rsidP="00012B65">
                          <w:r>
                            <w:rPr>
                              <w:rFonts w:ascii="Times New Roman" w:hAnsi="Times New Roman"/>
                              <w:color w:val="000000"/>
                              <w:sz w:val="24"/>
                              <w:szCs w:val="24"/>
                              <w:lang w:val="en-US"/>
                            </w:rPr>
                            <w:t>C(т</w:t>
                          </w:r>
                          <w:r>
                            <w:rPr>
                              <w:rFonts w:ascii="Times New Roman" w:hAnsi="Times New Roman"/>
                              <w:color w:val="000000"/>
                              <w:sz w:val="24"/>
                              <w:szCs w:val="24"/>
                              <w:lang w:val="kk-KZ"/>
                            </w:rPr>
                            <w:t>ұ</w:t>
                          </w:r>
                          <w:r>
                            <w:rPr>
                              <w:rFonts w:ascii="Times New Roman" w:hAnsi="Times New Roman"/>
                              <w:color w:val="000000"/>
                              <w:sz w:val="24"/>
                              <w:szCs w:val="24"/>
                              <w:lang w:val="en-US"/>
                            </w:rPr>
                            <w:t>з)</w:t>
                          </w:r>
                        </w:p>
                      </w:txbxContent>
                    </v:textbox>
                  </v:rect>
                  <v:rect id="_x0000_s1122" style="position:absolute;left:949;top:55;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Κ</w:t>
                          </w:r>
                        </w:p>
                      </w:txbxContent>
                    </v:textbox>
                  </v:rect>
                  <v:rect id="_x0000_s1123" style="position:absolute;left:92;top:213;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H</w:t>
                          </w:r>
                        </w:p>
                      </w:txbxContent>
                    </v:textbox>
                  </v:rect>
                  <v:rect id="_x0000_s1124" style="position:absolute;left:1248;top:565;width:82;height:359;mso-wrap-style:none" filled="f" stroked="f">
                    <v:textbox style="mso-fit-shape-to-text:t" inset="0,0,0,0">
                      <w:txbxContent>
                        <w:p w:rsidR="00012B65" w:rsidRDefault="00012B65" w:rsidP="00012B65">
                          <w:r>
                            <w:rPr>
                              <w:rFonts w:ascii="Times New Roman" w:hAnsi="Times New Roman"/>
                              <w:color w:val="000000"/>
                              <w:sz w:val="12"/>
                              <w:szCs w:val="12"/>
                              <w:lang w:val="en-US"/>
                            </w:rPr>
                            <w:t>Д</w:t>
                          </w:r>
                        </w:p>
                      </w:txbxContent>
                    </v:textbox>
                  </v:rect>
                  <v:rect id="_x0000_s1125" style="position:absolute;left:1169;top:221;width:114;height:359;mso-wrap-style:none" filled="f" stroked="f">
                    <v:textbox style="mso-fit-shape-to-text:t" inset="0,0,0,0">
                      <w:txbxContent>
                        <w:p w:rsidR="00012B65" w:rsidRDefault="00012B65" w:rsidP="00012B65">
                          <w:r>
                            <w:rPr>
                              <w:rFonts w:ascii="Times New Roman" w:hAnsi="Times New Roman"/>
                              <w:color w:val="000000"/>
                              <w:sz w:val="12"/>
                              <w:szCs w:val="12"/>
                              <w:lang w:val="en-US"/>
                            </w:rPr>
                            <w:t>W</w:t>
                          </w:r>
                        </w:p>
                      </w:txbxContent>
                    </v:textbox>
                  </v:rect>
                  <v:rect id="_x0000_s1126" style="position:absolute;left:1372;top:28;width:61;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27" style="position:absolute;left:543;top:186;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28" style="position:absolute;left:306;top:199;width:66;height:369;mso-wrap-style:none" filled="f" stroked="f">
                    <v:textbox style="mso-fit-shape-to-text:t" inset="0,0,0,0">
                      <w:txbxContent>
                        <w:p w:rsidR="00012B65" w:rsidRDefault="00012B65" w:rsidP="00012B65">
                          <w:r>
                            <w:rPr>
                              <w:rFonts w:ascii="Symbol" w:hAnsi="Symbol" w:cs="Symbol"/>
                              <w:color w:val="000000"/>
                              <w:sz w:val="12"/>
                              <w:szCs w:val="12"/>
                              <w:lang w:val="en-US"/>
                            </w:rPr>
                            <w:t></w:t>
                          </w:r>
                        </w:p>
                      </w:txbxContent>
                    </v:textbox>
                  </v:rect>
                  <w10:wrap type="none"/>
                  <w10:anchorlock/>
                </v:group>
              </w:pict>
            </w:r>
          </w:p>
        </w:tc>
        <w:tc>
          <w:tcPr>
            <w:tcW w:w="3240" w:type="dxa"/>
            <w:vAlign w:val="center"/>
          </w:tcPr>
          <w:p w:rsidR="00012B65" w:rsidRPr="00012B65" w:rsidRDefault="00012B65" w:rsidP="001F1D70">
            <w:pPr>
              <w:ind w:left="-66" w:right="-81"/>
              <w:jc w:val="center"/>
              <w:rPr>
                <w:rFonts w:ascii="Times New Roman" w:hAnsi="Times New Roman" w:cs="Times New Roman"/>
                <w:sz w:val="28"/>
                <w:szCs w:val="28"/>
              </w:rPr>
            </w:pPr>
            <w:r w:rsidRPr="00012B65">
              <w:rPr>
                <w:rFonts w:ascii="Times New Roman" w:hAnsi="Times New Roman" w:cs="Times New Roman"/>
                <w:noProof/>
                <w:position w:val="-34"/>
                <w:sz w:val="28"/>
                <w:szCs w:val="28"/>
              </w:rPr>
              <w:drawing>
                <wp:inline distT="0" distB="0" distL="0" distR="0">
                  <wp:extent cx="1648460" cy="457200"/>
                  <wp:effectExtent l="0" t="0" r="0" b="0"/>
                  <wp:docPr id="1621" name="Рисунок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1"/>
                          <pic:cNvPicPr>
                            <a:picLocks noChangeAspect="1" noChangeArrowheads="1"/>
                          </pic:cNvPicPr>
                        </pic:nvPicPr>
                        <pic:blipFill>
                          <a:blip r:embed="rId100"/>
                          <a:srcRect/>
                          <a:stretch>
                            <a:fillRect/>
                          </a:stretch>
                        </pic:blipFill>
                        <pic:spPr bwMode="auto">
                          <a:xfrm>
                            <a:off x="0" y="0"/>
                            <a:ext cx="1648460" cy="457200"/>
                          </a:xfrm>
                          <a:prstGeom prst="rect">
                            <a:avLst/>
                          </a:prstGeom>
                          <a:noFill/>
                          <a:ln w="9525">
                            <a:noFill/>
                            <a:miter lim="800000"/>
                            <a:headEnd/>
                            <a:tailEnd/>
                          </a:ln>
                        </pic:spPr>
                      </pic:pic>
                    </a:graphicData>
                  </a:graphic>
                </wp:inline>
              </w:drawing>
            </w:r>
          </w:p>
        </w:tc>
        <w:tc>
          <w:tcPr>
            <w:tcW w:w="2700" w:type="dxa"/>
            <w:vAlign w:val="center"/>
          </w:tcPr>
          <w:p w:rsidR="00012B65" w:rsidRPr="00012B65" w:rsidRDefault="00012B65" w:rsidP="001F1D70">
            <w:pPr>
              <w:tabs>
                <w:tab w:val="left" w:pos="3435"/>
              </w:tabs>
              <w:ind w:left="-83" w:right="-108"/>
              <w:jc w:val="center"/>
              <w:rPr>
                <w:rFonts w:ascii="Times New Roman" w:hAnsi="Times New Roman" w:cs="Times New Roman"/>
                <w:sz w:val="28"/>
                <w:szCs w:val="28"/>
              </w:rPr>
            </w:pPr>
            <w:r w:rsidRPr="00012B65">
              <w:rPr>
                <w:rFonts w:ascii="Times New Roman" w:hAnsi="Times New Roman" w:cs="Times New Roman"/>
                <w:sz w:val="28"/>
                <w:szCs w:val="28"/>
              </w:rPr>
            </w:r>
            <w:r w:rsidRPr="00012B65">
              <w:rPr>
                <w:rFonts w:ascii="Times New Roman" w:hAnsi="Times New Roman" w:cs="Times New Roman"/>
                <w:sz w:val="28"/>
                <w:szCs w:val="28"/>
              </w:rPr>
              <w:pict>
                <v:group id="_x0000_s1087" editas="canvas" style="width:133.75pt;height:49.55pt;mso-position-horizontal-relative:char;mso-position-vertical-relative:line" coordorigin=",-37" coordsize="2675,991">
                  <o:lock v:ext="edit" aspectratio="t"/>
                  <v:shape id="_x0000_s1088" type="#_x0000_t75" style="position:absolute;top:-37;width:2675;height:991" o:preferrelative="f">
                    <v:fill o:detectmouseclick="t"/>
                    <v:path o:extrusionok="t" o:connecttype="none"/>
                    <o:lock v:ext="edit" text="t"/>
                  </v:shape>
                  <v:rect id="_x0000_s1089" style="position:absolute;left:22;top:68;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090" style="position:absolute;left:408;top:68;width:120;height:707;mso-wrap-style:none" filled="f" stroked="f">
                    <v:textbox style="mso-fit-shape-to-text:t" inset="0,0,0,0">
                      <w:txbxContent>
                        <w:p w:rsidR="00012B65" w:rsidRDefault="00012B65" w:rsidP="00012B65">
                          <w:r>
                            <w:rPr>
                              <w:rFonts w:ascii="Symbol" w:hAnsi="Symbol" w:cs="Symbol"/>
                              <w:color w:val="000000"/>
                              <w:sz w:val="36"/>
                              <w:szCs w:val="36"/>
                              <w:lang w:val="en-US"/>
                            </w:rPr>
                            <w:t></w:t>
                          </w:r>
                        </w:p>
                      </w:txbxContent>
                    </v:textbox>
                  </v:rect>
                  <v:rect id="_x0000_s1091" style="position:absolute;left:1511;top:-37;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rect id="_x0000_s1092" style="position:absolute;left:2454;top:-37;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rect id="_x0000_s1093" style="position:absolute;left:1546;top:303;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rect id="_x0000_s1094" style="position:absolute;left:1956;top:303;width:107;height:651;mso-wrap-style:none" filled="f" stroked="f">
                    <v:textbox style="mso-fit-shape-to-text:t" inset="0,0,0,0">
                      <w:txbxContent>
                        <w:p w:rsidR="00012B65" w:rsidRDefault="00012B65" w:rsidP="00012B65">
                          <w:r>
                            <w:rPr>
                              <w:rFonts w:ascii="Symbol" w:hAnsi="Symbol" w:cs="Symbol"/>
                              <w:color w:val="000000"/>
                              <w:sz w:val="32"/>
                              <w:szCs w:val="32"/>
                              <w:lang w:val="en-US"/>
                            </w:rPr>
                            <w:t></w:t>
                          </w:r>
                        </w:p>
                      </w:txbxContent>
                    </v:textbox>
                  </v:rect>
                  <v:line id="_x0000_s1095" style="position:absolute" from="867,369" to="2523,370" strokeweight=".00025mm"/>
                  <v:line id="_x0000_s1096" style="position:absolute;flip:y" from="708,439" to="740,457" strokeweight=".00025mm"/>
                  <v:line id="_x0000_s1097" style="position:absolute" from="740,444" to="786,677" strokeweight="47e-5mm"/>
                  <v:line id="_x0000_s1098" style="position:absolute;flip:y" from="790,55" to="848,677" strokeweight=".00025mm"/>
                  <v:line id="_x0000_s1099" style="position:absolute" from="848,55" to="2540,56" strokeweight=".00025mm"/>
                  <v:rect id="_x0000_s1100" style="position:absolute;left:1625;top:402;width:320;height:517;mso-wrap-style:none" filled="f" stroked="f">
                    <v:textbox style="mso-fit-shape-to-text:t" inset="0,0,0,0">
                      <w:txbxContent>
                        <w:p w:rsidR="00012B65" w:rsidRDefault="00012B65" w:rsidP="00012B65">
                          <w:r>
                            <w:rPr>
                              <w:rFonts w:ascii="Times New Roman" w:hAnsi="Times New Roman"/>
                              <w:color w:val="000000"/>
                              <w:sz w:val="24"/>
                              <w:szCs w:val="24"/>
                              <w:lang w:val="en-US"/>
                            </w:rPr>
                            <w:t>т</w:t>
                          </w:r>
                          <w:r>
                            <w:rPr>
                              <w:rFonts w:ascii="Times New Roman" w:hAnsi="Times New Roman"/>
                              <w:color w:val="000000"/>
                              <w:sz w:val="24"/>
                              <w:szCs w:val="24"/>
                              <w:lang w:val="kk-KZ"/>
                            </w:rPr>
                            <w:t>ұ</w:t>
                          </w:r>
                          <w:r>
                            <w:rPr>
                              <w:rFonts w:ascii="Times New Roman" w:hAnsi="Times New Roman"/>
                              <w:color w:val="000000"/>
                              <w:sz w:val="24"/>
                              <w:szCs w:val="24"/>
                              <w:lang w:val="en-US"/>
                            </w:rPr>
                            <w:t>з</w:t>
                          </w:r>
                        </w:p>
                      </w:txbxContent>
                    </v:textbox>
                  </v:rect>
                  <v:rect id="_x0000_s1101" style="position:absolute;left:1583;top:63;width:861;height:517;mso-wrap-style:none" filled="f" stroked="f">
                    <v:textbox style="mso-fit-shape-to-text:t" inset="0,0,0,0">
                      <w:txbxContent>
                        <w:p w:rsidR="00012B65" w:rsidRDefault="00012B65" w:rsidP="00012B65">
                          <w:r>
                            <w:rPr>
                              <w:rFonts w:ascii="Times New Roman" w:hAnsi="Times New Roman"/>
                              <w:color w:val="000000"/>
                              <w:sz w:val="24"/>
                              <w:szCs w:val="24"/>
                              <w:lang w:val="en-US"/>
                            </w:rPr>
                            <w:t>ќышќыл</w:t>
                          </w:r>
                        </w:p>
                      </w:txbxContent>
                    </v:textbox>
                  </v:rect>
                  <v:rect id="_x0000_s1102" style="position:absolute;left:1371;top:402;width:161;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С</w:t>
                          </w:r>
                        </w:p>
                      </w:txbxContent>
                    </v:textbox>
                  </v:rect>
                  <v:rect id="_x0000_s1103" style="position:absolute;left:1324;top:63;width:163;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Κ</w:t>
                          </w:r>
                        </w:p>
                      </w:txbxContent>
                    </v:textbox>
                  </v:rect>
                  <v:rect id="_x0000_s1104" style="position:absolute;left:888;top:63;width:163;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Κ</w:t>
                          </w:r>
                        </w:p>
                      </w:txbxContent>
                    </v:textbox>
                  </v:rect>
                  <v:rect id="_x0000_s1105" style="position:absolute;left:92;top:215;width:174;height:517;mso-wrap-style:none" filled="f" stroked="f">
                    <v:textbox style="mso-fit-shape-to-text:t" inset="0,0,0,0">
                      <w:txbxContent>
                        <w:p w:rsidR="00012B65" w:rsidRDefault="00012B65" w:rsidP="00012B65">
                          <w:r>
                            <w:rPr>
                              <w:rFonts w:ascii="Times New Roman" w:hAnsi="Times New Roman"/>
                              <w:i/>
                              <w:iCs/>
                              <w:color w:val="000000"/>
                              <w:sz w:val="24"/>
                              <w:szCs w:val="24"/>
                              <w:lang w:val="en-US"/>
                            </w:rPr>
                            <w:t>Η</w:t>
                          </w:r>
                        </w:p>
                      </w:txbxContent>
                    </v:textbox>
                  </v:rect>
                  <v:rect id="_x0000_s1106" style="position:absolute;left:1053;top:230;width:100;height:359;mso-wrap-style:none" filled="f" stroked="f">
                    <v:textbox style="mso-fit-shape-to-text:t" inset="0,0,0,0">
                      <w:txbxContent>
                        <w:p w:rsidR="00012B65" w:rsidRDefault="00012B65" w:rsidP="00012B65">
                          <w:r>
                            <w:rPr>
                              <w:rFonts w:ascii="Times New Roman" w:hAnsi="Times New Roman"/>
                              <w:i/>
                              <w:iCs/>
                              <w:color w:val="000000"/>
                              <w:sz w:val="12"/>
                              <w:szCs w:val="12"/>
                              <w:lang w:val="en-US"/>
                            </w:rPr>
                            <w:t>W</w:t>
                          </w:r>
                        </w:p>
                      </w:txbxContent>
                    </v:textbox>
                  </v:rect>
                  <v:rect id="_x0000_s1107" style="position:absolute;left:1226;top:36;width:61;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08" style="position:absolute;left:513;top:18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109" style="position:absolute;left:309;top:200;width:66;height:369;mso-wrap-style:none" filled="f" stroked="f">
                    <v:textbox style="mso-fit-shape-to-text:t" inset="0,0,0,0">
                      <w:txbxContent>
                        <w:p w:rsidR="00012B65" w:rsidRDefault="00012B65" w:rsidP="00012B65">
                          <w:r>
                            <w:rPr>
                              <w:rFonts w:ascii="Symbol" w:hAnsi="Symbol" w:cs="Symbol"/>
                              <w:color w:val="000000"/>
                              <w:sz w:val="12"/>
                              <w:szCs w:val="12"/>
                              <w:lang w:val="en-US"/>
                            </w:rPr>
                            <w:t></w:t>
                          </w:r>
                        </w:p>
                      </w:txbxContent>
                    </v:textbox>
                  </v:rect>
                  <w10:wrap type="none"/>
                  <w10:anchorlock/>
                </v:group>
              </w:pict>
            </w:r>
          </w:p>
        </w:tc>
      </w:tr>
      <w:tr w:rsidR="00012B65" w:rsidRPr="00012B65" w:rsidTr="001F1D70">
        <w:trPr>
          <w:jc w:val="center"/>
        </w:trPr>
        <w:tc>
          <w:tcPr>
            <w:tcW w:w="1012" w:type="dxa"/>
            <w:vAlign w:val="center"/>
          </w:tcPr>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en-US"/>
              </w:rPr>
            </w:pPr>
            <w:r w:rsidRPr="00012B65">
              <w:rPr>
                <w:rFonts w:ascii="Times New Roman" w:hAnsi="Times New Roman" w:cs="Times New Roman"/>
                <w:sz w:val="28"/>
                <w:szCs w:val="28"/>
                <w:lang w:val="en-US"/>
              </w:rPr>
              <w:t>pH</w:t>
            </w:r>
          </w:p>
          <w:p w:rsidR="00012B65" w:rsidRPr="00012B65" w:rsidRDefault="00012B65" w:rsidP="001F1D70">
            <w:pPr>
              <w:tabs>
                <w:tab w:val="left" w:pos="3435"/>
              </w:tabs>
              <w:spacing w:line="360" w:lineRule="auto"/>
              <w:ind w:right="-48"/>
              <w:jc w:val="center"/>
              <w:rPr>
                <w:rFonts w:ascii="Times New Roman" w:hAnsi="Times New Roman" w:cs="Times New Roman"/>
                <w:sz w:val="28"/>
                <w:szCs w:val="28"/>
                <w:lang w:val="kk-KZ"/>
              </w:rPr>
            </w:pPr>
          </w:p>
        </w:tc>
        <w:tc>
          <w:tcPr>
            <w:tcW w:w="2720" w:type="dxa"/>
            <w:vAlign w:val="center"/>
          </w:tcPr>
          <w:p w:rsidR="00012B65" w:rsidRPr="00012B65" w:rsidRDefault="00012B65" w:rsidP="001F1D70">
            <w:pPr>
              <w:tabs>
                <w:tab w:val="left" w:pos="-2540"/>
              </w:tabs>
              <w:spacing w:line="360" w:lineRule="auto"/>
              <w:ind w:left="-20" w:right="-108"/>
              <w:jc w:val="center"/>
              <w:rPr>
                <w:rFonts w:ascii="Times New Roman" w:hAnsi="Times New Roman" w:cs="Times New Roman"/>
                <w:sz w:val="28"/>
                <w:szCs w:val="28"/>
                <w:lang w:val="en-US"/>
              </w:rPr>
            </w:pPr>
            <w:r w:rsidRPr="00012B65">
              <w:rPr>
                <w:rFonts w:ascii="Times New Roman" w:hAnsi="Times New Roman" w:cs="Times New Roman"/>
                <w:noProof/>
                <w:position w:val="-26"/>
                <w:sz w:val="28"/>
                <w:szCs w:val="28"/>
              </w:rPr>
              <w:drawing>
                <wp:inline distT="0" distB="0" distL="0" distR="0">
                  <wp:extent cx="1809750" cy="379730"/>
                  <wp:effectExtent l="19050" t="0" r="0" b="0"/>
                  <wp:docPr id="1625" name="Рисунок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5"/>
                          <pic:cNvPicPr>
                            <a:picLocks noChangeAspect="1" noChangeArrowheads="1"/>
                          </pic:cNvPicPr>
                        </pic:nvPicPr>
                        <pic:blipFill>
                          <a:blip r:embed="rId101"/>
                          <a:srcRect/>
                          <a:stretch>
                            <a:fillRect/>
                          </a:stretch>
                        </pic:blipFill>
                        <pic:spPr bwMode="auto">
                          <a:xfrm>
                            <a:off x="0" y="0"/>
                            <a:ext cx="1809750" cy="379730"/>
                          </a:xfrm>
                          <a:prstGeom prst="rect">
                            <a:avLst/>
                          </a:prstGeom>
                          <a:noFill/>
                          <a:ln w="9525">
                            <a:noFill/>
                            <a:miter lim="800000"/>
                            <a:headEnd/>
                            <a:tailEnd/>
                          </a:ln>
                        </pic:spPr>
                      </pic:pic>
                    </a:graphicData>
                  </a:graphic>
                </wp:inline>
              </w:drawing>
            </w:r>
          </w:p>
        </w:tc>
        <w:tc>
          <w:tcPr>
            <w:tcW w:w="3240" w:type="dxa"/>
            <w:vAlign w:val="center"/>
          </w:tcPr>
          <w:p w:rsidR="00012B65" w:rsidRPr="00012B65" w:rsidRDefault="00012B65" w:rsidP="001F1D70">
            <w:pPr>
              <w:ind w:left="-66" w:right="-81"/>
              <w:jc w:val="center"/>
              <w:rPr>
                <w:rFonts w:ascii="Times New Roman" w:hAnsi="Times New Roman" w:cs="Times New Roman"/>
                <w:sz w:val="28"/>
                <w:szCs w:val="28"/>
              </w:rPr>
            </w:pPr>
            <w:r w:rsidRPr="00012B65">
              <w:rPr>
                <w:rFonts w:ascii="Times New Roman" w:hAnsi="Times New Roman" w:cs="Times New Roman"/>
                <w:noProof/>
                <w:position w:val="-26"/>
                <w:sz w:val="28"/>
                <w:szCs w:val="28"/>
              </w:rPr>
              <w:drawing>
                <wp:inline distT="0" distB="0" distL="0" distR="0">
                  <wp:extent cx="1886585" cy="360680"/>
                  <wp:effectExtent l="19050" t="0" r="0" b="0"/>
                  <wp:docPr id="1627" name="Рисунок 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7"/>
                          <pic:cNvPicPr>
                            <a:picLocks noChangeAspect="1" noChangeArrowheads="1"/>
                          </pic:cNvPicPr>
                        </pic:nvPicPr>
                        <pic:blipFill>
                          <a:blip r:embed="rId102"/>
                          <a:srcRect/>
                          <a:stretch>
                            <a:fillRect/>
                          </a:stretch>
                        </pic:blipFill>
                        <pic:spPr bwMode="auto">
                          <a:xfrm>
                            <a:off x="0" y="0"/>
                            <a:ext cx="1886585" cy="360680"/>
                          </a:xfrm>
                          <a:prstGeom prst="rect">
                            <a:avLst/>
                          </a:prstGeom>
                          <a:noFill/>
                          <a:ln w="9525">
                            <a:noFill/>
                            <a:miter lim="800000"/>
                            <a:headEnd/>
                            <a:tailEnd/>
                          </a:ln>
                        </pic:spPr>
                      </pic:pic>
                    </a:graphicData>
                  </a:graphic>
                </wp:inline>
              </w:drawing>
            </w:r>
          </w:p>
        </w:tc>
        <w:tc>
          <w:tcPr>
            <w:tcW w:w="2700" w:type="dxa"/>
            <w:vAlign w:val="center"/>
          </w:tcPr>
          <w:p w:rsidR="00012B65" w:rsidRPr="00012B65" w:rsidRDefault="00012B65" w:rsidP="001F1D70">
            <w:pPr>
              <w:tabs>
                <w:tab w:val="left" w:pos="3435"/>
              </w:tabs>
              <w:ind w:left="-83" w:right="-108"/>
              <w:jc w:val="center"/>
              <w:rPr>
                <w:rFonts w:ascii="Times New Roman" w:hAnsi="Times New Roman" w:cs="Times New Roman"/>
                <w:sz w:val="28"/>
                <w:szCs w:val="28"/>
              </w:rPr>
            </w:pPr>
            <w:r w:rsidRPr="00012B65">
              <w:rPr>
                <w:rFonts w:ascii="Times New Roman" w:hAnsi="Times New Roman" w:cs="Times New Roman"/>
                <w:noProof/>
                <w:position w:val="-28"/>
                <w:sz w:val="28"/>
                <w:szCs w:val="28"/>
              </w:rPr>
              <w:drawing>
                <wp:inline distT="0" distB="0" distL="0" distR="0">
                  <wp:extent cx="1545590" cy="321945"/>
                  <wp:effectExtent l="19050" t="0" r="0" b="0"/>
                  <wp:docPr id="1629" name="Рисунок 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9"/>
                          <pic:cNvPicPr>
                            <a:picLocks noChangeAspect="1" noChangeArrowheads="1"/>
                          </pic:cNvPicPr>
                        </pic:nvPicPr>
                        <pic:blipFill>
                          <a:blip r:embed="rId103"/>
                          <a:srcRect/>
                          <a:stretch>
                            <a:fillRect/>
                          </a:stretch>
                        </pic:blipFill>
                        <pic:spPr bwMode="auto">
                          <a:xfrm>
                            <a:off x="0" y="0"/>
                            <a:ext cx="1545590" cy="321945"/>
                          </a:xfrm>
                          <a:prstGeom prst="rect">
                            <a:avLst/>
                          </a:prstGeom>
                          <a:noFill/>
                          <a:ln w="9525">
                            <a:noFill/>
                            <a:miter lim="800000"/>
                            <a:headEnd/>
                            <a:tailEnd/>
                          </a:ln>
                        </pic:spPr>
                      </pic:pic>
                    </a:graphicData>
                  </a:graphic>
                </wp:inline>
              </w:drawing>
            </w:r>
          </w:p>
          <w:p w:rsidR="00012B65" w:rsidRPr="00012B65" w:rsidRDefault="00012B65" w:rsidP="001F1D70">
            <w:pPr>
              <w:tabs>
                <w:tab w:val="left" w:pos="3435"/>
              </w:tabs>
              <w:ind w:left="-83" w:right="-108"/>
              <w:jc w:val="center"/>
              <w:rPr>
                <w:rFonts w:ascii="Times New Roman" w:hAnsi="Times New Roman" w:cs="Times New Roman"/>
                <w:sz w:val="28"/>
                <w:szCs w:val="28"/>
              </w:rPr>
            </w:pPr>
          </w:p>
        </w:tc>
      </w:tr>
    </w:tbl>
    <w:p w:rsidR="00012B65" w:rsidRPr="00012B65" w:rsidRDefault="00012B65" w:rsidP="00012B65">
      <w:pPr>
        <w:ind w:left="-66" w:right="-81"/>
        <w:jc w:val="center"/>
        <w:rPr>
          <w:rFonts w:ascii="Times New Roman" w:hAnsi="Times New Roman" w:cs="Times New Roman"/>
          <w:sz w:val="28"/>
          <w:szCs w:val="28"/>
        </w:rPr>
      </w:pPr>
    </w:p>
    <w:p w:rsidR="00012B65" w:rsidRPr="00012B65" w:rsidRDefault="00012B65" w:rsidP="00012B65">
      <w:pPr>
        <w:tabs>
          <w:tab w:val="left" w:pos="3435"/>
        </w:tabs>
        <w:ind w:right="-108"/>
        <w:rPr>
          <w:rFonts w:ascii="Times New Roman" w:hAnsi="Times New Roman" w:cs="Times New Roman"/>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§9</w:t>
      </w:r>
      <w:r w:rsidRPr="00012B65">
        <w:rPr>
          <w:rFonts w:ascii="Times New Roman" w:hAnsi="Times New Roman" w:cs="Times New Roman"/>
          <w:b/>
          <w:sz w:val="28"/>
          <w:szCs w:val="28"/>
          <w:lang w:val="en-US"/>
        </w:rPr>
        <w:t>VII</w:t>
      </w:r>
      <w:r w:rsidRPr="00012B65">
        <w:rPr>
          <w:rFonts w:ascii="Times New Roman" w:hAnsi="Times New Roman" w:cs="Times New Roman"/>
          <w:b/>
          <w:sz w:val="28"/>
          <w:szCs w:val="28"/>
          <w:lang w:val="kk-KZ"/>
        </w:rPr>
        <w:t xml:space="preserve">-тарауға қатысты « Электролиттік диссоциация теориясы» </w:t>
      </w: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бойынша шығарылатын типтік есептер мен жаттығулар</w:t>
      </w: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tabs>
          <w:tab w:val="left" w:pos="1134"/>
          <w:tab w:val="left" w:pos="3402"/>
        </w:tabs>
        <w:ind w:left="928"/>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8.1 </w:t>
      </w:r>
      <w:r w:rsidRPr="00012B65">
        <w:rPr>
          <w:rFonts w:ascii="Times New Roman" w:hAnsi="Times New Roman" w:cs="Times New Roman"/>
          <w:b/>
          <w:i/>
          <w:sz w:val="28"/>
          <w:szCs w:val="28"/>
          <w:u w:val="single"/>
          <w:lang w:val="kk-KZ"/>
        </w:rPr>
        <w:t>Қышқылдық-негіздік диссоциация</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Мышьяк (ІІІ), азот (ІІІ), стронций оксидтерінің гидраттарының қышқылдық-негіздік қасиеттерін анықтап, диссоциациялану теңдеуін жазыңыз. </w:t>
      </w:r>
    </w:p>
    <w:p w:rsidR="00012B65" w:rsidRPr="00012B65" w:rsidRDefault="00012B65" w:rsidP="00012B65">
      <w:pPr>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Жаттығуды шешу үшін осы көрсетілген элементтермен оттек, сутектің электртерістілігін анықтамадан жазып аламыз.</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tabs>
          <w:tab w:val="left" w:pos="1560"/>
        </w:tabs>
        <w:rPr>
          <w:rFonts w:ascii="Times New Roman" w:hAnsi="Times New Roman" w:cs="Times New Roman"/>
          <w:sz w:val="28"/>
          <w:szCs w:val="28"/>
          <w:lang w:val="kk-KZ"/>
        </w:rPr>
      </w:pP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Шешуі:</w:t>
      </w:r>
    </w:p>
    <w:p w:rsidR="00012B65" w:rsidRPr="00012B65" w:rsidRDefault="00012B65" w:rsidP="00012B65">
      <w:pPr>
        <w:tabs>
          <w:tab w:val="left" w:pos="1800"/>
        </w:tabs>
        <w:ind w:left="1620" w:hanging="1620"/>
        <w:jc w:val="both"/>
        <w:rPr>
          <w:rFonts w:ascii="Times New Roman" w:hAnsi="Times New Roman" w:cs="Times New Roman"/>
          <w:sz w:val="28"/>
          <w:szCs w:val="28"/>
          <w:lang w:val="kk-KZ"/>
        </w:rPr>
      </w:pPr>
      <w:r w:rsidRPr="00012B65">
        <w:rPr>
          <w:rFonts w:ascii="Times New Roman" w:hAnsi="Times New Roman" w:cs="Times New Roman"/>
          <w:sz w:val="28"/>
          <w:szCs w:val="28"/>
        </w:rPr>
        <w:pict>
          <v:line id="_x0000_s1634" style="position:absolute;left:0;text-align:left;flip:x;z-index:251660288" from="78.4pt,.6pt" to="78.5pt,317.95pt"/>
        </w:pict>
      </w:r>
      <w:r w:rsidRPr="00012B65">
        <w:rPr>
          <w:rFonts w:ascii="Times New Roman" w:hAnsi="Times New Roman" w:cs="Times New Roman"/>
          <w:sz w:val="28"/>
          <w:szCs w:val="28"/>
          <w:lang w:val="kk-KZ"/>
        </w:rPr>
        <w:t>1)</w:t>
      </w:r>
      <w:r w:rsidRPr="00012B65">
        <w:rPr>
          <w:rFonts w:ascii="Times New Roman" w:hAnsi="Times New Roman" w:cs="Times New Roman"/>
          <w:sz w:val="28"/>
          <w:szCs w:val="28"/>
        </w:rPr>
        <w:t>χ</w:t>
      </w:r>
      <w:r w:rsidRPr="00012B65">
        <w:rPr>
          <w:rFonts w:ascii="Times New Roman" w:hAnsi="Times New Roman" w:cs="Times New Roman"/>
          <w:sz w:val="28"/>
          <w:szCs w:val="28"/>
          <w:lang w:val="kk-KZ"/>
        </w:rPr>
        <w:t>(As) = 2,1</w:t>
      </w:r>
      <w:r w:rsidRPr="00012B65">
        <w:rPr>
          <w:rFonts w:ascii="Times New Roman" w:hAnsi="Times New Roman" w:cs="Times New Roman"/>
          <w:sz w:val="28"/>
          <w:szCs w:val="28"/>
          <w:lang w:val="kk-KZ"/>
        </w:rPr>
        <w:tab/>
        <w:t>Гидроксидтің жалпы формуласы ЭOH арасындағы байланыстың қайсысы полюстірек екендігін электртерістілік мәндерін пайдалану арқылы есептейміз:</w:t>
      </w:r>
    </w:p>
    <w:p w:rsidR="00012B65" w:rsidRPr="00012B65" w:rsidRDefault="00012B65" w:rsidP="00012B65">
      <w:pPr>
        <w:tabs>
          <w:tab w:val="left" w:pos="1620"/>
        </w:tabs>
        <w:ind w:left="1620" w:hanging="1620"/>
        <w:rPr>
          <w:rFonts w:ascii="Times New Roman" w:hAnsi="Times New Roman" w:cs="Times New Roman"/>
          <w:sz w:val="28"/>
          <w:szCs w:val="28"/>
          <w:lang w:val="kk-KZ"/>
        </w:rPr>
      </w:pPr>
      <w:r w:rsidRPr="00012B65">
        <w:rPr>
          <w:rFonts w:ascii="Times New Roman" w:hAnsi="Times New Roman" w:cs="Times New Roman"/>
          <w:sz w:val="28"/>
          <w:szCs w:val="28"/>
        </w:rPr>
        <w:t>χ</w:t>
      </w:r>
      <w:r w:rsidRPr="00012B65">
        <w:rPr>
          <w:rFonts w:ascii="Times New Roman" w:hAnsi="Times New Roman" w:cs="Times New Roman"/>
          <w:sz w:val="28"/>
          <w:szCs w:val="28"/>
          <w:lang w:val="kk-KZ"/>
        </w:rPr>
        <w:t>(N) = 3,07</w:t>
      </w:r>
      <w:r w:rsidRPr="00012B65">
        <w:rPr>
          <w:rFonts w:ascii="Times New Roman" w:hAnsi="Times New Roman" w:cs="Times New Roman"/>
          <w:sz w:val="28"/>
          <w:szCs w:val="28"/>
          <w:lang w:val="kk-KZ"/>
        </w:rPr>
        <w:tab/>
      </w:r>
    </w:p>
    <w:p w:rsidR="00012B65" w:rsidRPr="00012B65" w:rsidRDefault="00012B65" w:rsidP="00012B65">
      <w:pPr>
        <w:tabs>
          <w:tab w:val="left" w:pos="1560"/>
          <w:tab w:val="left" w:pos="1980"/>
        </w:tabs>
        <w:rPr>
          <w:rFonts w:ascii="Times New Roman" w:hAnsi="Times New Roman" w:cs="Times New Roman"/>
          <w:sz w:val="28"/>
          <w:szCs w:val="28"/>
          <w:lang w:val="en-US"/>
        </w:rPr>
      </w:pPr>
      <w:r w:rsidRPr="00012B65">
        <w:rPr>
          <w:rFonts w:ascii="Times New Roman" w:hAnsi="Times New Roman" w:cs="Times New Roman"/>
          <w:sz w:val="28"/>
          <w:szCs w:val="28"/>
        </w:rPr>
        <w:t>χ</w:t>
      </w:r>
      <w:r w:rsidRPr="00012B65">
        <w:rPr>
          <w:rFonts w:ascii="Times New Roman" w:hAnsi="Times New Roman" w:cs="Times New Roman"/>
          <w:sz w:val="28"/>
          <w:szCs w:val="28"/>
          <w:lang w:val="en-US"/>
        </w:rPr>
        <w:t>(Sr) = 0,99</w:t>
      </w:r>
      <w:r w:rsidRPr="00012B65">
        <w:rPr>
          <w:rFonts w:ascii="Times New Roman" w:hAnsi="Times New Roman" w:cs="Times New Roman"/>
          <w:sz w:val="28"/>
          <w:szCs w:val="28"/>
          <w:lang w:val="en-US"/>
        </w:rPr>
        <w:tab/>
        <w:t>2)</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en-US"/>
        </w:rPr>
        <w:t>As – O – H.  ∆</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(As – O) = 3,5-2,1 = 1,4</w:t>
      </w:r>
    </w:p>
    <w:p w:rsidR="00012B65" w:rsidRPr="00012B65" w:rsidRDefault="00012B65" w:rsidP="00012B65">
      <w:pPr>
        <w:tabs>
          <w:tab w:val="left" w:pos="3150"/>
        </w:tabs>
        <w:rPr>
          <w:rFonts w:ascii="Times New Roman" w:hAnsi="Times New Roman" w:cs="Times New Roman"/>
          <w:sz w:val="28"/>
          <w:szCs w:val="28"/>
          <w:lang w:val="en-US"/>
        </w:rPr>
      </w:pPr>
      <w:r w:rsidRPr="00012B65">
        <w:rPr>
          <w:rFonts w:ascii="Times New Roman" w:hAnsi="Times New Roman" w:cs="Times New Roman"/>
          <w:sz w:val="28"/>
          <w:szCs w:val="28"/>
          <w:lang w:val="en-US"/>
        </w:rPr>
        <w:t>χ(O) = 3,5                                   ∆</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(O – H) = 3,5-2,1 = 1,4</w:t>
      </w:r>
    </w:p>
    <w:p w:rsidR="00012B65" w:rsidRPr="00012B65" w:rsidRDefault="00012B65" w:rsidP="00012B65">
      <w:pPr>
        <w:tabs>
          <w:tab w:val="left" w:pos="1980"/>
        </w:tabs>
        <w:rPr>
          <w:rFonts w:ascii="Times New Roman" w:hAnsi="Times New Roman" w:cs="Times New Roman"/>
          <w:sz w:val="28"/>
          <w:szCs w:val="28"/>
          <w:lang w:val="en-US"/>
        </w:rPr>
      </w:pPr>
      <w:r w:rsidRPr="00012B65">
        <w:rPr>
          <w:rFonts w:ascii="Times New Roman" w:hAnsi="Times New Roman" w:cs="Times New Roman"/>
          <w:sz w:val="28"/>
          <w:szCs w:val="28"/>
          <w:lang w:val="en-US"/>
        </w:rPr>
        <w:t>χ(H) = 2,1</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en-US"/>
        </w:rPr>
        <w:t>∆</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(As – O) = ∆</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 xml:space="preserve">(O – H) = 1,4; </w:t>
      </w:r>
      <w:r w:rsidRPr="00012B65">
        <w:rPr>
          <w:rFonts w:ascii="Times New Roman" w:hAnsi="Times New Roman" w:cs="Times New Roman"/>
          <w:sz w:val="28"/>
          <w:szCs w:val="28"/>
        </w:rPr>
        <w:t>олай</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болса</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қосылыс</w:t>
      </w:r>
      <w:r w:rsidRPr="00012B65">
        <w:rPr>
          <w:rFonts w:ascii="Times New Roman" w:hAnsi="Times New Roman" w:cs="Times New Roman"/>
          <w:sz w:val="28"/>
          <w:szCs w:val="28"/>
          <w:lang w:val="kk-KZ"/>
        </w:rPr>
        <w:t xml:space="preserve"> екідайлы</w:t>
      </w:r>
      <w:r w:rsidRPr="00012B65">
        <w:rPr>
          <w:rFonts w:ascii="Times New Roman" w:hAnsi="Times New Roman" w:cs="Times New Roman"/>
          <w:sz w:val="28"/>
          <w:szCs w:val="28"/>
          <w:lang w:val="en-US"/>
        </w:rPr>
        <w:t xml:space="preserve">: </w:t>
      </w:r>
    </w:p>
    <w:p w:rsidR="00012B65" w:rsidRPr="00012B65" w:rsidRDefault="00012B65" w:rsidP="00012B65">
      <w:pPr>
        <w:tabs>
          <w:tab w:val="left" w:pos="1980"/>
        </w:tabs>
        <w:rPr>
          <w:rFonts w:ascii="Times New Roman" w:hAnsi="Times New Roman" w:cs="Times New Roman"/>
          <w:sz w:val="28"/>
          <w:szCs w:val="28"/>
          <w:lang w:val="en-US"/>
        </w:rPr>
      </w:pPr>
      <w:r w:rsidRPr="00012B65">
        <w:rPr>
          <w:rFonts w:ascii="Times New Roman" w:hAnsi="Times New Roman" w:cs="Times New Roman"/>
          <w:sz w:val="28"/>
          <w:szCs w:val="28"/>
        </w:rPr>
        <w:pict>
          <v:line id="_x0000_s1635" style="position:absolute;z-index:251661312" from="-9.65pt,9.85pt" to="71.35pt,9.85pt"/>
        </w:pict>
      </w:r>
      <w:r w:rsidRPr="00012B65">
        <w:rPr>
          <w:rFonts w:ascii="Times New Roman" w:hAnsi="Times New Roman" w:cs="Times New Roman"/>
          <w:sz w:val="28"/>
          <w:szCs w:val="28"/>
          <w:lang w:val="en-US"/>
        </w:rPr>
        <w:tab/>
      </w:r>
      <w:r w:rsidRPr="00012B65">
        <w:rPr>
          <w:rFonts w:ascii="Times New Roman" w:hAnsi="Times New Roman" w:cs="Times New Roman"/>
          <w:noProof/>
          <w:position w:val="-12"/>
          <w:sz w:val="28"/>
          <w:szCs w:val="28"/>
        </w:rPr>
        <w:drawing>
          <wp:inline distT="0" distB="0" distL="0" distR="0">
            <wp:extent cx="3819525" cy="276225"/>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4"/>
                    <a:srcRect/>
                    <a:stretch>
                      <a:fillRect/>
                    </a:stretch>
                  </pic:blipFill>
                  <pic:spPr bwMode="auto">
                    <a:xfrm>
                      <a:off x="0" y="0"/>
                      <a:ext cx="3819525" cy="276225"/>
                    </a:xfrm>
                    <a:prstGeom prst="rect">
                      <a:avLst/>
                    </a:prstGeom>
                    <a:noFill/>
                    <a:ln w="9525">
                      <a:noFill/>
                      <a:miter lim="800000"/>
                      <a:headEnd/>
                      <a:tailEnd/>
                    </a:ln>
                  </pic:spPr>
                </pic:pic>
              </a:graphicData>
            </a:graphic>
          </wp:inline>
        </w:drawing>
      </w:r>
    </w:p>
    <w:p w:rsidR="00012B65" w:rsidRPr="00012B65" w:rsidRDefault="00012B65" w:rsidP="00012B65">
      <w:pPr>
        <w:tabs>
          <w:tab w:val="left" w:pos="1620"/>
          <w:tab w:val="left" w:pos="1980"/>
        </w:tabs>
        <w:rPr>
          <w:rFonts w:ascii="Times New Roman" w:hAnsi="Times New Roman" w:cs="Times New Roman"/>
          <w:sz w:val="28"/>
          <w:szCs w:val="28"/>
          <w:lang w:val="en-US"/>
        </w:rPr>
      </w:pPr>
      <w:r w:rsidRPr="00012B65">
        <w:rPr>
          <w:rFonts w:ascii="Times New Roman" w:hAnsi="Times New Roman" w:cs="Times New Roman"/>
          <w:sz w:val="28"/>
          <w:szCs w:val="28"/>
        </w:rPr>
        <w:t>Т</w:t>
      </w:r>
      <w:r w:rsidRPr="00012B65">
        <w:rPr>
          <w:rFonts w:ascii="Times New Roman" w:hAnsi="Times New Roman" w:cs="Times New Roman"/>
          <w:sz w:val="28"/>
          <w:szCs w:val="28"/>
          <w:lang w:val="en-US"/>
        </w:rPr>
        <w:t>/</w:t>
      </w:r>
      <w:r w:rsidRPr="00012B65">
        <w:rPr>
          <w:rFonts w:ascii="Times New Roman" w:hAnsi="Times New Roman" w:cs="Times New Roman"/>
          <w:sz w:val="28"/>
          <w:szCs w:val="28"/>
        </w:rPr>
        <w:t>к</w:t>
      </w:r>
      <w:r w:rsidRPr="00012B65">
        <w:rPr>
          <w:rFonts w:ascii="Times New Roman" w:hAnsi="Times New Roman" w:cs="Times New Roman"/>
          <w:sz w:val="28"/>
          <w:szCs w:val="28"/>
          <w:lang w:val="en-US"/>
        </w:rPr>
        <w:t>: ∆</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w:t>
      </w:r>
      <w:r w:rsidRPr="00012B65">
        <w:rPr>
          <w:rFonts w:ascii="Times New Roman" w:hAnsi="Times New Roman" w:cs="Times New Roman"/>
          <w:sz w:val="28"/>
          <w:szCs w:val="28"/>
          <w:lang w:val="en-US"/>
        </w:rPr>
        <w:tab/>
        <w:t>3) N – O – H.  ∆</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(N – O) = 3.5 - 3.07 = 0.43</w:t>
      </w:r>
    </w:p>
    <w:p w:rsidR="00012B65" w:rsidRPr="00012B65" w:rsidRDefault="00012B65" w:rsidP="00012B65">
      <w:pPr>
        <w:tabs>
          <w:tab w:val="left" w:pos="1980"/>
        </w:tabs>
        <w:rPr>
          <w:rFonts w:ascii="Times New Roman" w:hAnsi="Times New Roman" w:cs="Times New Roman"/>
          <w:sz w:val="28"/>
          <w:szCs w:val="28"/>
          <w:lang w:val="en-US"/>
        </w:rPr>
      </w:pPr>
      <w:r w:rsidRPr="00012B65">
        <w:rPr>
          <w:rFonts w:ascii="Times New Roman" w:hAnsi="Times New Roman" w:cs="Times New Roman"/>
          <w:sz w:val="28"/>
          <w:szCs w:val="28"/>
          <w:lang w:val="en-US"/>
        </w:rPr>
        <w:tab/>
        <w:t>∆</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 xml:space="preserve">(O – H) = 1.4  </w:t>
      </w:r>
    </w:p>
    <w:p w:rsidR="00012B65" w:rsidRPr="00012B65" w:rsidRDefault="00012B65" w:rsidP="00012B65">
      <w:pPr>
        <w:tabs>
          <w:tab w:val="left" w:pos="1980"/>
        </w:tabs>
        <w:ind w:left="1980"/>
        <w:jc w:val="both"/>
        <w:rPr>
          <w:rFonts w:ascii="Times New Roman" w:hAnsi="Times New Roman" w:cs="Times New Roman"/>
          <w:sz w:val="28"/>
          <w:szCs w:val="28"/>
          <w:lang w:val="en-US"/>
        </w:rPr>
      </w:pPr>
      <w:r w:rsidRPr="00012B65">
        <w:rPr>
          <w:rFonts w:ascii="Times New Roman" w:hAnsi="Times New Roman" w:cs="Times New Roman"/>
          <w:sz w:val="28"/>
          <w:szCs w:val="28"/>
          <w:lang w:val="en-US"/>
        </w:rPr>
        <w:t>∆</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(N – O) &lt;  ∆</w:t>
      </w:r>
      <w:r w:rsidRPr="00012B65">
        <w:rPr>
          <w:rFonts w:ascii="Times New Roman" w:hAnsi="Times New Roman" w:cs="Times New Roman"/>
          <w:sz w:val="28"/>
          <w:szCs w:val="28"/>
        </w:rPr>
        <w:t>χ</w:t>
      </w:r>
      <w:r w:rsidRPr="00012B65">
        <w:rPr>
          <w:rFonts w:ascii="Times New Roman" w:hAnsi="Times New Roman" w:cs="Times New Roman"/>
          <w:sz w:val="28"/>
          <w:szCs w:val="28"/>
          <w:lang w:val="en-US"/>
        </w:rPr>
        <w:t xml:space="preserve">(O – H), </w:t>
      </w:r>
      <w:r w:rsidRPr="00012B65">
        <w:rPr>
          <w:rFonts w:ascii="Times New Roman" w:hAnsi="Times New Roman" w:cs="Times New Roman"/>
          <w:sz w:val="28"/>
          <w:szCs w:val="28"/>
        </w:rPr>
        <w:t>олай</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болса</w:t>
      </w:r>
      <w:r w:rsidRPr="00012B65">
        <w:rPr>
          <w:rFonts w:ascii="Times New Roman" w:hAnsi="Times New Roman" w:cs="Times New Roman"/>
          <w:sz w:val="28"/>
          <w:szCs w:val="28"/>
          <w:lang w:val="en-US"/>
        </w:rPr>
        <w:t xml:space="preserve">, </w:t>
      </w:r>
      <w:r w:rsidRPr="00012B65">
        <w:rPr>
          <w:rFonts w:ascii="Times New Roman" w:hAnsi="Times New Roman" w:cs="Times New Roman"/>
          <w:sz w:val="28"/>
          <w:szCs w:val="28"/>
        </w:rPr>
        <w:t>қосылыс</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қышқылдар</w:t>
      </w:r>
      <w:r w:rsidRPr="00012B65">
        <w:rPr>
          <w:rFonts w:ascii="Times New Roman" w:hAnsi="Times New Roman" w:cs="Times New Roman"/>
          <w:sz w:val="28"/>
          <w:szCs w:val="28"/>
          <w:lang w:val="kk-KZ"/>
        </w:rPr>
        <w:t xml:space="preserve">ша </w:t>
      </w:r>
      <w:r w:rsidRPr="00012B65">
        <w:rPr>
          <w:rFonts w:ascii="Times New Roman" w:hAnsi="Times New Roman" w:cs="Times New Roman"/>
          <w:sz w:val="28"/>
          <w:szCs w:val="28"/>
        </w:rPr>
        <w:t>иондарға</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ыдырайды</w:t>
      </w:r>
      <w:r w:rsidRPr="00012B65">
        <w:rPr>
          <w:rFonts w:ascii="Times New Roman" w:hAnsi="Times New Roman" w:cs="Times New Roman"/>
          <w:sz w:val="28"/>
          <w:szCs w:val="28"/>
          <w:lang w:val="en-US"/>
        </w:rPr>
        <w:t>.</w:t>
      </w:r>
    </w:p>
    <w:p w:rsidR="00012B65" w:rsidRPr="00012B65" w:rsidRDefault="00012B65" w:rsidP="00012B65">
      <w:pPr>
        <w:tabs>
          <w:tab w:val="left" w:pos="1620"/>
        </w:tabs>
        <w:rPr>
          <w:rFonts w:ascii="Times New Roman" w:hAnsi="Times New Roman" w:cs="Times New Roman"/>
          <w:sz w:val="28"/>
          <w:szCs w:val="28"/>
          <w:lang w:val="en-US"/>
        </w:rPr>
      </w:pPr>
    </w:p>
    <w:p w:rsidR="00012B65" w:rsidRPr="00012B65" w:rsidRDefault="00012B65" w:rsidP="00012B65">
      <w:pPr>
        <w:tabs>
          <w:tab w:val="left" w:pos="1620"/>
        </w:tabs>
        <w:rPr>
          <w:rFonts w:ascii="Times New Roman" w:hAnsi="Times New Roman" w:cs="Times New Roman"/>
          <w:sz w:val="28"/>
          <w:szCs w:val="28"/>
          <w:lang w:val="kk-KZ"/>
        </w:rPr>
      </w:pPr>
      <w:r w:rsidRPr="00012B65">
        <w:rPr>
          <w:rFonts w:ascii="Times New Roman" w:hAnsi="Times New Roman" w:cs="Times New Roman"/>
          <w:sz w:val="28"/>
          <w:szCs w:val="28"/>
          <w:lang w:val="en-US"/>
        </w:rPr>
        <w:tab/>
      </w:r>
      <w:r w:rsidRPr="00012B65">
        <w:rPr>
          <w:rFonts w:ascii="Times New Roman" w:hAnsi="Times New Roman" w:cs="Times New Roman"/>
          <w:noProof/>
          <w:position w:val="-12"/>
          <w:sz w:val="28"/>
          <w:szCs w:val="28"/>
        </w:rPr>
        <w:drawing>
          <wp:inline distT="0" distB="0" distL="0" distR="0">
            <wp:extent cx="1581150" cy="276225"/>
            <wp:effectExtent l="1905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5"/>
                    <a:srcRect/>
                    <a:stretch>
                      <a:fillRect/>
                    </a:stretch>
                  </pic:blipFill>
                  <pic:spPr bwMode="auto">
                    <a:xfrm>
                      <a:off x="0" y="0"/>
                      <a:ext cx="1581150" cy="276225"/>
                    </a:xfrm>
                    <a:prstGeom prst="rect">
                      <a:avLst/>
                    </a:prstGeom>
                    <a:noFill/>
                    <a:ln w="9525">
                      <a:noFill/>
                      <a:miter lim="800000"/>
                      <a:headEnd/>
                      <a:tailEnd/>
                    </a:ln>
                  </pic:spPr>
                </pic:pic>
              </a:graphicData>
            </a:graphic>
          </wp:inline>
        </w:drawing>
      </w:r>
    </w:p>
    <w:p w:rsidR="00012B65" w:rsidRPr="00012B65" w:rsidRDefault="00012B65" w:rsidP="00012B65">
      <w:pPr>
        <w:tabs>
          <w:tab w:val="left" w:pos="1620"/>
        </w:tabs>
        <w:rPr>
          <w:rFonts w:ascii="Times New Roman" w:hAnsi="Times New Roman" w:cs="Times New Roman"/>
          <w:sz w:val="28"/>
          <w:szCs w:val="28"/>
          <w:lang w:val="kk-KZ"/>
        </w:rPr>
      </w:pPr>
      <w:r w:rsidRPr="00012B65">
        <w:rPr>
          <w:rFonts w:ascii="Times New Roman" w:hAnsi="Times New Roman" w:cs="Times New Roman"/>
          <w:sz w:val="28"/>
          <w:szCs w:val="28"/>
          <w:lang w:val="kk-KZ"/>
        </w:rPr>
        <w:tab/>
        <w:t>4) Sr  - O – H.  ∆</w:t>
      </w:r>
      <w:r w:rsidRPr="00012B65">
        <w:rPr>
          <w:rFonts w:ascii="Times New Roman" w:hAnsi="Times New Roman" w:cs="Times New Roman"/>
          <w:sz w:val="28"/>
          <w:szCs w:val="28"/>
        </w:rPr>
        <w:t>χ</w:t>
      </w:r>
      <w:r w:rsidRPr="00012B65">
        <w:rPr>
          <w:rFonts w:ascii="Times New Roman" w:hAnsi="Times New Roman" w:cs="Times New Roman"/>
          <w:sz w:val="28"/>
          <w:szCs w:val="28"/>
          <w:lang w:val="kk-KZ"/>
        </w:rPr>
        <w:t xml:space="preserve">(Sr  - O) = 3,5 – 0,99 = 2,51              </w:t>
      </w:r>
    </w:p>
    <w:p w:rsidR="00012B65" w:rsidRPr="00012B65" w:rsidRDefault="00012B65" w:rsidP="00012B65">
      <w:pPr>
        <w:tabs>
          <w:tab w:val="left" w:pos="1635"/>
        </w:tabs>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χ</w:t>
      </w:r>
      <w:r w:rsidRPr="00012B65">
        <w:rPr>
          <w:rFonts w:ascii="Times New Roman" w:hAnsi="Times New Roman" w:cs="Times New Roman"/>
          <w:sz w:val="28"/>
          <w:szCs w:val="28"/>
          <w:lang w:val="kk-KZ"/>
        </w:rPr>
        <w:t>(O – H) = 1,4</w:t>
      </w:r>
    </w:p>
    <w:p w:rsidR="00012B65" w:rsidRPr="00012B65" w:rsidRDefault="00012B65" w:rsidP="00012B65">
      <w:pPr>
        <w:tabs>
          <w:tab w:val="left" w:pos="1635"/>
        </w:tabs>
        <w:ind w:left="1980"/>
        <w:rPr>
          <w:rFonts w:ascii="Times New Roman" w:hAnsi="Times New Roman" w:cs="Times New Roman"/>
          <w:sz w:val="28"/>
          <w:szCs w:val="28"/>
          <w:lang w:val="kk-KZ"/>
        </w:rPr>
      </w:pPr>
      <w:r w:rsidRPr="00012B65">
        <w:rPr>
          <w:rFonts w:ascii="Times New Roman" w:hAnsi="Times New Roman" w:cs="Times New Roman"/>
          <w:sz w:val="28"/>
          <w:szCs w:val="28"/>
          <w:lang w:val="kk-KZ"/>
        </w:rPr>
        <w:t>∆</w:t>
      </w:r>
      <w:r w:rsidRPr="00012B65">
        <w:rPr>
          <w:rFonts w:ascii="Times New Roman" w:hAnsi="Times New Roman" w:cs="Times New Roman"/>
          <w:sz w:val="28"/>
          <w:szCs w:val="28"/>
        </w:rPr>
        <w:t>χ</w:t>
      </w:r>
      <w:r w:rsidRPr="00012B65">
        <w:rPr>
          <w:rFonts w:ascii="Times New Roman" w:hAnsi="Times New Roman" w:cs="Times New Roman"/>
          <w:sz w:val="28"/>
          <w:szCs w:val="28"/>
          <w:lang w:val="kk-KZ"/>
        </w:rPr>
        <w:t>(S r - O) &gt; ∆</w:t>
      </w:r>
      <w:r w:rsidRPr="00012B65">
        <w:rPr>
          <w:rFonts w:ascii="Times New Roman" w:hAnsi="Times New Roman" w:cs="Times New Roman"/>
          <w:sz w:val="28"/>
          <w:szCs w:val="28"/>
        </w:rPr>
        <w:t>χ</w:t>
      </w:r>
      <w:r w:rsidRPr="00012B65">
        <w:rPr>
          <w:rFonts w:ascii="Times New Roman" w:hAnsi="Times New Roman" w:cs="Times New Roman"/>
          <w:sz w:val="28"/>
          <w:szCs w:val="28"/>
          <w:lang w:val="kk-KZ"/>
        </w:rPr>
        <w:t>(O – H), олай болса қосылыс негіздерше иондарға ыдырайды.</w:t>
      </w:r>
    </w:p>
    <w:p w:rsidR="00012B65" w:rsidRPr="00012B65" w:rsidRDefault="00012B65" w:rsidP="00012B65">
      <w:pPr>
        <w:tabs>
          <w:tab w:val="left" w:pos="1635"/>
        </w:tabs>
        <w:rPr>
          <w:rFonts w:ascii="Times New Roman" w:hAnsi="Times New Roman" w:cs="Times New Roman"/>
          <w:sz w:val="28"/>
          <w:szCs w:val="28"/>
          <w:lang w:val="en-US"/>
        </w:rPr>
      </w:pPr>
      <w:r w:rsidRPr="00012B65">
        <w:rPr>
          <w:rFonts w:ascii="Times New Roman" w:hAnsi="Times New Roman" w:cs="Times New Roman"/>
          <w:sz w:val="28"/>
          <w:szCs w:val="28"/>
          <w:lang w:val="kk-KZ"/>
        </w:rPr>
        <w:tab/>
      </w:r>
      <w:r w:rsidRPr="00012B65">
        <w:rPr>
          <w:rFonts w:ascii="Times New Roman" w:hAnsi="Times New Roman" w:cs="Times New Roman"/>
          <w:noProof/>
          <w:position w:val="-12"/>
          <w:sz w:val="28"/>
          <w:szCs w:val="28"/>
        </w:rPr>
        <w:drawing>
          <wp:inline distT="0" distB="0" distL="0" distR="0">
            <wp:extent cx="1838325" cy="276225"/>
            <wp:effectExtent l="1905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6"/>
                    <a:srcRect/>
                    <a:stretch>
                      <a:fillRect/>
                    </a:stretch>
                  </pic:blipFill>
                  <pic:spPr bwMode="auto">
                    <a:xfrm>
                      <a:off x="0" y="0"/>
                      <a:ext cx="1838325" cy="276225"/>
                    </a:xfrm>
                    <a:prstGeom prst="rect">
                      <a:avLst/>
                    </a:prstGeom>
                    <a:noFill/>
                    <a:ln w="9525">
                      <a:noFill/>
                      <a:miter lim="800000"/>
                      <a:headEnd/>
                      <a:tailEnd/>
                    </a:ln>
                  </pic:spPr>
                </pic:pic>
              </a:graphicData>
            </a:graphic>
          </wp:inline>
        </w:drawing>
      </w:r>
    </w:p>
    <w:p w:rsidR="00012B65" w:rsidRPr="00012B65" w:rsidRDefault="00012B65" w:rsidP="00012B65">
      <w:pPr>
        <w:tabs>
          <w:tab w:val="left" w:pos="1635"/>
        </w:tabs>
        <w:jc w:val="center"/>
        <w:rPr>
          <w:rFonts w:ascii="Times New Roman" w:hAnsi="Times New Roman" w:cs="Times New Roman"/>
          <w:sz w:val="28"/>
          <w:szCs w:val="28"/>
          <w:lang w:val="en-US"/>
        </w:rPr>
      </w:pPr>
    </w:p>
    <w:p w:rsidR="00012B65" w:rsidRPr="00012B65" w:rsidRDefault="00012B65" w:rsidP="00012B65">
      <w:pPr>
        <w:tabs>
          <w:tab w:val="left" w:pos="1635"/>
        </w:tabs>
        <w:ind w:firstLine="540"/>
        <w:rPr>
          <w:rFonts w:ascii="Times New Roman" w:hAnsi="Times New Roman" w:cs="Times New Roman"/>
          <w:sz w:val="28"/>
          <w:szCs w:val="28"/>
          <w:lang w:val="en-US"/>
        </w:rPr>
      </w:pPr>
      <w:r w:rsidRPr="00012B65">
        <w:rPr>
          <w:rFonts w:ascii="Times New Roman" w:hAnsi="Times New Roman" w:cs="Times New Roman"/>
          <w:sz w:val="28"/>
          <w:szCs w:val="28"/>
          <w:lang w:val="en-US"/>
        </w:rPr>
        <w:t>8.2</w:t>
      </w:r>
      <w:r w:rsidRPr="00012B65">
        <w:rPr>
          <w:rFonts w:ascii="Times New Roman" w:hAnsi="Times New Roman" w:cs="Times New Roman"/>
          <w:sz w:val="28"/>
          <w:szCs w:val="28"/>
          <w:lang w:val="kk-KZ"/>
        </w:rPr>
        <w:t xml:space="preserve"> </w:t>
      </w:r>
      <w:r w:rsidRPr="00012B65">
        <w:rPr>
          <w:rFonts w:ascii="Times New Roman" w:hAnsi="Times New Roman" w:cs="Times New Roman"/>
          <w:b/>
          <w:i/>
          <w:sz w:val="28"/>
          <w:szCs w:val="28"/>
          <w:u w:val="single"/>
        </w:rPr>
        <w:t>Күшті</w:t>
      </w:r>
      <w:r w:rsidRPr="00012B65">
        <w:rPr>
          <w:rFonts w:ascii="Times New Roman" w:hAnsi="Times New Roman" w:cs="Times New Roman"/>
          <w:b/>
          <w:i/>
          <w:sz w:val="28"/>
          <w:szCs w:val="28"/>
          <w:u w:val="single"/>
          <w:lang w:val="en-US"/>
        </w:rPr>
        <w:t xml:space="preserve"> </w:t>
      </w:r>
      <w:r w:rsidRPr="00012B65">
        <w:rPr>
          <w:rFonts w:ascii="Times New Roman" w:hAnsi="Times New Roman" w:cs="Times New Roman"/>
          <w:b/>
          <w:i/>
          <w:sz w:val="28"/>
          <w:szCs w:val="28"/>
          <w:u w:val="single"/>
        </w:rPr>
        <w:t>электролит</w:t>
      </w:r>
      <w:r w:rsidRPr="00012B65">
        <w:rPr>
          <w:rFonts w:ascii="Times New Roman" w:hAnsi="Times New Roman" w:cs="Times New Roman"/>
          <w:b/>
          <w:i/>
          <w:sz w:val="28"/>
          <w:szCs w:val="28"/>
          <w:u w:val="single"/>
          <w:lang w:val="en-US"/>
        </w:rPr>
        <w:t xml:space="preserve"> </w:t>
      </w:r>
      <w:r w:rsidRPr="00012B65">
        <w:rPr>
          <w:rFonts w:ascii="Times New Roman" w:hAnsi="Times New Roman" w:cs="Times New Roman"/>
          <w:b/>
          <w:i/>
          <w:sz w:val="28"/>
          <w:szCs w:val="28"/>
          <w:u w:val="single"/>
        </w:rPr>
        <w:t>диссоциациясы</w:t>
      </w:r>
    </w:p>
    <w:p w:rsidR="00012B65" w:rsidRPr="00012B65" w:rsidRDefault="00012B65" w:rsidP="00012B65">
      <w:pPr>
        <w:tabs>
          <w:tab w:val="left" w:pos="1635"/>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Массасы 14,2г 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900г суда еріген, ерітінді тығыздығы 1,08 г/мл болса, ерітіндідегі заттың диссоциациялану дәрежесі 80% болса, ерітіндідегі иондар концентрациясын анықтаңыз.</w:t>
      </w:r>
    </w:p>
    <w:p w:rsidR="00012B65" w:rsidRPr="00012B65" w:rsidRDefault="00012B65" w:rsidP="00012B65">
      <w:pPr>
        <w:tabs>
          <w:tab w:val="left" w:pos="1635"/>
        </w:tabs>
        <w:jc w:val="both"/>
        <w:rPr>
          <w:rFonts w:ascii="Times New Roman" w:hAnsi="Times New Roman" w:cs="Times New Roman"/>
          <w:sz w:val="28"/>
          <w:szCs w:val="28"/>
          <w:lang w:val="kk-KZ"/>
        </w:rPr>
      </w:pPr>
    </w:p>
    <w:p w:rsidR="00012B65" w:rsidRPr="00012B65" w:rsidRDefault="00012B65" w:rsidP="00012B65">
      <w:pPr>
        <w:tabs>
          <w:tab w:val="left" w:pos="1635"/>
        </w:tabs>
        <w:rPr>
          <w:rFonts w:ascii="Times New Roman" w:hAnsi="Times New Roman" w:cs="Times New Roman"/>
          <w:sz w:val="28"/>
          <w:szCs w:val="28"/>
          <w:lang w:val="kk-KZ"/>
        </w:rPr>
      </w:pPr>
    </w:p>
    <w:p w:rsidR="00012B65" w:rsidRPr="00012B65" w:rsidRDefault="00012B65" w:rsidP="00012B65">
      <w:pPr>
        <w:tabs>
          <w:tab w:val="left" w:pos="2625"/>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1" style="position:absolute;z-index:251718656" from="120.9pt,.65pt" to="120.9pt,193.05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t>Шешуі:</w:t>
      </w:r>
    </w:p>
    <w:p w:rsidR="00012B65" w:rsidRPr="00012B65" w:rsidRDefault="00012B65" w:rsidP="00012B65">
      <w:pPr>
        <w:tabs>
          <w:tab w:val="left" w:pos="1635"/>
          <w:tab w:val="left" w:pos="2625"/>
        </w:tabs>
        <w:rPr>
          <w:rFonts w:ascii="Times New Roman" w:hAnsi="Times New Roman" w:cs="Times New Roman"/>
          <w:sz w:val="28"/>
          <w:szCs w:val="28"/>
          <w:vertAlign w:val="superscript"/>
          <w:lang w:val="en-US"/>
        </w:rPr>
      </w:pPr>
      <w:r w:rsidRPr="00012B65">
        <w:rPr>
          <w:rFonts w:ascii="Times New Roman" w:hAnsi="Times New Roman" w:cs="Times New Roman"/>
          <w:sz w:val="28"/>
          <w:szCs w:val="28"/>
          <w:lang w:val="kk-KZ"/>
        </w:rPr>
        <w:t>1)m(Na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=14</w:t>
      </w:r>
      <w:r w:rsidRPr="00012B65">
        <w:rPr>
          <w:rFonts w:ascii="Times New Roman" w:hAnsi="Times New Roman" w:cs="Times New Roman"/>
          <w:sz w:val="28"/>
          <w:szCs w:val="28"/>
          <w:lang w:val="en-US"/>
        </w:rPr>
        <w:t>,</w:t>
      </w:r>
      <w:r w:rsidRPr="00012B65">
        <w:rPr>
          <w:rFonts w:ascii="Times New Roman" w:hAnsi="Times New Roman" w:cs="Times New Roman"/>
          <w:sz w:val="28"/>
          <w:szCs w:val="28"/>
          <w:lang w:val="kk-KZ"/>
        </w:rPr>
        <w:t>2 г</w:t>
      </w:r>
      <w:r w:rsidRPr="00012B65">
        <w:rPr>
          <w:rFonts w:ascii="Times New Roman" w:hAnsi="Times New Roman" w:cs="Times New Roman"/>
          <w:sz w:val="28"/>
          <w:szCs w:val="28"/>
          <w:lang w:val="kk-KZ"/>
        </w:rPr>
        <w:tab/>
        <w:t>2)          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SO</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en-US"/>
        </w:rPr>
        <w:t>↔ 2Na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xml:space="preserve"> + 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vertAlign w:val="superscript"/>
          <w:lang w:val="en-US"/>
        </w:rPr>
        <w:t>2-</w:t>
      </w:r>
    </w:p>
    <w:p w:rsidR="00012B65" w:rsidRPr="00012B65" w:rsidRDefault="00012B65" w:rsidP="00012B65">
      <w:pPr>
        <w:tabs>
          <w:tab w:val="left" w:pos="1635"/>
          <w:tab w:val="left" w:pos="2625"/>
        </w:tabs>
        <w:rPr>
          <w:rFonts w:ascii="Times New Roman" w:hAnsi="Times New Roman" w:cs="Times New Roman"/>
          <w:sz w:val="28"/>
          <w:szCs w:val="28"/>
          <w:vertAlign w:val="superscript"/>
          <w:lang w:val="en-US"/>
        </w:rPr>
      </w:pPr>
      <w:r w:rsidRPr="00012B65">
        <w:rPr>
          <w:rFonts w:ascii="Times New Roman" w:hAnsi="Times New Roman" w:cs="Times New Roman"/>
          <w:sz w:val="28"/>
          <w:szCs w:val="28"/>
          <w:vertAlign w:val="superscript"/>
          <w:lang w:val="en-US"/>
        </w:rPr>
        <w:t xml:space="preserve">                                                                 ν, моль        1                        2                 1</w:t>
      </w:r>
    </w:p>
    <w:p w:rsidR="00012B65" w:rsidRPr="00012B65" w:rsidRDefault="00012B65" w:rsidP="00012B65">
      <w:pPr>
        <w:tabs>
          <w:tab w:val="left" w:pos="1635"/>
          <w:tab w:val="left" w:pos="2625"/>
        </w:tabs>
        <w:rPr>
          <w:rFonts w:ascii="Times New Roman" w:hAnsi="Times New Roman" w:cs="Times New Roman"/>
          <w:sz w:val="28"/>
          <w:szCs w:val="28"/>
          <w:lang w:val="en-US"/>
        </w:rPr>
      </w:pPr>
      <w:r w:rsidRPr="00012B65">
        <w:rPr>
          <w:rFonts w:ascii="Times New Roman" w:hAnsi="Times New Roman" w:cs="Times New Roman"/>
          <w:sz w:val="28"/>
          <w:szCs w:val="28"/>
          <w:lang w:val="en-US"/>
        </w:rPr>
        <w:t>m(H</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 xml:space="preserve">O) = </w:t>
      </w:r>
      <w:smartTag w:uri="urn:schemas-microsoft-com:office:smarttags" w:element="metricconverter">
        <w:smartTagPr>
          <w:attr w:name="ProductID" w:val="900 г"/>
        </w:smartTagPr>
        <w:r w:rsidRPr="00012B65">
          <w:rPr>
            <w:rFonts w:ascii="Times New Roman" w:hAnsi="Times New Roman" w:cs="Times New Roman"/>
            <w:sz w:val="28"/>
            <w:szCs w:val="28"/>
            <w:lang w:val="en-US"/>
          </w:rPr>
          <w:t xml:space="preserve">900 </w:t>
        </w:r>
        <w:r w:rsidRPr="00012B65">
          <w:rPr>
            <w:rFonts w:ascii="Times New Roman" w:hAnsi="Times New Roman" w:cs="Times New Roman"/>
            <w:sz w:val="28"/>
            <w:szCs w:val="28"/>
          </w:rPr>
          <w:t>г</w:t>
        </w:r>
      </w:smartTag>
      <w:r w:rsidRPr="00012B65">
        <w:rPr>
          <w:rFonts w:ascii="Times New Roman" w:hAnsi="Times New Roman" w:cs="Times New Roman"/>
          <w:sz w:val="28"/>
          <w:szCs w:val="28"/>
          <w:lang w:val="en-US"/>
        </w:rPr>
        <w:tab/>
        <w:t>3)</w:t>
      </w:r>
      <w:r w:rsidRPr="00012B65">
        <w:rPr>
          <w:rFonts w:ascii="Times New Roman" w:hAnsi="Times New Roman" w:cs="Times New Roman"/>
          <w:noProof/>
          <w:position w:val="-32"/>
          <w:sz w:val="28"/>
          <w:szCs w:val="28"/>
        </w:rPr>
        <w:drawing>
          <wp:inline distT="0" distB="0" distL="0" distR="0">
            <wp:extent cx="2981325" cy="466725"/>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07"/>
                    <a:srcRect/>
                    <a:stretch>
                      <a:fillRect/>
                    </a:stretch>
                  </pic:blipFill>
                  <pic:spPr bwMode="auto">
                    <a:xfrm>
                      <a:off x="0" y="0"/>
                      <a:ext cx="2981325" cy="466725"/>
                    </a:xfrm>
                    <a:prstGeom prst="rect">
                      <a:avLst/>
                    </a:prstGeom>
                    <a:noFill/>
                    <a:ln w="9525">
                      <a:noFill/>
                      <a:miter lim="800000"/>
                      <a:headEnd/>
                      <a:tailEnd/>
                    </a:ln>
                  </pic:spPr>
                </pic:pic>
              </a:graphicData>
            </a:graphic>
          </wp:inline>
        </w:drawing>
      </w:r>
    </w:p>
    <w:p w:rsidR="00012B65" w:rsidRPr="00012B65" w:rsidRDefault="00012B65" w:rsidP="00012B65">
      <w:pPr>
        <w:tabs>
          <w:tab w:val="left" w:pos="2625"/>
        </w:tabs>
        <w:rPr>
          <w:rFonts w:ascii="Times New Roman" w:hAnsi="Times New Roman" w:cs="Times New Roman"/>
          <w:sz w:val="28"/>
          <w:szCs w:val="28"/>
          <w:lang w:val="kk-KZ"/>
        </w:rPr>
      </w:pPr>
      <w:r w:rsidRPr="00012B65">
        <w:rPr>
          <w:rFonts w:ascii="Times New Roman" w:hAnsi="Times New Roman" w:cs="Times New Roman"/>
          <w:sz w:val="28"/>
          <w:szCs w:val="28"/>
          <w:lang w:val="en-US"/>
        </w:rPr>
        <w:t>ρ = 1</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 xml:space="preserve">08 </w:t>
      </w:r>
      <w:r w:rsidRPr="00012B65">
        <w:rPr>
          <w:rFonts w:ascii="Times New Roman" w:hAnsi="Times New Roman" w:cs="Times New Roman"/>
          <w:sz w:val="28"/>
          <w:szCs w:val="28"/>
        </w:rPr>
        <w:t>г</w:t>
      </w:r>
      <w:r w:rsidRPr="00012B65">
        <w:rPr>
          <w:rFonts w:ascii="Times New Roman" w:hAnsi="Times New Roman" w:cs="Times New Roman"/>
          <w:sz w:val="28"/>
          <w:szCs w:val="28"/>
          <w:lang w:val="en-US"/>
        </w:rPr>
        <w:t>/</w:t>
      </w:r>
      <w:r w:rsidRPr="00012B65">
        <w:rPr>
          <w:rFonts w:ascii="Times New Roman" w:hAnsi="Times New Roman" w:cs="Times New Roman"/>
          <w:sz w:val="28"/>
          <w:szCs w:val="28"/>
        </w:rPr>
        <w:t>мл</w:t>
      </w:r>
      <w:r w:rsidRPr="00012B65">
        <w:rPr>
          <w:rFonts w:ascii="Times New Roman" w:hAnsi="Times New Roman" w:cs="Times New Roman"/>
          <w:sz w:val="28"/>
          <w:szCs w:val="28"/>
          <w:lang w:val="en-US"/>
        </w:rPr>
        <w:tab/>
        <w:t>m = 900 + 14</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 xml:space="preserve">2 = </w:t>
      </w:r>
      <w:smartTag w:uri="urn:schemas-microsoft-com:office:smarttags" w:element="metricconverter">
        <w:smartTagPr>
          <w:attr w:name="ProductID" w:val="914,2 г"/>
        </w:smartTagPr>
        <w:r w:rsidRPr="00012B65">
          <w:rPr>
            <w:rFonts w:ascii="Times New Roman" w:hAnsi="Times New Roman" w:cs="Times New Roman"/>
            <w:sz w:val="28"/>
            <w:szCs w:val="28"/>
            <w:lang w:val="en-US"/>
          </w:rPr>
          <w:t>914</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2</w:t>
        </w:r>
        <w:r w:rsidRPr="00012B65">
          <w:rPr>
            <w:rFonts w:ascii="Times New Roman" w:hAnsi="Times New Roman" w:cs="Times New Roman"/>
            <w:sz w:val="28"/>
            <w:szCs w:val="28"/>
            <w:lang w:val="kk-KZ"/>
          </w:rPr>
          <w:t xml:space="preserve"> г</w:t>
        </w:r>
      </w:smartTag>
      <w:r w:rsidRPr="00012B65">
        <w:rPr>
          <w:rFonts w:ascii="Times New Roman" w:hAnsi="Times New Roman" w:cs="Times New Roman"/>
          <w:sz w:val="28"/>
          <w:szCs w:val="28"/>
          <w:lang w:val="kk-KZ"/>
        </w:rPr>
        <w:t>.</w:t>
      </w:r>
    </w:p>
    <w:p w:rsidR="00012B65" w:rsidRPr="00012B65" w:rsidRDefault="00012B65" w:rsidP="00012B65">
      <w:pPr>
        <w:tabs>
          <w:tab w:val="left" w:pos="2625"/>
        </w:tabs>
        <w:rPr>
          <w:rFonts w:ascii="Times New Roman" w:hAnsi="Times New Roman" w:cs="Times New Roman"/>
          <w:sz w:val="28"/>
          <w:szCs w:val="28"/>
          <w:lang w:val="en-GB"/>
        </w:rPr>
      </w:pPr>
      <w:r w:rsidRPr="00012B65">
        <w:rPr>
          <w:rFonts w:ascii="Times New Roman" w:hAnsi="Times New Roman" w:cs="Times New Roman"/>
          <w:noProof/>
          <w:sz w:val="28"/>
          <w:szCs w:val="28"/>
        </w:rPr>
        <w:pict>
          <v:line id="_x0000_s1705" style="position:absolute;z-index:251732992" from="120.9pt,-45pt" to="120.9pt,108pt"/>
        </w:pict>
      </w:r>
      <w:r w:rsidRPr="00012B65">
        <w:rPr>
          <w:rFonts w:ascii="Times New Roman" w:hAnsi="Times New Roman" w:cs="Times New Roman"/>
          <w:sz w:val="28"/>
          <w:szCs w:val="28"/>
          <w:lang w:val="en-US"/>
        </w:rPr>
        <w:t>α</w:t>
      </w:r>
      <w:r w:rsidRPr="00012B65">
        <w:rPr>
          <w:rFonts w:ascii="Times New Roman" w:hAnsi="Times New Roman" w:cs="Times New Roman"/>
          <w:sz w:val="28"/>
          <w:szCs w:val="28"/>
          <w:lang w:val="en-GB"/>
        </w:rPr>
        <w:t xml:space="preserve"> = 80%</w:t>
      </w:r>
      <w:r w:rsidRPr="00012B65">
        <w:rPr>
          <w:rFonts w:ascii="Times New Roman" w:hAnsi="Times New Roman" w:cs="Times New Roman"/>
          <w:sz w:val="28"/>
          <w:szCs w:val="28"/>
          <w:lang w:val="en-GB"/>
        </w:rPr>
        <w:tab/>
      </w:r>
      <w:r w:rsidRPr="00012B65">
        <w:rPr>
          <w:rFonts w:ascii="Times New Roman" w:hAnsi="Times New Roman" w:cs="Times New Roman"/>
          <w:noProof/>
          <w:position w:val="-32"/>
          <w:sz w:val="28"/>
          <w:szCs w:val="28"/>
        </w:rPr>
        <w:drawing>
          <wp:inline distT="0" distB="0" distL="0" distR="0">
            <wp:extent cx="3333750" cy="466725"/>
            <wp:effectExtent l="1905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8"/>
                    <a:srcRect/>
                    <a:stretch>
                      <a:fillRect/>
                    </a:stretch>
                  </pic:blipFill>
                  <pic:spPr bwMode="auto">
                    <a:xfrm>
                      <a:off x="0" y="0"/>
                      <a:ext cx="3333750" cy="466725"/>
                    </a:xfrm>
                    <a:prstGeom prst="rect">
                      <a:avLst/>
                    </a:prstGeom>
                    <a:noFill/>
                    <a:ln w="9525">
                      <a:noFill/>
                      <a:miter lim="800000"/>
                      <a:headEnd/>
                      <a:tailEnd/>
                    </a:ln>
                  </pic:spPr>
                </pic:pic>
              </a:graphicData>
            </a:graphic>
          </wp:inline>
        </w:drawing>
      </w:r>
    </w:p>
    <w:p w:rsidR="00012B65" w:rsidRPr="00012B65" w:rsidRDefault="00012B65" w:rsidP="00012B65">
      <w:pPr>
        <w:tabs>
          <w:tab w:val="left" w:pos="2625"/>
        </w:tabs>
        <w:ind w:left="2625"/>
        <w:rPr>
          <w:rFonts w:ascii="Times New Roman" w:hAnsi="Times New Roman" w:cs="Times New Roman"/>
          <w:sz w:val="28"/>
          <w:szCs w:val="28"/>
          <w:lang w:val="en-GB"/>
        </w:rPr>
      </w:pPr>
      <w:r w:rsidRPr="00012B65">
        <w:rPr>
          <w:rFonts w:ascii="Times New Roman" w:hAnsi="Times New Roman" w:cs="Times New Roman"/>
          <w:sz w:val="28"/>
          <w:szCs w:val="28"/>
        </w:rPr>
        <w:pict>
          <v:line id="_x0000_s1692" style="position:absolute;left:0;text-align:left;z-index:251719680" from="3.25pt,8.25pt" to="120.25pt,8.25pt"/>
        </w:pict>
      </w:r>
      <w:r w:rsidRPr="00012B65">
        <w:rPr>
          <w:rFonts w:ascii="Times New Roman" w:hAnsi="Times New Roman" w:cs="Times New Roman"/>
          <w:sz w:val="28"/>
          <w:szCs w:val="28"/>
          <w:lang w:val="en-US"/>
        </w:rPr>
        <w:t>M(Na</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xml:space="preserve">) = 142 </w:t>
      </w:r>
      <w:r w:rsidRPr="00012B65">
        <w:rPr>
          <w:rFonts w:ascii="Times New Roman" w:hAnsi="Times New Roman" w:cs="Times New Roman"/>
          <w:sz w:val="28"/>
          <w:szCs w:val="28"/>
        </w:rPr>
        <w:t>г</w:t>
      </w:r>
      <w:r w:rsidRPr="00012B65">
        <w:rPr>
          <w:rFonts w:ascii="Times New Roman" w:hAnsi="Times New Roman" w:cs="Times New Roman"/>
          <w:sz w:val="28"/>
          <w:szCs w:val="28"/>
          <w:lang w:val="en-US"/>
        </w:rPr>
        <w:t>/</w:t>
      </w:r>
      <w:r w:rsidRPr="00012B65">
        <w:rPr>
          <w:rFonts w:ascii="Times New Roman" w:hAnsi="Times New Roman" w:cs="Times New Roman"/>
          <w:sz w:val="28"/>
          <w:szCs w:val="28"/>
        </w:rPr>
        <w:t>моль</w:t>
      </w:r>
      <w:r w:rsidRPr="00012B65">
        <w:rPr>
          <w:rFonts w:ascii="Times New Roman" w:hAnsi="Times New Roman" w:cs="Times New Roman"/>
          <w:sz w:val="28"/>
          <w:szCs w:val="28"/>
          <w:lang w:val="en-US"/>
        </w:rPr>
        <w:t>;  C(Na</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lang w:val="en-US"/>
        </w:rPr>
        <w:t>) = 14</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2/</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142</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0</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846</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 xml:space="preserve"> =  </w:t>
      </w:r>
    </w:p>
    <w:p w:rsidR="00012B65" w:rsidRPr="00012B65" w:rsidRDefault="00012B65" w:rsidP="00012B65">
      <w:pPr>
        <w:tabs>
          <w:tab w:val="left" w:pos="2625"/>
        </w:tabs>
        <w:ind w:left="2625"/>
        <w:rPr>
          <w:rFonts w:ascii="Times New Roman" w:hAnsi="Times New Roman" w:cs="Times New Roman"/>
          <w:sz w:val="28"/>
          <w:szCs w:val="28"/>
          <w:lang w:val="en-US"/>
        </w:rPr>
      </w:pPr>
      <w:r w:rsidRPr="00012B65">
        <w:rPr>
          <w:rFonts w:ascii="Times New Roman" w:hAnsi="Times New Roman" w:cs="Times New Roman"/>
          <w:sz w:val="28"/>
          <w:szCs w:val="28"/>
          <w:lang w:val="en-US"/>
        </w:rPr>
        <w:t>= 0</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 xml:space="preserve">118 </w:t>
      </w:r>
      <w:r w:rsidRPr="00012B65">
        <w:rPr>
          <w:rFonts w:ascii="Times New Roman" w:hAnsi="Times New Roman" w:cs="Times New Roman"/>
          <w:sz w:val="28"/>
          <w:szCs w:val="28"/>
        </w:rPr>
        <w:t>моль</w:t>
      </w:r>
      <w:r w:rsidRPr="00012B65">
        <w:rPr>
          <w:rFonts w:ascii="Times New Roman" w:hAnsi="Times New Roman" w:cs="Times New Roman"/>
          <w:sz w:val="28"/>
          <w:szCs w:val="28"/>
          <w:lang w:val="en-US"/>
        </w:rPr>
        <w:t>/</w:t>
      </w:r>
      <w:r w:rsidRPr="00012B65">
        <w:rPr>
          <w:rFonts w:ascii="Times New Roman" w:hAnsi="Times New Roman" w:cs="Times New Roman"/>
          <w:sz w:val="28"/>
          <w:szCs w:val="28"/>
        </w:rPr>
        <w:t>л</w:t>
      </w:r>
    </w:p>
    <w:p w:rsidR="00012B65" w:rsidRPr="00012B65" w:rsidRDefault="00012B65" w:rsidP="00012B65">
      <w:pPr>
        <w:tabs>
          <w:tab w:val="left" w:pos="2625"/>
        </w:tabs>
        <w:rPr>
          <w:rFonts w:ascii="Times New Roman" w:hAnsi="Times New Roman" w:cs="Times New Roman"/>
          <w:sz w:val="28"/>
          <w:szCs w:val="28"/>
          <w:lang w:val="en-US"/>
        </w:rPr>
      </w:pPr>
      <w:r w:rsidRPr="00012B65">
        <w:rPr>
          <w:rFonts w:ascii="Times New Roman" w:hAnsi="Times New Roman" w:cs="Times New Roman"/>
          <w:sz w:val="28"/>
          <w:szCs w:val="28"/>
        </w:rPr>
        <w:t>Т</w:t>
      </w:r>
      <w:r w:rsidRPr="00012B65">
        <w:rPr>
          <w:rFonts w:ascii="Times New Roman" w:hAnsi="Times New Roman" w:cs="Times New Roman"/>
          <w:sz w:val="28"/>
          <w:szCs w:val="28"/>
          <w:lang w:val="en-US"/>
        </w:rPr>
        <w:t>/</w:t>
      </w:r>
      <w:r w:rsidRPr="00012B65">
        <w:rPr>
          <w:rFonts w:ascii="Times New Roman" w:hAnsi="Times New Roman" w:cs="Times New Roman"/>
          <w:sz w:val="28"/>
          <w:szCs w:val="28"/>
        </w:rPr>
        <w:t>к</w:t>
      </w:r>
      <w:r w:rsidRPr="00012B65">
        <w:rPr>
          <w:rFonts w:ascii="Times New Roman" w:hAnsi="Times New Roman" w:cs="Times New Roman"/>
          <w:sz w:val="28"/>
          <w:szCs w:val="28"/>
          <w:lang w:val="en-US"/>
        </w:rPr>
        <w:t>: C`(Na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w:t>
      </w:r>
      <w:r w:rsidRPr="00012B65">
        <w:rPr>
          <w:rFonts w:ascii="Times New Roman" w:hAnsi="Times New Roman" w:cs="Times New Roman"/>
          <w:sz w:val="28"/>
          <w:szCs w:val="28"/>
          <w:lang w:val="en-US"/>
        </w:rPr>
        <w:tab/>
        <w:t>n(Na</w:t>
      </w:r>
      <w:r w:rsidRPr="00012B65">
        <w:rPr>
          <w:rFonts w:ascii="Times New Roman" w:hAnsi="Times New Roman" w:cs="Times New Roman"/>
          <w:sz w:val="28"/>
          <w:szCs w:val="28"/>
          <w:vertAlign w:val="superscript"/>
          <w:lang w:val="en-US"/>
        </w:rPr>
        <w:t>+</w:t>
      </w:r>
      <w:r w:rsidRPr="00012B65">
        <w:rPr>
          <w:rFonts w:ascii="Times New Roman" w:hAnsi="Times New Roman" w:cs="Times New Roman"/>
          <w:sz w:val="28"/>
          <w:szCs w:val="28"/>
          <w:lang w:val="en-US"/>
        </w:rPr>
        <w:t>) = 2     n(SO</w:t>
      </w:r>
      <w:r w:rsidRPr="00012B65">
        <w:rPr>
          <w:rFonts w:ascii="Times New Roman" w:hAnsi="Times New Roman" w:cs="Times New Roman"/>
          <w:sz w:val="28"/>
          <w:szCs w:val="28"/>
          <w:vertAlign w:val="subscript"/>
          <w:lang w:val="en-US"/>
        </w:rPr>
        <w:t>4</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 1</w:t>
      </w:r>
    </w:p>
    <w:p w:rsidR="00012B65" w:rsidRPr="00012B65" w:rsidRDefault="00012B65" w:rsidP="00012B65">
      <w:pPr>
        <w:tabs>
          <w:tab w:val="left" w:pos="2625"/>
        </w:tabs>
        <w:rPr>
          <w:rFonts w:ascii="Times New Roman" w:hAnsi="Times New Roman" w:cs="Times New Roman"/>
          <w:sz w:val="28"/>
          <w:szCs w:val="28"/>
        </w:rPr>
      </w:pPr>
      <w:r w:rsidRPr="00012B65">
        <w:rPr>
          <w:rFonts w:ascii="Times New Roman" w:hAnsi="Times New Roman" w:cs="Times New Roman"/>
          <w:sz w:val="28"/>
          <w:szCs w:val="28"/>
          <w:lang w:val="en-US"/>
        </w:rPr>
        <w:tab/>
      </w:r>
      <w:r w:rsidRPr="00012B65">
        <w:rPr>
          <w:rFonts w:ascii="Times New Roman" w:hAnsi="Times New Roman" w:cs="Times New Roman"/>
          <w:sz w:val="28"/>
          <w:szCs w:val="28"/>
        </w:rPr>
        <w:t>4)</w:t>
      </w:r>
      <w:r w:rsidRPr="00012B65">
        <w:rPr>
          <w:rFonts w:ascii="Times New Roman" w:hAnsi="Times New Roman" w:cs="Times New Roman"/>
          <w:sz w:val="28"/>
          <w:szCs w:val="28"/>
          <w:lang w:val="en-US"/>
        </w:rPr>
        <w:t>C</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Na</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rPr>
        <w:t>) = 0</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118</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0</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8</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2 = 0</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189 моль/л</w:t>
      </w:r>
    </w:p>
    <w:p w:rsidR="00012B65" w:rsidRPr="00012B65" w:rsidRDefault="00012B65" w:rsidP="00012B65">
      <w:pPr>
        <w:tabs>
          <w:tab w:val="left" w:pos="2625"/>
        </w:tabs>
        <w:rPr>
          <w:rFonts w:ascii="Times New Roman" w:hAnsi="Times New Roman" w:cs="Times New Roman"/>
          <w:sz w:val="28"/>
          <w:szCs w:val="28"/>
        </w:rPr>
      </w:pPr>
      <w:r w:rsidRPr="00012B65">
        <w:rPr>
          <w:rFonts w:ascii="Times New Roman" w:hAnsi="Times New Roman" w:cs="Times New Roman"/>
          <w:sz w:val="28"/>
          <w:szCs w:val="28"/>
        </w:rPr>
        <w:tab/>
      </w:r>
      <w:r w:rsidRPr="00012B65">
        <w:rPr>
          <w:rFonts w:ascii="Times New Roman" w:hAnsi="Times New Roman" w:cs="Times New Roman"/>
          <w:sz w:val="28"/>
          <w:szCs w:val="28"/>
          <w:lang w:val="en-US"/>
        </w:rPr>
        <w:t>C</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SO</w:t>
      </w:r>
      <w:r w:rsidRPr="00012B65">
        <w:rPr>
          <w:rFonts w:ascii="Times New Roman" w:hAnsi="Times New Roman" w:cs="Times New Roman"/>
          <w:sz w:val="28"/>
          <w:szCs w:val="28"/>
          <w:vertAlign w:val="subscript"/>
        </w:rPr>
        <w:t>4</w:t>
      </w:r>
      <w:r w:rsidRPr="00012B65">
        <w:rPr>
          <w:rFonts w:ascii="Times New Roman" w:hAnsi="Times New Roman" w:cs="Times New Roman"/>
          <w:sz w:val="28"/>
          <w:szCs w:val="28"/>
          <w:vertAlign w:val="superscript"/>
        </w:rPr>
        <w:t>2-</w:t>
      </w:r>
      <w:r w:rsidRPr="00012B65">
        <w:rPr>
          <w:rFonts w:ascii="Times New Roman" w:hAnsi="Times New Roman" w:cs="Times New Roman"/>
          <w:sz w:val="28"/>
          <w:szCs w:val="28"/>
        </w:rPr>
        <w:t>) = 0</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118</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0</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8 = 0</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095 моль/л</w:t>
      </w:r>
    </w:p>
    <w:p w:rsidR="00012B65" w:rsidRPr="00012B65" w:rsidRDefault="00012B65" w:rsidP="00012B65">
      <w:pPr>
        <w:tabs>
          <w:tab w:val="left" w:pos="2625"/>
        </w:tabs>
        <w:jc w:val="right"/>
        <w:rPr>
          <w:rFonts w:ascii="Times New Roman" w:hAnsi="Times New Roman" w:cs="Times New Roman"/>
          <w:sz w:val="28"/>
          <w:szCs w:val="28"/>
        </w:rPr>
      </w:pPr>
      <w:r w:rsidRPr="00012B65">
        <w:rPr>
          <w:rFonts w:ascii="Times New Roman" w:hAnsi="Times New Roman" w:cs="Times New Roman"/>
          <w:sz w:val="28"/>
          <w:szCs w:val="28"/>
          <w:lang w:val="kk-KZ"/>
        </w:rPr>
        <w:t xml:space="preserve">5) </w:t>
      </w:r>
      <w:r w:rsidRPr="00012B65">
        <w:rPr>
          <w:rFonts w:ascii="Times New Roman" w:hAnsi="Times New Roman" w:cs="Times New Roman"/>
          <w:sz w:val="28"/>
          <w:szCs w:val="28"/>
        </w:rPr>
        <w:t>Жауабы: 0,189 моль/л, 0,095 моль/л.</w:t>
      </w:r>
    </w:p>
    <w:p w:rsidR="00012B65" w:rsidRPr="00012B65" w:rsidRDefault="00012B65" w:rsidP="00012B65">
      <w:pPr>
        <w:tabs>
          <w:tab w:val="left" w:pos="2625"/>
        </w:tabs>
        <w:jc w:val="center"/>
        <w:rPr>
          <w:rFonts w:ascii="Times New Roman" w:hAnsi="Times New Roman" w:cs="Times New Roman"/>
          <w:sz w:val="28"/>
          <w:szCs w:val="28"/>
        </w:rPr>
      </w:pPr>
    </w:p>
    <w:p w:rsidR="00012B65" w:rsidRPr="00012B65" w:rsidRDefault="00012B65" w:rsidP="00012B65">
      <w:pPr>
        <w:tabs>
          <w:tab w:val="left" w:pos="2625"/>
        </w:tabs>
        <w:jc w:val="center"/>
        <w:rPr>
          <w:rFonts w:ascii="Times New Roman" w:hAnsi="Times New Roman" w:cs="Times New Roman"/>
          <w:sz w:val="28"/>
          <w:szCs w:val="28"/>
        </w:rPr>
      </w:pPr>
    </w:p>
    <w:p w:rsidR="00012B65" w:rsidRPr="00012B65" w:rsidRDefault="00012B65" w:rsidP="00012B65">
      <w:pPr>
        <w:tabs>
          <w:tab w:val="left" w:pos="540"/>
          <w:tab w:val="left" w:pos="720"/>
        </w:tabs>
        <w:ind w:firstLine="540"/>
        <w:rPr>
          <w:rFonts w:ascii="Times New Roman" w:hAnsi="Times New Roman" w:cs="Times New Roman"/>
          <w:sz w:val="28"/>
          <w:szCs w:val="28"/>
        </w:rPr>
      </w:pPr>
    </w:p>
    <w:p w:rsidR="00012B65" w:rsidRPr="00012B65" w:rsidRDefault="00012B65" w:rsidP="00012B65">
      <w:pPr>
        <w:tabs>
          <w:tab w:val="left" w:pos="540"/>
          <w:tab w:val="left" w:pos="720"/>
        </w:tabs>
        <w:ind w:firstLine="540"/>
        <w:rPr>
          <w:rFonts w:ascii="Times New Roman" w:hAnsi="Times New Roman" w:cs="Times New Roman"/>
          <w:sz w:val="28"/>
          <w:szCs w:val="28"/>
        </w:rPr>
      </w:pPr>
    </w:p>
    <w:p w:rsidR="00012B65" w:rsidRPr="00012B65" w:rsidRDefault="00012B65" w:rsidP="00012B65">
      <w:pPr>
        <w:tabs>
          <w:tab w:val="left" w:pos="540"/>
          <w:tab w:val="left" w:pos="720"/>
        </w:tabs>
        <w:ind w:firstLine="540"/>
        <w:rPr>
          <w:rFonts w:ascii="Times New Roman" w:hAnsi="Times New Roman" w:cs="Times New Roman"/>
          <w:b/>
          <w:sz w:val="28"/>
          <w:szCs w:val="28"/>
          <w:u w:val="single"/>
          <w:lang w:val="kk-KZ"/>
        </w:rPr>
      </w:pPr>
      <w:r w:rsidRPr="00012B65">
        <w:rPr>
          <w:rFonts w:ascii="Times New Roman" w:hAnsi="Times New Roman" w:cs="Times New Roman"/>
          <w:sz w:val="28"/>
          <w:szCs w:val="28"/>
        </w:rPr>
        <w:t xml:space="preserve">8.3  </w:t>
      </w:r>
      <w:r w:rsidRPr="00012B65">
        <w:rPr>
          <w:rFonts w:ascii="Times New Roman" w:hAnsi="Times New Roman" w:cs="Times New Roman"/>
          <w:b/>
          <w:i/>
          <w:sz w:val="28"/>
          <w:szCs w:val="28"/>
          <w:u w:val="single"/>
        </w:rPr>
        <w:t>Әлсіз электролит диссоциациясы</w:t>
      </w:r>
    </w:p>
    <w:p w:rsidR="00012B65" w:rsidRPr="00012B65" w:rsidRDefault="00012B65" w:rsidP="00012B65">
      <w:pPr>
        <w:tabs>
          <w:tab w:val="left" w:pos="2625"/>
        </w:tabs>
        <w:rPr>
          <w:rFonts w:ascii="Times New Roman" w:hAnsi="Times New Roman" w:cs="Times New Roman"/>
          <w:sz w:val="28"/>
          <w:szCs w:val="28"/>
          <w:lang w:val="kk-KZ"/>
        </w:rPr>
      </w:pPr>
      <w:r w:rsidRPr="00012B65">
        <w:rPr>
          <w:rFonts w:ascii="Times New Roman" w:hAnsi="Times New Roman" w:cs="Times New Roman"/>
          <w:sz w:val="28"/>
          <w:szCs w:val="28"/>
          <w:lang w:val="kk-KZ"/>
        </w:rPr>
        <w:t>Концентрация 0,1 моль/л көгерткіш қышқылының диссоциациялану дәрежесін, және иондар концентрациясын  анықтаңыз.</w:t>
      </w:r>
    </w:p>
    <w:p w:rsidR="00012B65" w:rsidRPr="00012B65" w:rsidRDefault="00012B65" w:rsidP="00012B65">
      <w:pPr>
        <w:tabs>
          <w:tab w:val="left" w:pos="2625"/>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3" style="position:absolute;z-index:251720704" from="180.75pt,10.45pt" to="180.75pt,161.4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t xml:space="preserve">                               Шешуі:</w:t>
      </w:r>
    </w:p>
    <w:p w:rsidR="00012B65" w:rsidRPr="00012B65" w:rsidRDefault="00012B65" w:rsidP="00012B65">
      <w:pPr>
        <w:tabs>
          <w:tab w:val="left" w:pos="2625"/>
        </w:tabs>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 xml:space="preserve">                                                                              HCN ↔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CN</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2625"/>
        </w:tabs>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1)С(HCN) = 0,1 моль/л </w:t>
      </w:r>
      <w:r w:rsidRPr="00012B65">
        <w:rPr>
          <w:rFonts w:ascii="Times New Roman" w:hAnsi="Times New Roman" w:cs="Times New Roman"/>
          <w:sz w:val="28"/>
          <w:szCs w:val="28"/>
          <w:lang w:val="kk-KZ"/>
        </w:rPr>
        <w:tab/>
        <w:t xml:space="preserve">                         ν,моль     1         1        1</w:t>
      </w:r>
    </w:p>
    <w:p w:rsidR="00012B65" w:rsidRPr="00012B65" w:rsidRDefault="00012B65" w:rsidP="00012B65">
      <w:pPr>
        <w:tabs>
          <w:tab w:val="left" w:pos="2625"/>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4" style="position:absolute;z-index:251721728" from="-5.1pt,26.3pt" to="180.75pt,26.3pt"/>
        </w:pict>
      </w:r>
      <w:r w:rsidRPr="00012B65">
        <w:rPr>
          <w:rFonts w:ascii="Times New Roman" w:hAnsi="Times New Roman" w:cs="Times New Roman"/>
          <w:sz w:val="28"/>
          <w:szCs w:val="28"/>
          <w:lang w:val="kk-KZ"/>
        </w:rPr>
        <w:t xml:space="preserve">                                                                    </w:t>
      </w:r>
      <m:oMath>
        <m:sSub>
          <m:sSubPr>
            <m:ctrlPr>
              <w:rPr>
                <w:rFonts w:ascii="Cambria Math" w:hAnsi="Times New Roman" w:cs="Times New Roman"/>
                <w:i/>
                <w:sz w:val="28"/>
                <w:szCs w:val="28"/>
                <w:lang w:val="kk-KZ"/>
              </w:rPr>
            </m:ctrlPr>
          </m:sSubPr>
          <m:e>
            <m:r>
              <w:rPr>
                <w:rFonts w:ascii="Cambria Math" w:hAnsi="Cambria Math" w:cs="Times New Roman"/>
                <w:sz w:val="28"/>
                <w:szCs w:val="28"/>
                <w:lang w:val="kk-KZ"/>
              </w:rPr>
              <m:t>K</m:t>
            </m:r>
          </m:e>
          <m:sub>
            <m:r>
              <w:rPr>
                <w:rFonts w:ascii="Cambria Math" w:hAnsi="Cambria Math" w:cs="Times New Roman"/>
                <w:sz w:val="28"/>
                <w:szCs w:val="28"/>
                <w:lang w:val="kk-KZ"/>
              </w:rPr>
              <m:t>D</m:t>
            </m:r>
            <m:r>
              <w:rPr>
                <w:rFonts w:ascii="Cambria Math" w:hAnsi="Times New Roman" w:cs="Times New Roman"/>
                <w:sz w:val="28"/>
                <w:szCs w:val="28"/>
                <w:lang w:val="kk-KZ"/>
              </w:rPr>
              <m:t xml:space="preserve"> </m:t>
            </m:r>
          </m:sub>
        </m:sSub>
      </m:oMath>
      <w:r w:rsidRPr="00012B65">
        <w:rPr>
          <w:rFonts w:ascii="Times New Roman" w:hAnsi="Times New Roman" w:cs="Times New Roman"/>
          <w:sz w:val="28"/>
          <w:szCs w:val="28"/>
          <w:lang w:val="kk-KZ"/>
        </w:rPr>
        <w:t xml:space="preserve"> = </w:t>
      </w:r>
      <m:oMath>
        <m:f>
          <m:fPr>
            <m:ctrlPr>
              <w:rPr>
                <w:rFonts w:ascii="Cambria Math" w:hAnsi="Times New Roman" w:cs="Times New Roman"/>
                <w:i/>
                <w:sz w:val="28"/>
                <w:szCs w:val="28"/>
                <w:lang w:val="en-US"/>
              </w:rPr>
            </m:ctrlPr>
          </m:fPr>
          <m:num>
            <m:d>
              <m:dPr>
                <m:begChr m:val="["/>
                <m:endChr m:val="]"/>
                <m:ctrlPr>
                  <w:rPr>
                    <w:rFonts w:ascii="Cambria Math" w:hAnsi="Times New Roman" w:cs="Times New Roman"/>
                    <w:i/>
                    <w:sz w:val="28"/>
                    <w:szCs w:val="28"/>
                    <w:lang w:val="en-US"/>
                  </w:rPr>
                </m:ctrlPr>
              </m:dPr>
              <m:e>
                <m:sSup>
                  <m:sSupPr>
                    <m:ctrlPr>
                      <w:rPr>
                        <w:rFonts w:ascii="Cambria Math" w:hAnsi="Times New Roman" w:cs="Times New Roman"/>
                        <w:i/>
                        <w:sz w:val="28"/>
                        <w:szCs w:val="28"/>
                        <w:lang w:val="en-US"/>
                      </w:rPr>
                    </m:ctrlPr>
                  </m:sSupPr>
                  <m:e>
                    <m:r>
                      <w:rPr>
                        <w:rFonts w:ascii="Cambria Math" w:hAnsi="Cambria Math" w:cs="Times New Roman"/>
                        <w:sz w:val="28"/>
                        <w:szCs w:val="28"/>
                        <w:lang w:val="kk-KZ"/>
                      </w:rPr>
                      <m:t>H</m:t>
                    </m:r>
                  </m:e>
                  <m:sup>
                    <m:r>
                      <w:rPr>
                        <w:rFonts w:ascii="Cambria Math" w:hAnsi="Times New Roman" w:cs="Times New Roman"/>
                        <w:sz w:val="28"/>
                        <w:szCs w:val="28"/>
                        <w:lang w:val="kk-KZ"/>
                      </w:rPr>
                      <m:t>+</m:t>
                    </m:r>
                  </m:sup>
                </m:sSup>
              </m:e>
            </m:d>
            <m:r>
              <w:rPr>
                <w:rFonts w:ascii="Times New Roman" w:hAnsi="Times New Roman" w:cs="Times New Roman"/>
                <w:sz w:val="28"/>
                <w:szCs w:val="28"/>
                <w:lang w:val="kk-KZ"/>
              </w:rPr>
              <m:t>∙</m:t>
            </m:r>
            <m:d>
              <m:dPr>
                <m:begChr m:val="["/>
                <m:endChr m:val="]"/>
                <m:ctrlPr>
                  <w:rPr>
                    <w:rFonts w:ascii="Cambria Math" w:hAnsi="Times New Roman" w:cs="Times New Roman"/>
                    <w:i/>
                    <w:sz w:val="28"/>
                    <w:szCs w:val="28"/>
                    <w:lang w:val="en-US"/>
                  </w:rPr>
                </m:ctrlPr>
              </m:dPr>
              <m:e>
                <m:sSup>
                  <m:sSupPr>
                    <m:ctrlPr>
                      <w:rPr>
                        <w:rFonts w:ascii="Cambria Math" w:hAnsi="Times New Roman" w:cs="Times New Roman"/>
                        <w:i/>
                        <w:sz w:val="28"/>
                        <w:szCs w:val="28"/>
                        <w:lang w:val="en-US"/>
                      </w:rPr>
                    </m:ctrlPr>
                  </m:sSupPr>
                  <m:e>
                    <m:r>
                      <w:rPr>
                        <w:rFonts w:ascii="Cambria Math" w:hAnsi="Cambria Math" w:cs="Times New Roman"/>
                        <w:sz w:val="28"/>
                        <w:szCs w:val="28"/>
                        <w:lang w:val="kk-KZ"/>
                      </w:rPr>
                      <m:t>CN</m:t>
                    </m:r>
                  </m:e>
                  <m:sup>
                    <m:r>
                      <w:rPr>
                        <w:rFonts w:ascii="Times New Roman" w:hAnsi="Times New Roman" w:cs="Times New Roman"/>
                        <w:sz w:val="28"/>
                        <w:szCs w:val="28"/>
                        <w:lang w:val="kk-KZ"/>
                      </w:rPr>
                      <m:t>-</m:t>
                    </m:r>
                  </m:sup>
                </m:sSup>
              </m:e>
            </m:d>
          </m:num>
          <m:den>
            <m:d>
              <m:dPr>
                <m:begChr m:val="["/>
                <m:endChr m:val="]"/>
                <m:ctrlPr>
                  <w:rPr>
                    <w:rFonts w:ascii="Cambria Math" w:hAnsi="Times New Roman" w:cs="Times New Roman"/>
                    <w:i/>
                    <w:sz w:val="28"/>
                    <w:szCs w:val="28"/>
                    <w:lang w:val="en-US"/>
                  </w:rPr>
                </m:ctrlPr>
              </m:dPr>
              <m:e>
                <m:r>
                  <w:rPr>
                    <w:rFonts w:ascii="Cambria Math" w:hAnsi="Cambria Math" w:cs="Times New Roman"/>
                    <w:sz w:val="28"/>
                    <w:szCs w:val="28"/>
                    <w:lang w:val="kk-KZ"/>
                  </w:rPr>
                  <m:t>HCN</m:t>
                </m:r>
              </m:e>
            </m:d>
          </m:den>
        </m:f>
      </m:oMath>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Т/к:  </w:t>
      </w:r>
      <w:r w:rsidRPr="00012B65">
        <w:rPr>
          <w:rFonts w:ascii="Times New Roman" w:hAnsi="Times New Roman" w:cs="Times New Roman"/>
          <w:sz w:val="28"/>
          <w:szCs w:val="28"/>
        </w:rPr>
        <w:t>α</w:t>
      </w:r>
      <w:r w:rsidRPr="00012B65">
        <w:rPr>
          <w:rFonts w:ascii="Times New Roman" w:hAnsi="Times New Roman" w:cs="Times New Roman"/>
          <w:sz w:val="28"/>
          <w:szCs w:val="28"/>
          <w:lang w:val="kk-KZ"/>
        </w:rPr>
        <w:t xml:space="preserve">(HCN)-? </w:t>
      </w:r>
      <m:oMath>
        <m:d>
          <m:dPr>
            <m:begChr m:val="["/>
            <m:endChr m:val="]"/>
            <m:ctrlPr>
              <w:rPr>
                <w:rFonts w:ascii="Cambria Math" w:hAnsi="Times New Roman" w:cs="Times New Roman"/>
                <w:i/>
                <w:sz w:val="28"/>
                <w:szCs w:val="28"/>
                <w:lang w:val="kk-KZ"/>
              </w:rPr>
            </m:ctrlPr>
          </m:dPr>
          <m:e>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H</m:t>
                </m:r>
              </m:e>
              <m:sup>
                <m:r>
                  <w:rPr>
                    <w:rFonts w:ascii="Cambria Math" w:hAnsi="Times New Roman" w:cs="Times New Roman"/>
                    <w:sz w:val="28"/>
                    <w:szCs w:val="28"/>
                    <w:lang w:val="kk-KZ"/>
                  </w:rPr>
                  <m:t>+</m:t>
                </m:r>
              </m:sup>
            </m:sSup>
          </m:e>
        </m:d>
        <m:r>
          <w:rPr>
            <w:rFonts w:ascii="Cambria Math" w:hAnsi="Times New Roman" w:cs="Times New Roman"/>
            <w:sz w:val="28"/>
            <w:szCs w:val="28"/>
            <w:lang w:val="kk-KZ"/>
          </w:rPr>
          <m:t xml:space="preserve">, </m:t>
        </m:r>
        <m:d>
          <m:dPr>
            <m:begChr m:val="["/>
            <m:endChr m:val="]"/>
            <m:ctrlPr>
              <w:rPr>
                <w:rFonts w:ascii="Cambria Math" w:hAnsi="Times New Roman" w:cs="Times New Roman"/>
                <w:i/>
                <w:sz w:val="28"/>
                <w:szCs w:val="28"/>
                <w:lang w:val="kk-KZ"/>
              </w:rPr>
            </m:ctrlPr>
          </m:dPr>
          <m:e>
            <m:sSup>
              <m:sSupPr>
                <m:ctrlPr>
                  <w:rPr>
                    <w:rFonts w:ascii="Cambria Math" w:hAnsi="Times New Roman" w:cs="Times New Roman"/>
                    <w:i/>
                    <w:sz w:val="28"/>
                    <w:szCs w:val="28"/>
                    <w:lang w:val="kk-KZ"/>
                  </w:rPr>
                </m:ctrlPr>
              </m:sSupPr>
              <m:e>
                <m:r>
                  <w:rPr>
                    <w:rFonts w:ascii="Cambria Math" w:hAnsi="Cambria Math" w:cs="Times New Roman"/>
                    <w:sz w:val="28"/>
                    <w:szCs w:val="28"/>
                    <w:lang w:val="kk-KZ"/>
                  </w:rPr>
                  <m:t>CN</m:t>
                </m:r>
              </m:e>
              <m:sup>
                <m:r>
                  <w:rPr>
                    <w:rFonts w:ascii="Times New Roman" w:hAnsi="Times New Roman" w:cs="Times New Roman"/>
                    <w:sz w:val="28"/>
                    <w:szCs w:val="28"/>
                    <w:lang w:val="kk-KZ"/>
                  </w:rPr>
                  <m:t>-</m:t>
                </m:r>
              </m:sup>
            </m:sSup>
          </m:e>
        </m:d>
        <m:r>
          <w:rPr>
            <w:rFonts w:ascii="Times New Roman" w:hAnsi="Times New Roman" w:cs="Times New Roman"/>
            <w:sz w:val="28"/>
            <w:szCs w:val="28"/>
            <w:lang w:val="kk-KZ"/>
          </w:rPr>
          <m:t>-</m:t>
        </m:r>
        <m:r>
          <w:rPr>
            <w:rFonts w:ascii="Cambria Math" w:hAnsi="Times New Roman" w:cs="Times New Roman"/>
            <w:sz w:val="28"/>
            <w:szCs w:val="28"/>
            <w:lang w:val="kk-KZ"/>
          </w:rPr>
          <m:t>?</m:t>
        </m:r>
      </m:oMath>
      <w:r w:rsidRPr="00012B65">
        <w:rPr>
          <w:rFonts w:ascii="Times New Roman" w:hAnsi="Times New Roman" w:cs="Times New Roman"/>
          <w:sz w:val="28"/>
          <w:szCs w:val="28"/>
          <w:lang w:val="kk-KZ"/>
        </w:rPr>
        <w:t xml:space="preserve">               2)К</w:t>
      </w:r>
      <w:r w:rsidRPr="00012B65">
        <w:rPr>
          <w:rFonts w:ascii="Times New Roman" w:hAnsi="Times New Roman" w:cs="Times New Roman"/>
          <w:sz w:val="28"/>
          <w:szCs w:val="28"/>
          <w:vertAlign w:val="subscript"/>
          <w:lang w:val="kk-KZ"/>
        </w:rPr>
        <w:t>Д</w:t>
      </w:r>
      <w:r w:rsidRPr="00012B65">
        <w:rPr>
          <w:rFonts w:ascii="Times New Roman" w:hAnsi="Times New Roman" w:cs="Times New Roman"/>
          <w:sz w:val="28"/>
          <w:szCs w:val="28"/>
          <w:lang w:val="kk-KZ"/>
        </w:rPr>
        <w:t>(HCN) = 5·10</w:t>
      </w:r>
      <w:r w:rsidRPr="00012B65">
        <w:rPr>
          <w:rFonts w:ascii="Times New Roman" w:hAnsi="Times New Roman" w:cs="Times New Roman"/>
          <w:sz w:val="28"/>
          <w:szCs w:val="28"/>
          <w:vertAlign w:val="superscript"/>
          <w:lang w:val="kk-KZ"/>
        </w:rPr>
        <w:t>-10</w:t>
      </w:r>
    </w:p>
    <w:p w:rsidR="00012B65" w:rsidRPr="00012B65" w:rsidRDefault="00012B65" w:rsidP="00012B65">
      <w:pPr>
        <w:tabs>
          <w:tab w:val="left" w:pos="900"/>
        </w:tabs>
        <w:rPr>
          <w:rFonts w:ascii="Times New Roman" w:hAnsi="Times New Roman" w:cs="Times New Roman"/>
          <w:position w:val="-26"/>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3)</w:t>
      </w:r>
      <w:r w:rsidRPr="00012B65">
        <w:rPr>
          <w:rFonts w:ascii="Times New Roman" w:hAnsi="Times New Roman" w:cs="Times New Roman"/>
          <w:noProof/>
          <w:position w:val="-26"/>
          <w:sz w:val="28"/>
          <w:szCs w:val="28"/>
        </w:rPr>
        <w:drawing>
          <wp:inline distT="0" distB="0" distL="0" distR="0">
            <wp:extent cx="2517775" cy="464185"/>
            <wp:effectExtent l="0" t="0" r="0" b="0"/>
            <wp:docPr id="1333" name="Рисунок 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3"/>
                    <pic:cNvPicPr>
                      <a:picLocks noChangeAspect="1" noChangeArrowheads="1"/>
                    </pic:cNvPicPr>
                  </pic:nvPicPr>
                  <pic:blipFill>
                    <a:blip r:embed="rId109"/>
                    <a:srcRect/>
                    <a:stretch>
                      <a:fillRect/>
                    </a:stretch>
                  </pic:blipFill>
                  <pic:spPr bwMode="auto">
                    <a:xfrm>
                      <a:off x="0" y="0"/>
                      <a:ext cx="2517775" cy="464185"/>
                    </a:xfrm>
                    <a:prstGeom prst="rect">
                      <a:avLst/>
                    </a:prstGeom>
                    <a:noFill/>
                    <a:ln w="9525">
                      <a:noFill/>
                      <a:miter lim="800000"/>
                      <a:headEnd/>
                      <a:tailEnd/>
                    </a:ln>
                  </pic:spPr>
                </pic:pic>
              </a:graphicData>
            </a:graphic>
          </wp:inline>
        </w:drawing>
      </w:r>
    </w:p>
    <w:p w:rsidR="00012B65" w:rsidRPr="00012B65" w:rsidRDefault="00012B65" w:rsidP="00012B65">
      <w:pPr>
        <w:tabs>
          <w:tab w:val="left" w:pos="900"/>
        </w:tabs>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                                                     4) C</w:t>
      </w:r>
      <w:r w:rsidRPr="00012B65">
        <w:rPr>
          <w:rFonts w:ascii="Times New Roman" w:hAnsi="Times New Roman" w:cs="Times New Roman"/>
          <w:sz w:val="28"/>
          <w:szCs w:val="28"/>
          <w:vertAlign w:val="superscript"/>
          <w:lang w:val="kk-KZ"/>
        </w:rPr>
        <w:t>I</w:t>
      </w:r>
      <w:r w:rsidRPr="00012B65">
        <w:rPr>
          <w:rFonts w:ascii="Times New Roman" w:hAnsi="Times New Roman" w:cs="Times New Roman"/>
          <w:sz w:val="28"/>
          <w:szCs w:val="28"/>
          <w:lang w:val="kk-KZ"/>
        </w:rPr>
        <w:t xml:space="preserve"> = C ∙</w:t>
      </w:r>
      <w:r w:rsidRPr="00012B65">
        <w:rPr>
          <w:rFonts w:ascii="Times New Roman" w:hAnsi="Times New Roman" w:cs="Times New Roman"/>
          <w:sz w:val="28"/>
          <w:szCs w:val="28"/>
          <w:lang w:val="en-US"/>
        </w:rPr>
        <w:t>α</w:t>
      </w:r>
      <w:r w:rsidRPr="00012B65">
        <w:rPr>
          <w:rFonts w:ascii="Times New Roman" w:hAnsi="Times New Roman" w:cs="Times New Roman"/>
          <w:sz w:val="28"/>
          <w:szCs w:val="28"/>
          <w:lang w:val="kk-KZ"/>
        </w:rPr>
        <w:t>∙ n   n = 1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 [CN</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w:t>
      </w:r>
    </w:p>
    <w:p w:rsidR="00012B65" w:rsidRPr="00012B65" w:rsidRDefault="00012B65" w:rsidP="00012B65">
      <w:pPr>
        <w:tabs>
          <w:tab w:val="left" w:pos="900"/>
        </w:tabs>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C</w:t>
      </w:r>
      <w:r w:rsidRPr="00012B65">
        <w:rPr>
          <w:rFonts w:ascii="Times New Roman" w:hAnsi="Times New Roman" w:cs="Times New Roman"/>
          <w:sz w:val="28"/>
          <w:szCs w:val="28"/>
          <w:vertAlign w:val="superscript"/>
          <w:lang w:val="kk-KZ"/>
        </w:rPr>
        <w:t>I</w:t>
      </w:r>
      <w:r w:rsidRPr="00012B65">
        <w:rPr>
          <w:rFonts w:ascii="Times New Roman" w:hAnsi="Times New Roman" w:cs="Times New Roman"/>
          <w:sz w:val="28"/>
          <w:szCs w:val="28"/>
          <w:lang w:val="kk-KZ"/>
        </w:rPr>
        <w:t>(H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 10</w:t>
      </w:r>
      <w:r w:rsidRPr="00012B65">
        <w:rPr>
          <w:rFonts w:ascii="Times New Roman" w:hAnsi="Times New Roman" w:cs="Times New Roman"/>
          <w:sz w:val="28"/>
          <w:szCs w:val="28"/>
          <w:vertAlign w:val="superscript"/>
          <w:lang w:val="kk-KZ"/>
        </w:rPr>
        <w:t>-1</w:t>
      </w:r>
      <w:r w:rsidRPr="00012B65">
        <w:rPr>
          <w:rFonts w:ascii="Times New Roman" w:hAnsi="Times New Roman" w:cs="Times New Roman"/>
          <w:sz w:val="28"/>
          <w:szCs w:val="28"/>
          <w:lang w:val="kk-KZ"/>
        </w:rPr>
        <w:t>∙ 7,071 ∙ 10</w:t>
      </w:r>
      <w:r w:rsidRPr="00012B65">
        <w:rPr>
          <w:rFonts w:ascii="Times New Roman" w:hAnsi="Times New Roman" w:cs="Times New Roman"/>
          <w:sz w:val="28"/>
          <w:szCs w:val="28"/>
          <w:vertAlign w:val="superscript"/>
          <w:lang w:val="kk-KZ"/>
        </w:rPr>
        <w:t>-5</w:t>
      </w:r>
      <w:r w:rsidRPr="00012B65">
        <w:rPr>
          <w:rFonts w:ascii="Times New Roman" w:hAnsi="Times New Roman" w:cs="Times New Roman"/>
          <w:sz w:val="28"/>
          <w:szCs w:val="28"/>
          <w:lang w:val="kk-KZ"/>
        </w:rPr>
        <w:t xml:space="preserve"> = 7,07 ∙ 10</w:t>
      </w:r>
      <w:r w:rsidRPr="00012B65">
        <w:rPr>
          <w:rFonts w:ascii="Times New Roman" w:hAnsi="Times New Roman" w:cs="Times New Roman"/>
          <w:sz w:val="28"/>
          <w:szCs w:val="28"/>
          <w:vertAlign w:val="superscript"/>
          <w:lang w:val="kk-KZ"/>
        </w:rPr>
        <w:t>-6</w:t>
      </w:r>
      <w:r w:rsidRPr="00012B65">
        <w:rPr>
          <w:rFonts w:ascii="Times New Roman" w:hAnsi="Times New Roman" w:cs="Times New Roman"/>
          <w:sz w:val="28"/>
          <w:szCs w:val="28"/>
          <w:lang w:val="kk-KZ"/>
        </w:rPr>
        <w:t xml:space="preserve"> моль/л</w:t>
      </w:r>
    </w:p>
    <w:p w:rsidR="00012B65" w:rsidRPr="00012B65" w:rsidRDefault="00012B65" w:rsidP="00012B65">
      <w:pPr>
        <w:tabs>
          <w:tab w:val="left" w:pos="900"/>
        </w:tabs>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w:t>
      </w:r>
    </w:p>
    <w:p w:rsidR="00012B65" w:rsidRPr="00012B65" w:rsidRDefault="00012B65" w:rsidP="00012B65">
      <w:pPr>
        <w:tabs>
          <w:tab w:val="left" w:pos="900"/>
        </w:tabs>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5) Жауабы: 7,071 · 10</w:t>
      </w:r>
      <w:r w:rsidRPr="00012B65">
        <w:rPr>
          <w:rFonts w:ascii="Times New Roman" w:hAnsi="Times New Roman" w:cs="Times New Roman"/>
          <w:sz w:val="28"/>
          <w:szCs w:val="28"/>
          <w:vertAlign w:val="superscript"/>
          <w:lang w:val="kk-KZ"/>
        </w:rPr>
        <w:t>-6</w:t>
      </w:r>
      <w:r w:rsidRPr="00012B65">
        <w:rPr>
          <w:rFonts w:ascii="Times New Roman" w:hAnsi="Times New Roman" w:cs="Times New Roman"/>
          <w:sz w:val="28"/>
          <w:szCs w:val="28"/>
          <w:lang w:val="kk-KZ"/>
        </w:rPr>
        <w:t xml:space="preserve"> моль/л</w:t>
      </w:r>
    </w:p>
    <w:p w:rsidR="00012B65" w:rsidRPr="00012B65" w:rsidRDefault="00012B65" w:rsidP="00012B65">
      <w:pPr>
        <w:tabs>
          <w:tab w:val="left" w:pos="900"/>
        </w:tabs>
        <w:rPr>
          <w:rFonts w:ascii="Times New Roman" w:hAnsi="Times New Roman" w:cs="Times New Roman"/>
          <w:sz w:val="28"/>
          <w:szCs w:val="28"/>
          <w:lang w:val="kk-KZ"/>
        </w:rPr>
      </w:pPr>
      <m:oMathPara>
        <m:oMath>
          <m:r>
            <w:rPr>
              <w:rFonts w:ascii="Cambria Math" w:hAnsi="Times New Roman" w:cs="Times New Roman"/>
              <w:sz w:val="28"/>
              <w:szCs w:val="28"/>
              <w:lang w:val="kk-KZ"/>
            </w:rPr>
            <m:t xml:space="preserve">               </m:t>
          </m:r>
        </m:oMath>
      </m:oMathPara>
    </w:p>
    <w:p w:rsidR="00012B65" w:rsidRPr="00012B65" w:rsidRDefault="00012B65" w:rsidP="00012B65">
      <w:pPr>
        <w:tabs>
          <w:tab w:val="left" w:pos="900"/>
        </w:tabs>
        <w:ind w:firstLine="540"/>
        <w:rPr>
          <w:rFonts w:ascii="Times New Roman" w:hAnsi="Times New Roman" w:cs="Times New Roman"/>
          <w:sz w:val="28"/>
          <w:szCs w:val="28"/>
          <w:lang w:val="kk-KZ"/>
        </w:rPr>
      </w:pPr>
    </w:p>
    <w:p w:rsidR="00012B65" w:rsidRPr="00012B65" w:rsidRDefault="00012B65" w:rsidP="00012B65">
      <w:pPr>
        <w:tabs>
          <w:tab w:val="left" w:pos="900"/>
        </w:tabs>
        <w:ind w:firstLine="540"/>
        <w:rPr>
          <w:rFonts w:ascii="Times New Roman" w:hAnsi="Times New Roman" w:cs="Times New Roman"/>
          <w:sz w:val="28"/>
          <w:szCs w:val="28"/>
          <w:lang w:val="kk-KZ"/>
        </w:rPr>
      </w:pPr>
    </w:p>
    <w:p w:rsidR="00012B65" w:rsidRPr="00012B65" w:rsidRDefault="00012B65" w:rsidP="00012B65">
      <w:pPr>
        <w:tabs>
          <w:tab w:val="left" w:pos="900"/>
        </w:tabs>
        <w:ind w:firstLine="540"/>
        <w:rPr>
          <w:rFonts w:ascii="Times New Roman" w:hAnsi="Times New Roman" w:cs="Times New Roman"/>
          <w:b/>
          <w:i/>
          <w:sz w:val="28"/>
          <w:szCs w:val="28"/>
          <w:u w:val="single"/>
          <w:lang w:val="kk-KZ"/>
        </w:rPr>
      </w:pPr>
      <w:r w:rsidRPr="00012B65">
        <w:rPr>
          <w:rFonts w:ascii="Times New Roman" w:hAnsi="Times New Roman" w:cs="Times New Roman"/>
          <w:sz w:val="28"/>
          <w:szCs w:val="28"/>
          <w:lang w:val="kk-KZ"/>
        </w:rPr>
        <w:t xml:space="preserve">8.4 </w:t>
      </w:r>
      <w:r w:rsidRPr="00012B65">
        <w:rPr>
          <w:rFonts w:ascii="Times New Roman" w:hAnsi="Times New Roman" w:cs="Times New Roman"/>
          <w:b/>
          <w:i/>
          <w:sz w:val="28"/>
          <w:szCs w:val="28"/>
          <w:u w:val="single"/>
          <w:lang w:val="kk-KZ"/>
        </w:rPr>
        <w:t>Сутектік көрсеткіш  (күшті электролит үшін)</w:t>
      </w:r>
    </w:p>
    <w:p w:rsidR="00012B65" w:rsidRPr="00012B65" w:rsidRDefault="00012B65" w:rsidP="00012B65">
      <w:pPr>
        <w:tabs>
          <w:tab w:val="left" w:pos="900"/>
        </w:tabs>
        <w:rPr>
          <w:rFonts w:ascii="Times New Roman" w:hAnsi="Times New Roman" w:cs="Times New Roman"/>
          <w:sz w:val="28"/>
          <w:szCs w:val="28"/>
          <w:lang w:val="kk-KZ"/>
        </w:rPr>
      </w:pPr>
      <w:r w:rsidRPr="00012B65">
        <w:rPr>
          <w:rFonts w:ascii="Times New Roman" w:hAnsi="Times New Roman" w:cs="Times New Roman"/>
          <w:sz w:val="28"/>
          <w:szCs w:val="28"/>
          <w:lang w:val="kk-KZ"/>
        </w:rPr>
        <w:t>Концентрациясы 5,7·10</w:t>
      </w:r>
      <w:r w:rsidRPr="00012B65">
        <w:rPr>
          <w:rFonts w:ascii="Times New Roman" w:hAnsi="Times New Roman" w:cs="Times New Roman"/>
          <w:sz w:val="28"/>
          <w:szCs w:val="28"/>
          <w:vertAlign w:val="superscript"/>
          <w:lang w:val="kk-KZ"/>
        </w:rPr>
        <w:t>-4</w:t>
      </w:r>
      <w:r w:rsidRPr="00012B65">
        <w:rPr>
          <w:rFonts w:ascii="Times New Roman" w:hAnsi="Times New Roman" w:cs="Times New Roman"/>
          <w:sz w:val="28"/>
          <w:szCs w:val="28"/>
          <w:lang w:val="kk-KZ"/>
        </w:rPr>
        <w:t xml:space="preserve"> моль/л NaOH ерітіндісінің сутектік көрсеткішін есептеңіз. </w:t>
      </w:r>
    </w:p>
    <w:p w:rsidR="00012B65" w:rsidRPr="00012B65" w:rsidRDefault="00012B65" w:rsidP="00012B65">
      <w:pPr>
        <w:tabs>
          <w:tab w:val="left" w:pos="900"/>
          <w:tab w:val="left" w:pos="3360"/>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5" style="position:absolute;z-index:251722752" from="163.4pt,.65pt" to="163.4pt,128.95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t>Шешуі:</w:t>
      </w:r>
    </w:p>
    <w:p w:rsidR="00012B65" w:rsidRPr="00012B65" w:rsidRDefault="00012B65" w:rsidP="00012B65">
      <w:pPr>
        <w:tabs>
          <w:tab w:val="left" w:pos="900"/>
          <w:tab w:val="left" w:pos="3360"/>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6" style="position:absolute;flip:y;z-index:251723776" from="-5.1pt,34.1pt" to="163.4pt,34.1pt"/>
        </w:pict>
      </w:r>
      <w:r w:rsidRPr="00012B65">
        <w:rPr>
          <w:rFonts w:ascii="Times New Roman" w:hAnsi="Times New Roman" w:cs="Times New Roman"/>
          <w:sz w:val="28"/>
          <w:szCs w:val="28"/>
          <w:lang w:val="kk-KZ"/>
        </w:rPr>
        <w:t>1)C(NaOH) = 5,7·10</w:t>
      </w:r>
      <w:r w:rsidRPr="00012B65">
        <w:rPr>
          <w:rFonts w:ascii="Times New Roman" w:hAnsi="Times New Roman" w:cs="Times New Roman"/>
          <w:sz w:val="28"/>
          <w:szCs w:val="28"/>
          <w:vertAlign w:val="superscript"/>
          <w:lang w:val="kk-KZ"/>
        </w:rPr>
        <w:t>-4</w:t>
      </w:r>
      <w:r w:rsidRPr="00012B65">
        <w:rPr>
          <w:rFonts w:ascii="Times New Roman" w:hAnsi="Times New Roman" w:cs="Times New Roman"/>
          <w:sz w:val="28"/>
          <w:szCs w:val="28"/>
          <w:lang w:val="kk-KZ"/>
        </w:rPr>
        <w:t xml:space="preserve"> моль/л</w:t>
      </w:r>
      <w:r w:rsidRPr="00012B65">
        <w:rPr>
          <w:rFonts w:ascii="Times New Roman" w:hAnsi="Times New Roman" w:cs="Times New Roman"/>
          <w:sz w:val="28"/>
          <w:szCs w:val="28"/>
          <w:lang w:val="kk-KZ"/>
        </w:rPr>
        <w:tab/>
        <w:t>2)</w:t>
      </w:r>
      <w:r w:rsidRPr="00012B65">
        <w:rPr>
          <w:rFonts w:ascii="Times New Roman" w:hAnsi="Times New Roman" w:cs="Times New Roman"/>
          <w:noProof/>
          <w:position w:val="-36"/>
          <w:sz w:val="28"/>
          <w:szCs w:val="28"/>
        </w:rPr>
        <w:drawing>
          <wp:inline distT="0" distB="0" distL="0" distR="0">
            <wp:extent cx="2209800" cy="561975"/>
            <wp:effectExtent l="1905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10"/>
                    <a:srcRect/>
                    <a:stretch>
                      <a:fillRect/>
                    </a:stretch>
                  </pic:blipFill>
                  <pic:spPr bwMode="auto">
                    <a:xfrm>
                      <a:off x="0" y="0"/>
                      <a:ext cx="2209800" cy="561975"/>
                    </a:xfrm>
                    <a:prstGeom prst="rect">
                      <a:avLst/>
                    </a:prstGeom>
                    <a:noFill/>
                    <a:ln w="9525">
                      <a:noFill/>
                      <a:miter lim="800000"/>
                      <a:headEnd/>
                      <a:tailEnd/>
                    </a:ln>
                  </pic:spPr>
                </pic:pic>
              </a:graphicData>
            </a:graphic>
          </wp:inline>
        </w:drawing>
      </w:r>
    </w:p>
    <w:p w:rsidR="00012B65" w:rsidRPr="00012B65" w:rsidRDefault="00012B65" w:rsidP="00012B65">
      <w:pPr>
        <w:tabs>
          <w:tab w:val="left" w:pos="3600"/>
        </w:tabs>
        <w:rPr>
          <w:rFonts w:ascii="Times New Roman" w:hAnsi="Times New Roman" w:cs="Times New Roman"/>
          <w:sz w:val="28"/>
          <w:szCs w:val="28"/>
          <w:lang w:val="kk-KZ"/>
        </w:rPr>
      </w:pPr>
      <w:r w:rsidRPr="00012B65">
        <w:rPr>
          <w:rFonts w:ascii="Times New Roman" w:hAnsi="Times New Roman" w:cs="Times New Roman"/>
          <w:sz w:val="28"/>
          <w:szCs w:val="28"/>
          <w:lang w:val="kk-KZ"/>
        </w:rPr>
        <w:t>Т/к: pH = ?                                    С` = Cn</w:t>
      </w:r>
      <w:r w:rsidRPr="00012B65">
        <w:rPr>
          <w:rFonts w:ascii="Times New Roman" w:hAnsi="Times New Roman" w:cs="Times New Roman"/>
          <w:sz w:val="28"/>
          <w:szCs w:val="28"/>
          <w:lang w:val="en-US"/>
        </w:rPr>
        <w:t>α</w:t>
      </w:r>
    </w:p>
    <w:p w:rsidR="00012B65" w:rsidRPr="00012B65" w:rsidRDefault="00012B65" w:rsidP="00012B65">
      <w:pPr>
        <w:tabs>
          <w:tab w:val="left" w:pos="3360"/>
        </w:tabs>
        <w:rPr>
          <w:rFonts w:ascii="Times New Roman" w:hAnsi="Times New Roman" w:cs="Times New Roman"/>
          <w:sz w:val="28"/>
          <w:szCs w:val="28"/>
          <w:lang w:val="kk-KZ"/>
        </w:rPr>
      </w:pPr>
      <w:r w:rsidRPr="00012B65">
        <w:rPr>
          <w:rFonts w:ascii="Times New Roman" w:hAnsi="Times New Roman" w:cs="Times New Roman"/>
          <w:sz w:val="28"/>
          <w:szCs w:val="28"/>
          <w:lang w:val="kk-KZ"/>
        </w:rPr>
        <w:tab/>
        <w:t>3) C`(Na</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OH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 5,7·10</w:t>
      </w:r>
      <w:r w:rsidRPr="00012B65">
        <w:rPr>
          <w:rFonts w:ascii="Times New Roman" w:hAnsi="Times New Roman" w:cs="Times New Roman"/>
          <w:sz w:val="28"/>
          <w:szCs w:val="28"/>
          <w:vertAlign w:val="superscript"/>
          <w:lang w:val="kk-KZ"/>
        </w:rPr>
        <w:t>-4</w:t>
      </w:r>
      <w:r w:rsidRPr="00012B65">
        <w:rPr>
          <w:rFonts w:ascii="Times New Roman" w:hAnsi="Times New Roman" w:cs="Times New Roman"/>
          <w:sz w:val="28"/>
          <w:szCs w:val="28"/>
          <w:lang w:val="kk-KZ"/>
        </w:rPr>
        <w:t xml:space="preserve"> моль/л</w:t>
      </w:r>
    </w:p>
    <w:p w:rsidR="00012B65" w:rsidRPr="00012B65" w:rsidRDefault="00012B65" w:rsidP="00012B65">
      <w:pPr>
        <w:tabs>
          <w:tab w:val="left" w:pos="3360"/>
        </w:tabs>
        <w:ind w:left="3420"/>
        <w:rPr>
          <w:rFonts w:ascii="Times New Roman" w:hAnsi="Times New Roman" w:cs="Times New Roman"/>
          <w:position w:val="-28"/>
          <w:sz w:val="28"/>
          <w:szCs w:val="28"/>
        </w:rPr>
      </w:pPr>
      <w:r w:rsidRPr="00012B65">
        <w:rPr>
          <w:rFonts w:ascii="Times New Roman" w:hAnsi="Times New Roman" w:cs="Times New Roman"/>
          <w:sz w:val="28"/>
          <w:szCs w:val="28"/>
          <w:lang w:val="kk-KZ"/>
        </w:rPr>
        <w:t>4)</w:t>
      </w:r>
      <w:r w:rsidRPr="00012B65">
        <w:rPr>
          <w:rFonts w:ascii="Times New Roman" w:hAnsi="Times New Roman" w:cs="Times New Roman"/>
          <w:noProof/>
          <w:position w:val="-28"/>
          <w:sz w:val="28"/>
          <w:szCs w:val="28"/>
        </w:rPr>
        <w:drawing>
          <wp:inline distT="0" distB="0" distL="0" distR="0">
            <wp:extent cx="3209925" cy="419100"/>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1"/>
                    <a:srcRect/>
                    <a:stretch>
                      <a:fillRect/>
                    </a:stretch>
                  </pic:blipFill>
                  <pic:spPr bwMode="auto">
                    <a:xfrm>
                      <a:off x="0" y="0"/>
                      <a:ext cx="3209925" cy="419100"/>
                    </a:xfrm>
                    <a:prstGeom prst="rect">
                      <a:avLst/>
                    </a:prstGeom>
                    <a:noFill/>
                    <a:ln w="9525">
                      <a:noFill/>
                      <a:miter lim="800000"/>
                      <a:headEnd/>
                      <a:tailEnd/>
                    </a:ln>
                  </pic:spPr>
                </pic:pic>
              </a:graphicData>
            </a:graphic>
          </wp:inline>
        </w:drawing>
      </w:r>
    </w:p>
    <w:p w:rsidR="00012B65" w:rsidRPr="00012B65" w:rsidRDefault="00012B65" w:rsidP="00012B65">
      <w:pPr>
        <w:tabs>
          <w:tab w:val="left" w:pos="3360"/>
        </w:tabs>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48" type="#_x0000_t32" style="position:absolute;margin-left:163.75pt;margin-top:-35.95pt;width:0;height:87.85pt;z-index:251777024" o:connectortype="straight"/>
        </w:pic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052" editas="canvas" style="width:219.9pt;height:57.4pt;mso-position-horizontal-relative:char;mso-position-vertical-relative:line" coordorigin=",-135" coordsize="4398,1148">
            <o:lock v:ext="edit" aspectratio="t"/>
            <v:shape id="_x0000_s1053" type="#_x0000_t75" style="position:absolute;top:-135;width:4398;height:1148" o:preferrelative="f">
              <v:fill o:detectmouseclick="t"/>
              <v:path o:extrusionok="t" o:connecttype="none"/>
              <o:lock v:ext="edit" text="t"/>
            </v:shape>
            <v:rect id="_x0000_s1054" style="position:absolute;left:1097;top:-135;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055" style="position:absolute;left:1454;top:-135;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056" style="position:absolute;left:354;top:249;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057" style="position:absolute;left:1885;top:249;width:134;height:764;mso-wrap-style:none" filled="f" stroked="f">
              <v:textbox style="mso-fit-shape-to-text:t" inset="0,0,0,0">
                <w:txbxContent>
                  <w:p w:rsidR="00012B65" w:rsidRDefault="00012B65" w:rsidP="00012B65">
                    <w:r>
                      <w:rPr>
                        <w:rFonts w:ascii="Symbol" w:hAnsi="Symbol" w:cs="Symbol"/>
                        <w:color w:val="000000"/>
                        <w:sz w:val="40"/>
                        <w:szCs w:val="40"/>
                        <w:lang w:val="en-US"/>
                      </w:rPr>
                      <w:t></w:t>
                    </w:r>
                  </w:p>
                </w:txbxContent>
              </v:textbox>
            </v:rect>
            <v:rect id="_x0000_s1058" style="position:absolute;left:3617;top:435;width:584;height:517" filled="f" stroked="f">
              <v:textbox style="mso-fit-shape-to-text:t" inset="0,0,0,0">
                <w:txbxContent>
                  <w:p w:rsidR="00012B65" w:rsidRPr="001E690C" w:rsidRDefault="00012B65" w:rsidP="00012B65">
                    <w:pPr>
                      <w:rPr>
                        <w:lang w:val="kk-KZ"/>
                      </w:rPr>
                    </w:pPr>
                    <w:r>
                      <w:rPr>
                        <w:rFonts w:ascii="Times New Roman" w:hAnsi="Times New Roman"/>
                        <w:color w:val="000000"/>
                        <w:sz w:val="24"/>
                        <w:szCs w:val="24"/>
                        <w:lang w:val="en-US"/>
                      </w:rPr>
                      <w:t>10,7</w:t>
                    </w:r>
                    <w:r>
                      <w:rPr>
                        <w:rFonts w:ascii="Times New Roman" w:hAnsi="Times New Roman"/>
                        <w:color w:val="000000"/>
                        <w:sz w:val="24"/>
                        <w:szCs w:val="24"/>
                        <w:lang w:val="kk-KZ"/>
                      </w:rPr>
                      <w:t>6</w:t>
                    </w:r>
                  </w:p>
                </w:txbxContent>
              </v:textbox>
            </v:rect>
            <v:rect id="_x0000_s1059" style="position:absolute;left:3109;top:435;width:320;height:517;mso-wrap-style:none" filled="f" stroked="f">
              <v:textbox style="mso-fit-shape-to-text:t" inset="0,0,0,0">
                <w:txbxContent>
                  <w:p w:rsidR="00012B65" w:rsidRDefault="00012B65" w:rsidP="00012B65">
                    <w:r>
                      <w:rPr>
                        <w:rFonts w:ascii="Times New Roman" w:hAnsi="Times New Roman"/>
                        <w:color w:val="000000"/>
                        <w:sz w:val="24"/>
                        <w:szCs w:val="24"/>
                        <w:lang w:val="en-US"/>
                      </w:rPr>
                      <w:t>11)</w:t>
                    </w:r>
                  </w:p>
                </w:txbxContent>
              </v:textbox>
            </v:rect>
            <v:rect id="_x0000_s1060" style="position:absolute;left:2306;top:435;width:620;height:517;mso-wrap-style:none" filled="f" stroked="f">
              <v:textbox style="mso-fit-shape-to-text:t" inset="0,0,0,0">
                <w:txbxContent>
                  <w:p w:rsidR="00012B65" w:rsidRDefault="00012B65" w:rsidP="00012B65">
                    <w:r>
                      <w:rPr>
                        <w:rFonts w:ascii="Times New Roman" w:hAnsi="Times New Roman"/>
                        <w:color w:val="000000"/>
                        <w:sz w:val="24"/>
                        <w:szCs w:val="24"/>
                        <w:lang w:val="en-US"/>
                      </w:rPr>
                      <w:t>(0,243</w:t>
                    </w:r>
                  </w:p>
                </w:txbxContent>
              </v:textbox>
            </v:rect>
            <v:rect id="_x0000_s1061" style="position:absolute;left:1226;top:435;width:427;height:517;mso-wrap-style:none" filled="f" stroked="f">
              <v:textbox style="mso-fit-shape-to-text:t" inset="0,0,0,0">
                <w:txbxContent>
                  <w:p w:rsidR="00012B65" w:rsidRDefault="00012B65" w:rsidP="00012B65">
                    <w:r>
                      <w:rPr>
                        <w:rFonts w:ascii="Times New Roman" w:hAnsi="Times New Roman"/>
                        <w:color w:val="000000"/>
                        <w:sz w:val="24"/>
                        <w:szCs w:val="24"/>
                        <w:lang w:val="en-US"/>
                      </w:rPr>
                      <w:t>lg10</w:t>
                    </w:r>
                  </w:p>
                </w:txbxContent>
              </v:textbox>
            </v:rect>
            <v:rect id="_x0000_s1062" style="position:absolute;left:408;top:435;width:607;height:517;mso-wrap-style:none" filled="f" stroked="f">
              <v:textbox style="mso-fit-shape-to-text:t" inset="0,0,0,0">
                <w:txbxContent>
                  <w:p w:rsidR="00012B65" w:rsidRDefault="00012B65" w:rsidP="00012B65">
                    <w:r>
                      <w:rPr>
                        <w:rFonts w:ascii="Times New Roman" w:hAnsi="Times New Roman"/>
                        <w:color w:val="000000"/>
                        <w:sz w:val="24"/>
                        <w:szCs w:val="24"/>
                        <w:lang w:val="en-US"/>
                      </w:rPr>
                      <w:t>lg1,75</w:t>
                    </w:r>
                  </w:p>
                </w:txbxContent>
              </v:textbox>
            </v:rect>
            <v:rect id="_x0000_s1063" style="position:absolute;left:2574;top:51;width:241;height:517;mso-wrap-style:none" filled="f" stroked="f">
              <v:textbox style="mso-fit-shape-to-text:t" inset="0,0,0,0">
                <w:txbxContent>
                  <w:p w:rsidR="00012B65" w:rsidRDefault="00012B65" w:rsidP="00012B65">
                    <w:r>
                      <w:rPr>
                        <w:rFonts w:ascii="Times New Roman" w:hAnsi="Times New Roman"/>
                        <w:color w:val="000000"/>
                        <w:sz w:val="24"/>
                        <w:szCs w:val="24"/>
                        <w:lang w:val="en-US"/>
                      </w:rPr>
                      <w:t>10</w:t>
                    </w:r>
                  </w:p>
                </w:txbxContent>
              </v:textbox>
            </v:rect>
            <v:rect id="_x0000_s1064" style="position:absolute;left:1876;top:51;width:607;height:517;mso-wrap-style:none" filled="f" stroked="f">
              <v:textbox style="mso-fit-shape-to-text:t" inset="0,0,0,0">
                <w:txbxContent>
                  <w:p w:rsidR="00012B65" w:rsidRDefault="00012B65" w:rsidP="00012B65">
                    <w:r>
                      <w:rPr>
                        <w:rFonts w:ascii="Times New Roman" w:hAnsi="Times New Roman"/>
                        <w:color w:val="000000"/>
                        <w:sz w:val="24"/>
                        <w:szCs w:val="24"/>
                        <w:lang w:val="en-US"/>
                      </w:rPr>
                      <w:t>lg1,75</w:t>
                    </w:r>
                  </w:p>
                </w:txbxContent>
              </v:textbox>
            </v:rect>
            <v:rect id="_x0000_s1065" style="position:absolute;left:1154;top:51;width:174;height:517;mso-wrap-style:none" filled="f" stroked="f">
              <v:textbox style="mso-fit-shape-to-text:t" inset="0,0,0,0">
                <w:txbxContent>
                  <w:p w:rsidR="00012B65" w:rsidRDefault="00012B65" w:rsidP="00012B65">
                    <w:r>
                      <w:rPr>
                        <w:rFonts w:ascii="Times New Roman" w:hAnsi="Times New Roman"/>
                        <w:color w:val="000000"/>
                        <w:sz w:val="24"/>
                        <w:szCs w:val="24"/>
                        <w:lang w:val="en-US"/>
                      </w:rPr>
                      <w:t>H</w:t>
                    </w:r>
                  </w:p>
                </w:txbxContent>
              </v:textbox>
            </v:rect>
            <v:rect id="_x0000_s1066" style="position:absolute;left:909;top:51;width:187;height:517;mso-wrap-style:none" filled="f" stroked="f">
              <v:textbox style="mso-fit-shape-to-text:t" inset="0,0,0,0">
                <w:txbxContent>
                  <w:p w:rsidR="00012B65" w:rsidRDefault="00012B65" w:rsidP="00012B65">
                    <w:r>
                      <w:rPr>
                        <w:rFonts w:ascii="Times New Roman" w:hAnsi="Times New Roman"/>
                        <w:color w:val="000000"/>
                        <w:sz w:val="24"/>
                        <w:szCs w:val="24"/>
                        <w:lang w:val="en-US"/>
                      </w:rPr>
                      <w:t>lg</w:t>
                    </w:r>
                  </w:p>
                </w:txbxContent>
              </v:textbox>
            </v:rect>
            <v:rect id="_x0000_s1067" style="position:absolute;left:235;top:51;width:294;height:517;mso-wrap-style:none" filled="f" stroked="f">
              <v:textbox style="mso-fit-shape-to-text:t" inset="0,0,0,0">
                <w:txbxContent>
                  <w:p w:rsidR="00012B65" w:rsidRDefault="00012B65" w:rsidP="00012B65">
                    <w:r>
                      <w:rPr>
                        <w:rFonts w:ascii="Times New Roman" w:hAnsi="Times New Roman"/>
                        <w:color w:val="000000"/>
                        <w:sz w:val="24"/>
                        <w:szCs w:val="24"/>
                        <w:lang w:val="en-US"/>
                      </w:rPr>
                      <w:t>pH</w:t>
                    </w:r>
                  </w:p>
                </w:txbxContent>
              </v:textbox>
            </v:rect>
            <v:rect id="_x0000_s1068" style="position:absolute;left:36;top:51;width:200;height:517;mso-wrap-style:none" filled="f" stroked="f">
              <v:textbox style="mso-fit-shape-to-text:t" inset="0,0,0,0">
                <w:txbxContent>
                  <w:p w:rsidR="00012B65" w:rsidRPr="001E690C" w:rsidRDefault="00012B65" w:rsidP="00012B65">
                    <w:pPr>
                      <w:rPr>
                        <w:lang w:val="kk-KZ"/>
                      </w:rPr>
                    </w:pPr>
                    <w:r>
                      <w:rPr>
                        <w:rFonts w:ascii="Times New Roman" w:hAnsi="Times New Roman"/>
                        <w:color w:val="000000"/>
                        <w:sz w:val="24"/>
                        <w:szCs w:val="24"/>
                        <w:lang w:val="kk-KZ"/>
                      </w:rPr>
                      <w:t>5)</w:t>
                    </w:r>
                  </w:p>
                </w:txbxContent>
              </v:textbox>
            </v:rect>
            <v:rect id="_x0000_s1069" style="position:absolute;left:1725;top:416;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11</w:t>
                    </w:r>
                  </w:p>
                </w:txbxContent>
              </v:textbox>
            </v:rect>
            <v:rect id="_x0000_s1070" style="position:absolute;left:2900;top:32;width:141;height:385;mso-wrap-style:none" filled="f" stroked="f">
              <v:textbox style="mso-fit-shape-to-text:t" inset="0,0,0,0">
                <w:txbxContent>
                  <w:p w:rsidR="00012B65" w:rsidRDefault="00012B65" w:rsidP="00012B65">
                    <w:r>
                      <w:rPr>
                        <w:rFonts w:ascii="Times New Roman" w:hAnsi="Times New Roman"/>
                        <w:color w:val="000000"/>
                        <w:sz w:val="14"/>
                        <w:szCs w:val="14"/>
                        <w:lang w:val="en-US"/>
                      </w:rPr>
                      <w:t>11</w:t>
                    </w:r>
                  </w:p>
                </w:txbxContent>
              </v:textbox>
            </v:rect>
            <v:rect id="_x0000_s1071" style="position:absolute;left:3485;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2" style="position:absolute;left:2960;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3" style="position:absolute;left:2172;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4" style="position:absolute;left:1985;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5" style="position:absolute;left:1050;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6" style="position:absolute;left:223;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7" style="position:absolute;left:36;top:408;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8" style="position:absolute;left:3109;top:24;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79" style="position:absolute;left:2507;top:24;width:61;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80" style="position:absolute;left:1741;top:24;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81" style="position:absolute;left:1554;top:24;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82" style="position:absolute;left:775;top:24;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83" style="position:absolute;left:588;top:24;width:132;height:538;mso-wrap-style:none" filled="f" stroked="f">
              <v:textbox style="mso-fit-shape-to-text:t" inset="0,0,0,0">
                <w:txbxContent>
                  <w:p w:rsidR="00012B65" w:rsidRDefault="00012B65" w:rsidP="00012B65">
                    <w:r>
                      <w:rPr>
                        <w:rFonts w:ascii="Symbol" w:hAnsi="Symbol" w:cs="Symbol"/>
                        <w:color w:val="000000"/>
                        <w:sz w:val="24"/>
                        <w:szCs w:val="24"/>
                        <w:lang w:val="en-US"/>
                      </w:rPr>
                      <w:t></w:t>
                    </w:r>
                  </w:p>
                </w:txbxContent>
              </v:textbox>
            </v:rect>
            <v:rect id="_x0000_s1084" style="position:absolute;left:1659;top:401;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085" style="position:absolute;left:2824;top:17;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v:rect id="_x0000_s1086" style="position:absolute;left:1343;top:17;width:77;height:397;mso-wrap-style:none" filled="f" stroked="f">
              <v:textbox style="mso-fit-shape-to-text:t" inset="0,0,0,0">
                <w:txbxContent>
                  <w:p w:rsidR="00012B65" w:rsidRDefault="00012B65" w:rsidP="00012B65">
                    <w:r>
                      <w:rPr>
                        <w:rFonts w:ascii="Symbol" w:hAnsi="Symbol" w:cs="Symbol"/>
                        <w:color w:val="000000"/>
                        <w:sz w:val="14"/>
                        <w:szCs w:val="14"/>
                        <w:lang w:val="en-US"/>
                      </w:rPr>
                      <w:t></w:t>
                    </w:r>
                  </w:p>
                </w:txbxContent>
              </v:textbox>
            </v:rect>
            <w10:wrap type="none"/>
            <w10:anchorlock/>
          </v:group>
        </w:pict>
      </w:r>
    </w:p>
    <w:p w:rsidR="00012B65" w:rsidRPr="00012B65" w:rsidRDefault="00012B65" w:rsidP="00012B65">
      <w:pPr>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6)Жауабы: 10,76</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8.5 </w:t>
      </w:r>
      <w:r w:rsidRPr="00012B65">
        <w:rPr>
          <w:rFonts w:ascii="Times New Roman" w:hAnsi="Times New Roman" w:cs="Times New Roman"/>
          <w:b/>
          <w:i/>
          <w:sz w:val="28"/>
          <w:szCs w:val="28"/>
          <w:u w:val="single"/>
          <w:lang w:val="kk-KZ"/>
        </w:rPr>
        <w:t>Әлсіз электролит үшін сутектік көрсеткішін анықтау</w:t>
      </w: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 Концентрациясы 0,02 молярлы азотты қышқылдың сутектік көрсеткішін есептеңіз.</w:t>
      </w: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noProof/>
          <w:sz w:val="28"/>
          <w:szCs w:val="28"/>
        </w:rPr>
        <w:pict>
          <v:line id="_x0000_s1707" style="position:absolute;z-index:251735040" from="153.55pt,0" to="153.55pt,201.45pt"/>
        </w:pict>
      </w:r>
      <w:r w:rsidRPr="00012B65">
        <w:rPr>
          <w:rFonts w:ascii="Times New Roman" w:hAnsi="Times New Roman" w:cs="Times New Roman"/>
          <w:sz w:val="28"/>
          <w:szCs w:val="28"/>
          <w:lang w:val="kk-KZ"/>
        </w:rPr>
        <w:t>Берілгені:                             Шешуі:</w:t>
      </w:r>
    </w:p>
    <w:p w:rsidR="00012B65" w:rsidRPr="00012B65" w:rsidRDefault="00012B65" w:rsidP="00012B65">
      <w:pPr>
        <w:tabs>
          <w:tab w:val="left" w:pos="2805"/>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706" style="position:absolute;z-index:251734016" from="0,38.4pt" to="153.05pt,38.4pt"/>
        </w:pict>
      </w:r>
      <w:r w:rsidRPr="00012B65">
        <w:rPr>
          <w:rFonts w:ascii="Times New Roman" w:hAnsi="Times New Roman" w:cs="Times New Roman"/>
          <w:sz w:val="28"/>
          <w:szCs w:val="28"/>
          <w:lang w:val="kk-KZ"/>
        </w:rPr>
        <w:t>1)C(HNO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 0,02 моль/л             2)</w:t>
      </w:r>
      <w:r w:rsidRPr="00012B65">
        <w:rPr>
          <w:rFonts w:ascii="Times New Roman" w:hAnsi="Times New Roman" w:cs="Times New Roman"/>
          <w:noProof/>
          <w:position w:val="-36"/>
          <w:sz w:val="28"/>
          <w:szCs w:val="28"/>
        </w:rPr>
        <w:drawing>
          <wp:inline distT="0" distB="0" distL="0" distR="0">
            <wp:extent cx="2333625" cy="561975"/>
            <wp:effectExtent l="1905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2"/>
                    <a:srcRect/>
                    <a:stretch>
                      <a:fillRect/>
                    </a:stretch>
                  </pic:blipFill>
                  <pic:spPr bwMode="auto">
                    <a:xfrm>
                      <a:off x="0" y="0"/>
                      <a:ext cx="2333625" cy="561975"/>
                    </a:xfrm>
                    <a:prstGeom prst="rect">
                      <a:avLst/>
                    </a:prstGeom>
                    <a:noFill/>
                    <a:ln w="9525">
                      <a:noFill/>
                      <a:miter lim="800000"/>
                      <a:headEnd/>
                      <a:tailEnd/>
                    </a:ln>
                  </pic:spPr>
                </pic:pic>
              </a:graphicData>
            </a:graphic>
          </wp:inline>
        </w:drawing>
      </w:r>
    </w:p>
    <w:p w:rsidR="00012B65" w:rsidRPr="00012B65" w:rsidRDefault="00012B65" w:rsidP="00012B65">
      <w:pPr>
        <w:tabs>
          <w:tab w:val="left" w:pos="2640"/>
          <w:tab w:val="center" w:pos="5102"/>
        </w:tabs>
        <w:rPr>
          <w:rFonts w:ascii="Times New Roman" w:hAnsi="Times New Roman" w:cs="Times New Roman"/>
          <w:sz w:val="28"/>
          <w:szCs w:val="28"/>
          <w:lang w:val="kk-KZ"/>
        </w:rPr>
      </w:pPr>
      <w:r w:rsidRPr="00012B65">
        <w:rPr>
          <w:rFonts w:ascii="Times New Roman" w:hAnsi="Times New Roman" w:cs="Times New Roman"/>
          <w:sz w:val="28"/>
          <w:szCs w:val="28"/>
          <w:lang w:val="kk-KZ"/>
        </w:rPr>
        <w:t>Т/к: pH = ?</w:t>
      </w:r>
      <w:r w:rsidRPr="00012B65">
        <w:rPr>
          <w:rFonts w:ascii="Times New Roman" w:hAnsi="Times New Roman" w:cs="Times New Roman"/>
          <w:sz w:val="28"/>
          <w:szCs w:val="28"/>
          <w:lang w:val="kk-KZ"/>
        </w:rPr>
        <w:tab/>
        <w:t xml:space="preserve">              </w:t>
      </w:r>
      <w:r w:rsidRPr="00012B65">
        <w:rPr>
          <w:rFonts w:ascii="Times New Roman" w:hAnsi="Times New Roman" w:cs="Times New Roman"/>
          <w:noProof/>
          <w:position w:val="-30"/>
          <w:sz w:val="28"/>
          <w:szCs w:val="28"/>
        </w:rPr>
        <w:drawing>
          <wp:inline distT="0" distB="0" distL="0" distR="0">
            <wp:extent cx="1819275" cy="466725"/>
            <wp:effectExtent l="1905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13"/>
                    <a:srcRect/>
                    <a:stretch>
                      <a:fillRect/>
                    </a:stretch>
                  </pic:blipFill>
                  <pic:spPr bwMode="auto">
                    <a:xfrm>
                      <a:off x="0" y="0"/>
                      <a:ext cx="1819275" cy="466725"/>
                    </a:xfrm>
                    <a:prstGeom prst="rect">
                      <a:avLst/>
                    </a:prstGeom>
                    <a:noFill/>
                    <a:ln w="9525">
                      <a:noFill/>
                      <a:miter lim="800000"/>
                      <a:headEnd/>
                      <a:tailEnd/>
                    </a:ln>
                  </pic:spPr>
                </pic:pic>
              </a:graphicData>
            </a:graphic>
          </wp:inline>
        </w:drawing>
      </w:r>
    </w:p>
    <w:p w:rsidR="00012B65" w:rsidRPr="00012B65" w:rsidRDefault="00012B65" w:rsidP="00012B65">
      <w:pPr>
        <w:tabs>
          <w:tab w:val="left" w:pos="2640"/>
        </w:tabs>
        <w:ind w:left="2880"/>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3)</w:t>
      </w:r>
      <w:r w:rsidRPr="00012B65">
        <w:rPr>
          <w:rFonts w:ascii="Times New Roman" w:hAnsi="Times New Roman" w:cs="Times New Roman"/>
          <w:noProof/>
          <w:position w:val="-26"/>
          <w:sz w:val="28"/>
          <w:szCs w:val="28"/>
        </w:rPr>
        <w:drawing>
          <wp:inline distT="0" distB="0" distL="0" distR="0">
            <wp:extent cx="3524250" cy="447675"/>
            <wp:effectExtent l="1905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14"/>
                    <a:srcRect/>
                    <a:stretch>
                      <a:fillRect/>
                    </a:stretch>
                  </pic:blipFill>
                  <pic:spPr bwMode="auto">
                    <a:xfrm>
                      <a:off x="0" y="0"/>
                      <a:ext cx="3524250" cy="447675"/>
                    </a:xfrm>
                    <a:prstGeom prst="rect">
                      <a:avLst/>
                    </a:prstGeom>
                    <a:noFill/>
                    <a:ln w="9525">
                      <a:noFill/>
                      <a:miter lim="800000"/>
                      <a:headEnd/>
                      <a:tailEnd/>
                    </a:ln>
                  </pic:spPr>
                </pic:pic>
              </a:graphicData>
            </a:graphic>
          </wp:inline>
        </w:drawing>
      </w:r>
    </w:p>
    <w:p w:rsidR="00012B65" w:rsidRPr="00012B65" w:rsidRDefault="00012B65" w:rsidP="00012B65">
      <w:pPr>
        <w:tabs>
          <w:tab w:val="left" w:pos="2640"/>
        </w:tabs>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             4) С`(H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,NO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 Cn</w:t>
      </w:r>
      <w:r w:rsidRPr="00012B65">
        <w:rPr>
          <w:rFonts w:ascii="Times New Roman" w:hAnsi="Times New Roman" w:cs="Times New Roman"/>
          <w:sz w:val="28"/>
          <w:szCs w:val="28"/>
          <w:lang w:val="en-US"/>
        </w:rPr>
        <w:t>α</w:t>
      </w:r>
      <w:r w:rsidRPr="00012B65">
        <w:rPr>
          <w:rFonts w:ascii="Times New Roman" w:hAnsi="Times New Roman" w:cs="Times New Roman"/>
          <w:sz w:val="28"/>
          <w:szCs w:val="28"/>
          <w:lang w:val="kk-KZ"/>
        </w:rPr>
        <w:t>;    n = 1моль</w:t>
      </w:r>
    </w:p>
    <w:p w:rsidR="00012B65" w:rsidRPr="00012B65" w:rsidRDefault="00012B65" w:rsidP="00012B65">
      <w:pPr>
        <w:tabs>
          <w:tab w:val="left" w:pos="2640"/>
        </w:tabs>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             С`(H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 2,10</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·1,596·10</w:t>
      </w:r>
      <w:r w:rsidRPr="00012B65">
        <w:rPr>
          <w:rFonts w:ascii="Times New Roman" w:hAnsi="Times New Roman" w:cs="Times New Roman"/>
          <w:sz w:val="28"/>
          <w:szCs w:val="28"/>
          <w:vertAlign w:val="superscript"/>
          <w:lang w:val="kk-KZ"/>
        </w:rPr>
        <w:t>-1</w:t>
      </w:r>
      <w:r w:rsidRPr="00012B65">
        <w:rPr>
          <w:rFonts w:ascii="Times New Roman" w:hAnsi="Times New Roman" w:cs="Times New Roman"/>
          <w:sz w:val="28"/>
          <w:szCs w:val="28"/>
          <w:lang w:val="kk-KZ"/>
        </w:rPr>
        <w:t xml:space="preserve"> = 3,19·10</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моль/л</w:t>
      </w:r>
    </w:p>
    <w:p w:rsidR="00012B65" w:rsidRPr="00012B65" w:rsidRDefault="00012B65" w:rsidP="00012B65">
      <w:pPr>
        <w:tabs>
          <w:tab w:val="left" w:pos="2640"/>
        </w:tabs>
        <w:ind w:left="2640"/>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5) pH = -lg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pH = -lg3,19·10</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 </w:t>
      </w:r>
    </w:p>
    <w:p w:rsidR="00012B65" w:rsidRPr="00012B65" w:rsidRDefault="00012B65" w:rsidP="00012B65">
      <w:pPr>
        <w:tabs>
          <w:tab w:val="left" w:pos="2640"/>
        </w:tabs>
        <w:ind w:left="2640"/>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=-(lg3,19 + lg 10</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 -(0,504 – 3) =  2,495 </w:t>
      </w:r>
    </w:p>
    <w:p w:rsidR="00012B65" w:rsidRPr="00012B65" w:rsidRDefault="00012B65" w:rsidP="00012B65">
      <w:pPr>
        <w:tabs>
          <w:tab w:val="left" w:pos="2640"/>
        </w:tabs>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Жауабы: 2,495</w:t>
      </w:r>
    </w:p>
    <w:p w:rsidR="00012B65" w:rsidRPr="00012B65" w:rsidRDefault="00012B65" w:rsidP="00012B65">
      <w:pPr>
        <w:tabs>
          <w:tab w:val="left" w:pos="2640"/>
        </w:tabs>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8.6 </w:t>
      </w:r>
      <w:r w:rsidRPr="00012B65">
        <w:rPr>
          <w:rFonts w:ascii="Times New Roman" w:hAnsi="Times New Roman" w:cs="Times New Roman"/>
          <w:b/>
          <w:i/>
          <w:sz w:val="28"/>
          <w:szCs w:val="28"/>
          <w:u w:val="single"/>
          <w:lang w:val="kk-KZ"/>
        </w:rPr>
        <w:t>Тұздар гидролизі</w:t>
      </w:r>
    </w:p>
    <w:p w:rsidR="00012B65" w:rsidRPr="00012B65" w:rsidRDefault="00012B65" w:rsidP="00012B65">
      <w:pPr>
        <w:tabs>
          <w:tab w:val="left" w:pos="264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Концентрациясы 0,1 молярлы калий цианиді ерітіндісінің гидролиздену константасын, гидролиздену дәрежесін сутектік көрсеткішін есептеңіз.</w:t>
      </w:r>
    </w:p>
    <w:p w:rsidR="00012B65" w:rsidRPr="00012B65" w:rsidRDefault="00012B65" w:rsidP="00012B65">
      <w:pPr>
        <w:tabs>
          <w:tab w:val="left" w:pos="2250"/>
        </w:tabs>
        <w:rPr>
          <w:rFonts w:ascii="Times New Roman" w:hAnsi="Times New Roman" w:cs="Times New Roman"/>
          <w:sz w:val="28"/>
          <w:szCs w:val="28"/>
          <w:lang w:val="kk-KZ"/>
        </w:rPr>
      </w:pPr>
      <w:r w:rsidRPr="00012B65">
        <w:rPr>
          <w:rFonts w:ascii="Times New Roman" w:hAnsi="Times New Roman" w:cs="Times New Roman"/>
          <w:noProof/>
          <w:sz w:val="28"/>
          <w:szCs w:val="28"/>
        </w:rPr>
        <w:pict>
          <v:line id="_x0000_s1708" style="position:absolute;z-index:251736064" from="138.6pt,7.1pt" to="138.6pt,340.1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t xml:space="preserve">          Шешуі:</w:t>
      </w:r>
    </w:p>
    <w:p w:rsidR="00012B65" w:rsidRPr="00012B65" w:rsidRDefault="00012B65" w:rsidP="00012B65">
      <w:pPr>
        <w:tabs>
          <w:tab w:val="left" w:pos="2250"/>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7" style="position:absolute;z-index:251724800" from="0,52.6pt" to="136.05pt,52.6pt"/>
        </w:pict>
      </w:r>
      <w:r w:rsidRPr="00012B65">
        <w:rPr>
          <w:rFonts w:ascii="Times New Roman" w:hAnsi="Times New Roman" w:cs="Times New Roman"/>
          <w:sz w:val="28"/>
          <w:szCs w:val="28"/>
          <w:lang w:val="kk-KZ"/>
        </w:rPr>
        <w:t>1)C(KCN) = 0,1 моль/л</w:t>
      </w:r>
      <w:r w:rsidRPr="00012B65">
        <w:rPr>
          <w:rFonts w:ascii="Times New Roman" w:hAnsi="Times New Roman" w:cs="Times New Roman"/>
          <w:sz w:val="28"/>
          <w:szCs w:val="28"/>
          <w:lang w:val="kk-KZ"/>
        </w:rPr>
        <w:tab/>
        <w:t>2)</w:t>
      </w:r>
      <w:r w:rsidRPr="00012B65">
        <w:rPr>
          <w:rFonts w:ascii="Times New Roman" w:hAnsi="Times New Roman" w:cs="Times New Roman"/>
          <w:noProof/>
          <w:position w:val="-46"/>
          <w:sz w:val="28"/>
          <w:szCs w:val="28"/>
        </w:rPr>
        <w:drawing>
          <wp:inline distT="0" distB="0" distL="0" distR="0">
            <wp:extent cx="1838325" cy="762000"/>
            <wp:effectExtent l="19050" t="0" r="9525"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15"/>
                    <a:srcRect/>
                    <a:stretch>
                      <a:fillRect/>
                    </a:stretch>
                  </pic:blipFill>
                  <pic:spPr bwMode="auto">
                    <a:xfrm>
                      <a:off x="0" y="0"/>
                      <a:ext cx="1838325" cy="762000"/>
                    </a:xfrm>
                    <a:prstGeom prst="rect">
                      <a:avLst/>
                    </a:prstGeom>
                    <a:noFill/>
                    <a:ln w="9525">
                      <a:noFill/>
                      <a:miter lim="800000"/>
                      <a:headEnd/>
                      <a:tailEnd/>
                    </a:ln>
                  </pic:spPr>
                </pic:pic>
              </a:graphicData>
            </a:graphic>
          </wp:inline>
        </w:drawing>
      </w:r>
    </w:p>
    <w:p w:rsidR="00012B65" w:rsidRPr="00012B65" w:rsidRDefault="00012B65" w:rsidP="00012B65">
      <w:pPr>
        <w:tabs>
          <w:tab w:val="left" w:pos="2250"/>
        </w:tabs>
        <w:rPr>
          <w:rFonts w:ascii="Times New Roman" w:hAnsi="Times New Roman" w:cs="Times New Roman"/>
          <w:sz w:val="28"/>
          <w:szCs w:val="28"/>
          <w:lang w:val="kk-KZ"/>
        </w:rPr>
      </w:pPr>
      <w:r w:rsidRPr="00012B65">
        <w:rPr>
          <w:rFonts w:ascii="Times New Roman" w:hAnsi="Times New Roman" w:cs="Times New Roman"/>
          <w:sz w:val="28"/>
          <w:szCs w:val="28"/>
          <w:lang w:val="kk-KZ"/>
        </w:rPr>
        <w:t>т/</w:t>
      </w:r>
      <w:r w:rsidRPr="00012B65">
        <w:rPr>
          <w:rFonts w:ascii="Times New Roman" w:hAnsi="Times New Roman" w:cs="Times New Roman"/>
          <w:sz w:val="28"/>
          <w:szCs w:val="28"/>
        </w:rPr>
        <w:t xml:space="preserve">к: </w:t>
      </w:r>
      <w:r w:rsidRPr="00012B65">
        <w:rPr>
          <w:rFonts w:ascii="Times New Roman" w:hAnsi="Times New Roman" w:cs="Times New Roman"/>
          <w:sz w:val="28"/>
          <w:szCs w:val="28"/>
          <w:lang w:val="kk-KZ"/>
        </w:rPr>
        <w:t>К</w:t>
      </w:r>
      <w:r w:rsidRPr="00012B65">
        <w:rPr>
          <w:rFonts w:ascii="Times New Roman" w:hAnsi="Times New Roman" w:cs="Times New Roman"/>
          <w:sz w:val="28"/>
          <w:szCs w:val="28"/>
          <w:vertAlign w:val="subscript"/>
          <w:lang w:val="kk-KZ"/>
        </w:rPr>
        <w:t>Г</w:t>
      </w:r>
      <w:r w:rsidRPr="00012B65">
        <w:rPr>
          <w:rFonts w:ascii="Times New Roman" w:hAnsi="Times New Roman" w:cs="Times New Roman"/>
          <w:sz w:val="28"/>
          <w:szCs w:val="28"/>
          <w:lang w:val="kk-KZ"/>
        </w:rPr>
        <w:t xml:space="preserve">, Һ, </w:t>
      </w:r>
      <w:r w:rsidRPr="00012B65">
        <w:rPr>
          <w:rFonts w:ascii="Times New Roman" w:hAnsi="Times New Roman" w:cs="Times New Roman"/>
          <w:sz w:val="28"/>
          <w:szCs w:val="28"/>
          <w:lang w:val="en-US"/>
        </w:rPr>
        <w:t>pH</w:t>
      </w:r>
      <w:r w:rsidRPr="00012B65">
        <w:rPr>
          <w:rFonts w:ascii="Times New Roman" w:hAnsi="Times New Roman" w:cs="Times New Roman"/>
          <w:sz w:val="28"/>
          <w:szCs w:val="28"/>
        </w:rPr>
        <w:t xml:space="preserve"> = ?                    </w:t>
      </w:r>
      <w:r w:rsidRPr="00012B65">
        <w:rPr>
          <w:rFonts w:ascii="Times New Roman" w:hAnsi="Times New Roman" w:cs="Times New Roman"/>
          <w:noProof/>
          <w:position w:val="-40"/>
          <w:sz w:val="28"/>
          <w:szCs w:val="28"/>
        </w:rPr>
        <w:drawing>
          <wp:inline distT="0" distB="0" distL="0" distR="0">
            <wp:extent cx="3228975" cy="533400"/>
            <wp:effectExtent l="19050" t="0" r="9525"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16"/>
                    <a:srcRect/>
                    <a:stretch>
                      <a:fillRect/>
                    </a:stretch>
                  </pic:blipFill>
                  <pic:spPr bwMode="auto">
                    <a:xfrm>
                      <a:off x="0" y="0"/>
                      <a:ext cx="3228975" cy="533400"/>
                    </a:xfrm>
                    <a:prstGeom prst="rect">
                      <a:avLst/>
                    </a:prstGeom>
                    <a:noFill/>
                    <a:ln w="9525">
                      <a:noFill/>
                      <a:miter lim="800000"/>
                      <a:headEnd/>
                      <a:tailEnd/>
                    </a:ln>
                  </pic:spPr>
                </pic:pic>
              </a:graphicData>
            </a:graphic>
          </wp:inline>
        </w:drawing>
      </w:r>
    </w:p>
    <w:p w:rsidR="00012B65" w:rsidRPr="00012B65" w:rsidRDefault="00012B65" w:rsidP="00012B65">
      <w:pPr>
        <w:tabs>
          <w:tab w:val="left" w:pos="2250"/>
        </w:tabs>
        <w:rPr>
          <w:rFonts w:ascii="Times New Roman" w:hAnsi="Times New Roman" w:cs="Times New Roman"/>
          <w:sz w:val="28"/>
          <w:szCs w:val="28"/>
        </w:rPr>
      </w:pPr>
      <w:r w:rsidRPr="00012B65">
        <w:rPr>
          <w:rFonts w:ascii="Times New Roman" w:hAnsi="Times New Roman" w:cs="Times New Roman"/>
          <w:sz w:val="28"/>
          <w:szCs w:val="28"/>
          <w:lang w:val="kk-KZ"/>
        </w:rPr>
        <w:tab/>
        <w:t xml:space="preserve">          3)</w:t>
      </w:r>
      <w:r w:rsidRPr="00012B65">
        <w:rPr>
          <w:rFonts w:ascii="Times New Roman" w:hAnsi="Times New Roman" w:cs="Times New Roman"/>
          <w:noProof/>
          <w:position w:val="-24"/>
          <w:sz w:val="28"/>
          <w:szCs w:val="28"/>
        </w:rPr>
        <w:drawing>
          <wp:inline distT="0" distB="0" distL="0" distR="0">
            <wp:extent cx="1409700" cy="419100"/>
            <wp:effectExtent l="1905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17"/>
                    <a:srcRect/>
                    <a:stretch>
                      <a:fillRect/>
                    </a:stretch>
                  </pic:blipFill>
                  <pic:spPr bwMode="auto">
                    <a:xfrm>
                      <a:off x="0" y="0"/>
                      <a:ext cx="1409700" cy="419100"/>
                    </a:xfrm>
                    <a:prstGeom prst="rect">
                      <a:avLst/>
                    </a:prstGeom>
                    <a:noFill/>
                    <a:ln w="9525">
                      <a:noFill/>
                      <a:miter lim="800000"/>
                      <a:headEnd/>
                      <a:tailEnd/>
                    </a:ln>
                  </pic:spPr>
                </pic:pic>
              </a:graphicData>
            </a:graphic>
          </wp:inline>
        </w:drawing>
      </w:r>
    </w:p>
    <w:p w:rsidR="00012B65" w:rsidRPr="00012B65" w:rsidRDefault="00012B65" w:rsidP="00012B65">
      <w:pPr>
        <w:tabs>
          <w:tab w:val="left" w:pos="2422"/>
        </w:tabs>
        <w:ind w:left="3060"/>
        <w:rPr>
          <w:rFonts w:ascii="Times New Roman" w:hAnsi="Times New Roman" w:cs="Times New Roman"/>
          <w:sz w:val="28"/>
          <w:szCs w:val="28"/>
        </w:rPr>
      </w:pPr>
      <w:r w:rsidRPr="00012B65">
        <w:rPr>
          <w:rFonts w:ascii="Times New Roman" w:hAnsi="Times New Roman" w:cs="Times New Roman"/>
          <w:sz w:val="28"/>
          <w:szCs w:val="28"/>
        </w:rPr>
        <w:t>4)</w:t>
      </w:r>
      <w:r w:rsidRPr="00012B65">
        <w:rPr>
          <w:rFonts w:ascii="Times New Roman" w:hAnsi="Times New Roman" w:cs="Times New Roman"/>
          <w:noProof/>
          <w:position w:val="-26"/>
          <w:sz w:val="28"/>
          <w:szCs w:val="28"/>
        </w:rPr>
        <w:drawing>
          <wp:inline distT="0" distB="0" distL="0" distR="0">
            <wp:extent cx="2447925" cy="466725"/>
            <wp:effectExtent l="19050" t="0" r="0" b="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18"/>
                    <a:srcRect/>
                    <a:stretch>
                      <a:fillRect/>
                    </a:stretch>
                  </pic:blipFill>
                  <pic:spPr bwMode="auto">
                    <a:xfrm>
                      <a:off x="0" y="0"/>
                      <a:ext cx="2447925" cy="466725"/>
                    </a:xfrm>
                    <a:prstGeom prst="rect">
                      <a:avLst/>
                    </a:prstGeom>
                    <a:noFill/>
                    <a:ln w="9525">
                      <a:noFill/>
                      <a:miter lim="800000"/>
                      <a:headEnd/>
                      <a:tailEnd/>
                    </a:ln>
                  </pic:spPr>
                </pic:pic>
              </a:graphicData>
            </a:graphic>
          </wp:inline>
        </w:drawing>
      </w:r>
    </w:p>
    <w:p w:rsidR="00012B65" w:rsidRPr="00012B65" w:rsidRDefault="00012B65" w:rsidP="00012B65">
      <w:pPr>
        <w:tabs>
          <w:tab w:val="left" w:pos="2408"/>
        </w:tabs>
        <w:ind w:left="3060"/>
        <w:rPr>
          <w:rFonts w:ascii="Times New Roman" w:hAnsi="Times New Roman" w:cs="Times New Roman"/>
          <w:sz w:val="28"/>
          <w:szCs w:val="28"/>
        </w:rPr>
      </w:pPr>
      <w:r w:rsidRPr="00012B65">
        <w:rPr>
          <w:rFonts w:ascii="Times New Roman" w:hAnsi="Times New Roman" w:cs="Times New Roman"/>
          <w:sz w:val="28"/>
          <w:szCs w:val="28"/>
        </w:rPr>
        <w:t>5) С`(</w:t>
      </w:r>
      <w:r w:rsidRPr="00012B65">
        <w:rPr>
          <w:rFonts w:ascii="Times New Roman" w:hAnsi="Times New Roman" w:cs="Times New Roman"/>
          <w:sz w:val="28"/>
          <w:szCs w:val="28"/>
          <w:lang w:val="en-US"/>
        </w:rPr>
        <w:t>OH</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rPr>
        <w:t xml:space="preserve">) = </w:t>
      </w:r>
      <w:r w:rsidRPr="00012B65">
        <w:rPr>
          <w:rFonts w:ascii="Times New Roman" w:hAnsi="Times New Roman" w:cs="Times New Roman"/>
          <w:sz w:val="28"/>
          <w:szCs w:val="28"/>
          <w:lang w:val="en-US"/>
        </w:rPr>
        <w:t>Chn</w:t>
      </w:r>
      <w:r w:rsidRPr="00012B65">
        <w:rPr>
          <w:rFonts w:ascii="Times New Roman" w:hAnsi="Times New Roman" w:cs="Times New Roman"/>
          <w:sz w:val="28"/>
          <w:szCs w:val="28"/>
        </w:rPr>
        <w:t xml:space="preserve">;   </w:t>
      </w:r>
      <w:r w:rsidRPr="00012B65">
        <w:rPr>
          <w:rFonts w:ascii="Times New Roman" w:hAnsi="Times New Roman" w:cs="Times New Roman"/>
          <w:sz w:val="28"/>
          <w:szCs w:val="28"/>
          <w:lang w:val="en-US"/>
        </w:rPr>
        <w:t>n</w:t>
      </w:r>
      <w:r w:rsidRPr="00012B65">
        <w:rPr>
          <w:rFonts w:ascii="Times New Roman" w:hAnsi="Times New Roman" w:cs="Times New Roman"/>
          <w:sz w:val="28"/>
          <w:szCs w:val="28"/>
        </w:rPr>
        <w:t xml:space="preserve"> = 1</w:t>
      </w:r>
    </w:p>
    <w:p w:rsidR="00012B65" w:rsidRPr="00012B65" w:rsidRDefault="00012B65" w:rsidP="00012B65">
      <w:pPr>
        <w:ind w:left="3060"/>
        <w:rPr>
          <w:rFonts w:ascii="Times New Roman" w:hAnsi="Times New Roman" w:cs="Times New Roman"/>
          <w:sz w:val="28"/>
          <w:szCs w:val="28"/>
          <w:lang w:val="kk-KZ"/>
        </w:rPr>
      </w:pPr>
      <w:r w:rsidRPr="00012B65">
        <w:rPr>
          <w:rFonts w:ascii="Times New Roman" w:hAnsi="Times New Roman" w:cs="Times New Roman"/>
          <w:sz w:val="28"/>
          <w:szCs w:val="28"/>
          <w:lang w:val="kk-KZ"/>
        </w:rPr>
        <w:t>C`(OH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 0,1 · 1,414 ·10</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xml:space="preserve"> = 1,414·10</w:t>
      </w:r>
      <w:r w:rsidRPr="00012B65">
        <w:rPr>
          <w:rFonts w:ascii="Times New Roman" w:hAnsi="Times New Roman" w:cs="Times New Roman"/>
          <w:sz w:val="28"/>
          <w:szCs w:val="28"/>
          <w:vertAlign w:val="superscript"/>
          <w:lang w:val="kk-KZ"/>
        </w:rPr>
        <w:t xml:space="preserve">-3 </w:t>
      </w:r>
      <w:r w:rsidRPr="00012B65">
        <w:rPr>
          <w:rFonts w:ascii="Times New Roman" w:hAnsi="Times New Roman" w:cs="Times New Roman"/>
          <w:sz w:val="28"/>
          <w:szCs w:val="28"/>
          <w:lang w:val="kk-KZ"/>
        </w:rPr>
        <w:t>моль/л</w:t>
      </w:r>
    </w:p>
    <w:p w:rsidR="00012B65" w:rsidRPr="00012B65" w:rsidRDefault="00012B65" w:rsidP="00012B65">
      <w:pPr>
        <w:tabs>
          <w:tab w:val="left" w:pos="2422"/>
        </w:tabs>
        <w:ind w:left="3060"/>
        <w:rPr>
          <w:rFonts w:ascii="Times New Roman" w:hAnsi="Times New Roman" w:cs="Times New Roman"/>
          <w:sz w:val="28"/>
          <w:szCs w:val="28"/>
          <w:lang w:val="kk-KZ"/>
        </w:rPr>
      </w:pPr>
      <w:r w:rsidRPr="00012B65">
        <w:rPr>
          <w:rFonts w:ascii="Times New Roman" w:hAnsi="Times New Roman" w:cs="Times New Roman"/>
          <w:sz w:val="28"/>
          <w:szCs w:val="28"/>
          <w:lang w:val="kk-KZ"/>
        </w:rPr>
        <w:t>6)</w:t>
      </w:r>
      <w:r w:rsidRPr="00012B65">
        <w:rPr>
          <w:rFonts w:ascii="Times New Roman" w:hAnsi="Times New Roman" w:cs="Times New Roman"/>
          <w:noProof/>
          <w:position w:val="-28"/>
          <w:sz w:val="28"/>
          <w:szCs w:val="28"/>
        </w:rPr>
        <w:drawing>
          <wp:inline distT="0" distB="0" distL="0" distR="0">
            <wp:extent cx="3019425" cy="44767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19"/>
                    <a:srcRect/>
                    <a:stretch>
                      <a:fillRect/>
                    </a:stretch>
                  </pic:blipFill>
                  <pic:spPr bwMode="auto">
                    <a:xfrm>
                      <a:off x="0" y="0"/>
                      <a:ext cx="3019425" cy="447675"/>
                    </a:xfrm>
                    <a:prstGeom prst="rect">
                      <a:avLst/>
                    </a:prstGeom>
                    <a:noFill/>
                    <a:ln w="9525">
                      <a:noFill/>
                      <a:miter lim="800000"/>
                      <a:headEnd/>
                      <a:tailEnd/>
                    </a:ln>
                  </pic:spPr>
                </pic:pic>
              </a:graphicData>
            </a:graphic>
          </wp:inline>
        </w:drawing>
      </w:r>
    </w:p>
    <w:p w:rsidR="00012B65" w:rsidRPr="00012B65" w:rsidRDefault="00012B65" w:rsidP="00012B65">
      <w:pPr>
        <w:tabs>
          <w:tab w:val="left" w:pos="2394"/>
        </w:tabs>
        <w:ind w:left="3060"/>
        <w:rPr>
          <w:rFonts w:ascii="Times New Roman" w:hAnsi="Times New Roman" w:cs="Times New Roman"/>
          <w:sz w:val="28"/>
          <w:szCs w:val="28"/>
          <w:lang w:val="kk-KZ"/>
        </w:rPr>
      </w:pPr>
      <w:r w:rsidRPr="00012B65">
        <w:rPr>
          <w:rFonts w:ascii="Times New Roman" w:hAnsi="Times New Roman" w:cs="Times New Roman"/>
          <w:sz w:val="28"/>
          <w:szCs w:val="28"/>
          <w:lang w:val="kk-KZ"/>
        </w:rPr>
        <w:t>7) pH = -lg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pH = - lg 7,072 · 10</w:t>
      </w:r>
      <w:r w:rsidRPr="00012B65">
        <w:rPr>
          <w:rFonts w:ascii="Times New Roman" w:hAnsi="Times New Roman" w:cs="Times New Roman"/>
          <w:sz w:val="28"/>
          <w:szCs w:val="28"/>
          <w:vertAlign w:val="superscript"/>
          <w:lang w:val="kk-KZ"/>
        </w:rPr>
        <w:t>-12</w:t>
      </w:r>
      <w:r w:rsidRPr="00012B65">
        <w:rPr>
          <w:rFonts w:ascii="Times New Roman" w:hAnsi="Times New Roman" w:cs="Times New Roman"/>
          <w:sz w:val="28"/>
          <w:szCs w:val="28"/>
          <w:lang w:val="kk-KZ"/>
        </w:rPr>
        <w:t xml:space="preserve"> = -(lg 7,072 +</w:t>
      </w:r>
    </w:p>
    <w:p w:rsidR="00012B65" w:rsidRPr="00012B65" w:rsidRDefault="00012B65" w:rsidP="00012B65">
      <w:pPr>
        <w:tabs>
          <w:tab w:val="left" w:pos="2394"/>
        </w:tabs>
        <w:ind w:left="3060" w:hanging="2996"/>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 lg10</w:t>
      </w:r>
      <w:r w:rsidRPr="00012B65">
        <w:rPr>
          <w:rFonts w:ascii="Times New Roman" w:hAnsi="Times New Roman" w:cs="Times New Roman"/>
          <w:sz w:val="28"/>
          <w:szCs w:val="28"/>
          <w:vertAlign w:val="superscript"/>
          <w:lang w:val="kk-KZ"/>
        </w:rPr>
        <w:t>-12</w:t>
      </w:r>
      <w:r w:rsidRPr="00012B65">
        <w:rPr>
          <w:rFonts w:ascii="Times New Roman" w:hAnsi="Times New Roman" w:cs="Times New Roman"/>
          <w:sz w:val="28"/>
          <w:szCs w:val="28"/>
          <w:lang w:val="kk-KZ"/>
        </w:rPr>
        <w:t>) = -(0,819 – 12) =11,18</w:t>
      </w:r>
    </w:p>
    <w:p w:rsidR="00012B65" w:rsidRPr="00012B65" w:rsidRDefault="00012B65" w:rsidP="00012B65">
      <w:pPr>
        <w:tabs>
          <w:tab w:val="left" w:pos="2394"/>
        </w:tabs>
        <w:ind w:left="3060" w:hanging="2996"/>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pH &gt; 7 – орта негіздік.</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p>
    <w:p w:rsidR="00012B65" w:rsidRPr="00012B65" w:rsidRDefault="00012B65" w:rsidP="00012B65">
      <w:pPr>
        <w:tabs>
          <w:tab w:val="left" w:pos="2394"/>
        </w:tabs>
        <w:ind w:left="2996" w:hanging="2996"/>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8) Жауабы: 2 · 10</w:t>
      </w:r>
      <w:r w:rsidRPr="00012B65">
        <w:rPr>
          <w:rFonts w:ascii="Times New Roman" w:hAnsi="Times New Roman" w:cs="Times New Roman"/>
          <w:sz w:val="28"/>
          <w:szCs w:val="28"/>
          <w:vertAlign w:val="superscript"/>
          <w:lang w:val="kk-KZ"/>
        </w:rPr>
        <w:t>-5</w:t>
      </w:r>
      <w:r w:rsidRPr="00012B65">
        <w:rPr>
          <w:rFonts w:ascii="Times New Roman" w:hAnsi="Times New Roman" w:cs="Times New Roman"/>
          <w:sz w:val="28"/>
          <w:szCs w:val="28"/>
          <w:lang w:val="kk-KZ"/>
        </w:rPr>
        <w:t>; 1,414 · 10</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11,18</w:t>
      </w:r>
    </w:p>
    <w:p w:rsidR="00012B65" w:rsidRPr="00012B65" w:rsidRDefault="00012B65" w:rsidP="00012B65">
      <w:pPr>
        <w:tabs>
          <w:tab w:val="left" w:pos="2394"/>
        </w:tabs>
        <w:ind w:left="2996" w:hanging="2996"/>
        <w:jc w:val="right"/>
        <w:rPr>
          <w:rFonts w:ascii="Times New Roman" w:hAnsi="Times New Roman" w:cs="Times New Roman"/>
          <w:sz w:val="28"/>
          <w:szCs w:val="28"/>
          <w:lang w:val="kk-KZ"/>
        </w:rPr>
      </w:pPr>
    </w:p>
    <w:p w:rsidR="00012B65" w:rsidRPr="00012B65" w:rsidRDefault="00012B65" w:rsidP="00012B65">
      <w:pPr>
        <w:tabs>
          <w:tab w:val="left" w:pos="2394"/>
        </w:tabs>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8.7 Концентрациясы 0,1 молярлы аммоний хлоридінің ерітіндісінің сутектік көрсеткішін есептеңіз.</w:t>
      </w:r>
    </w:p>
    <w:p w:rsidR="00012B65" w:rsidRPr="00012B65" w:rsidRDefault="00012B65" w:rsidP="00012B65">
      <w:pPr>
        <w:tabs>
          <w:tab w:val="left" w:pos="2394"/>
        </w:tabs>
        <w:ind w:left="2996" w:hanging="2996"/>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line id="_x0000_s1703" style="position:absolute;left:0;text-align:left;z-index:251730944" from="155.8pt,11.3pt" to="155.8pt,272.3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Шешуі:</w:t>
      </w:r>
    </w:p>
    <w:p w:rsidR="00012B65" w:rsidRPr="00012B65" w:rsidRDefault="00012B65" w:rsidP="00012B65">
      <w:pPr>
        <w:tabs>
          <w:tab w:val="left" w:pos="2394"/>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1)С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Cl) = 0,1 моль/л </w:t>
      </w:r>
      <w:r w:rsidRPr="00012B65">
        <w:rPr>
          <w:rFonts w:ascii="Times New Roman" w:hAnsi="Times New Roman" w:cs="Times New Roman"/>
          <w:sz w:val="28"/>
          <w:szCs w:val="28"/>
          <w:lang w:val="kk-KZ"/>
        </w:rPr>
        <w:tab/>
        <w:t>Тұз күшті қышқыл (HCl) мен әлсіз негіз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 xml:space="preserve">OH) </w:t>
      </w:r>
    </w:p>
    <w:p w:rsidR="00012B65" w:rsidRPr="00012B65" w:rsidRDefault="00012B65" w:rsidP="00012B65">
      <w:pPr>
        <w:tabs>
          <w:tab w:val="left" w:pos="2394"/>
        </w:tabs>
        <w:jc w:val="both"/>
        <w:rPr>
          <w:rFonts w:ascii="Times New Roman" w:hAnsi="Times New Roman" w:cs="Times New Roman"/>
          <w:sz w:val="28"/>
          <w:szCs w:val="28"/>
          <w:lang w:val="kk-KZ"/>
        </w:rPr>
      </w:pPr>
    </w:p>
    <w:p w:rsidR="00012B65" w:rsidRPr="00012B65" w:rsidRDefault="00012B65" w:rsidP="00012B65">
      <w:pPr>
        <w:tabs>
          <w:tab w:val="left" w:pos="2394"/>
        </w:tabs>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line id="_x0000_s1702" style="position:absolute;left:0;text-align:left;z-index:251729920" from="-2.65pt,0" to="155.8pt,0"/>
        </w:pict>
      </w:r>
      <w:r w:rsidRPr="00012B65">
        <w:rPr>
          <w:rFonts w:ascii="Times New Roman" w:hAnsi="Times New Roman" w:cs="Times New Roman"/>
          <w:sz w:val="28"/>
          <w:szCs w:val="28"/>
          <w:lang w:val="kk-KZ"/>
        </w:rPr>
        <w:t xml:space="preserve">Т\к: рН - ? </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әрекеттесуінен түзілген.</w:t>
      </w:r>
    </w:p>
    <w:p w:rsidR="00012B65" w:rsidRPr="00012B65" w:rsidRDefault="00012B65" w:rsidP="00012B65">
      <w:pPr>
        <w:tabs>
          <w:tab w:val="left" w:pos="288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        2)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Cl →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vertAlign w:val="superscript"/>
          <w:lang w:val="kk-KZ"/>
        </w:rPr>
        <w:t xml:space="preserve">+ </w:t>
      </w:r>
      <w:r w:rsidRPr="00012B65">
        <w:rPr>
          <w:rFonts w:ascii="Times New Roman" w:hAnsi="Times New Roman" w:cs="Times New Roman"/>
          <w:sz w:val="28"/>
          <w:szCs w:val="28"/>
          <w:lang w:val="kk-KZ"/>
        </w:rPr>
        <w:t>+ Cl</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288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 xml:space="preserve">            HOH → H</w:t>
      </w:r>
      <w:r w:rsidRPr="00012B65">
        <w:rPr>
          <w:rFonts w:ascii="Times New Roman" w:hAnsi="Times New Roman" w:cs="Times New Roman"/>
          <w:sz w:val="28"/>
          <w:szCs w:val="28"/>
          <w:vertAlign w:val="superscript"/>
          <w:lang w:val="kk-KZ"/>
        </w:rPr>
        <w:t>+</w:t>
      </w:r>
      <w:r w:rsidRPr="00012B65">
        <w:rPr>
          <w:rFonts w:ascii="Times New Roman" w:hAnsi="Times New Roman" w:cs="Times New Roman"/>
          <w:sz w:val="28"/>
          <w:szCs w:val="28"/>
          <w:lang w:val="kk-KZ"/>
        </w:rPr>
        <w:t xml:space="preserve"> + OH</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2880"/>
        </w:tabs>
        <w:jc w:val="both"/>
        <w:rPr>
          <w:rFonts w:ascii="Times New Roman" w:hAnsi="Times New Roman" w:cs="Times New Roman"/>
          <w:sz w:val="28"/>
          <w:szCs w:val="28"/>
          <w:lang w:val="kk-KZ"/>
        </w:rPr>
      </w:pPr>
      <w:r w:rsidRPr="00012B65">
        <w:rPr>
          <w:rFonts w:ascii="Times New Roman" w:hAnsi="Times New Roman" w:cs="Times New Roman"/>
          <w:noProof/>
          <w:sz w:val="28"/>
          <w:szCs w:val="28"/>
        </w:rPr>
        <w:pict>
          <v:rect id="_x0000_s1704" style="position:absolute;left:0;text-align:left;margin-left:216.3pt;margin-top:11.1pt;width:249.95pt;height:37.85pt;z-index:251731968">
            <v:textbox style="mso-next-textbox:#_x0000_s1704;mso-fit-shape-to-text:t">
              <w:txbxContent>
                <w:p w:rsidR="00012B65" w:rsidRPr="00C35461" w:rsidRDefault="00012B65" w:rsidP="00012B65">
                  <w:pPr>
                    <w:jc w:val="center"/>
                    <w:rPr>
                      <w:vertAlign w:val="subscript"/>
                      <w:lang w:val="en-US"/>
                    </w:rPr>
                  </w:pPr>
                  <w:r w:rsidRPr="00564BD8">
                    <w:rPr>
                      <w:position w:val="-22"/>
                      <w:vertAlign w:val="subscript"/>
                      <w:lang w:val="en-US"/>
                    </w:rPr>
                    <w:object w:dxaOrig="3360" w:dyaOrig="600">
                      <v:shape id="_x0000_i1050" type="#_x0000_t75" style="width:167.25pt;height:30pt" o:ole="">
                        <v:imagedata r:id="rId120" o:title=""/>
                      </v:shape>
                      <o:OLEObject Type="Embed" ProgID="Equation.3" ShapeID="_x0000_i1050" DrawAspect="Content" ObjectID="_1536601988" r:id="rId121"/>
                    </w:object>
                  </w:r>
                </w:p>
              </w:txbxContent>
            </v:textbox>
          </v:rect>
        </w:pict>
      </w:r>
      <w:r w:rsidRPr="00012B65">
        <w:rPr>
          <w:rFonts w:ascii="Times New Roman" w:hAnsi="Times New Roman" w:cs="Times New Roman"/>
          <w:sz w:val="28"/>
          <w:szCs w:val="28"/>
          <w:lang w:val="kk-KZ"/>
        </w:rPr>
        <w:tab/>
      </w:r>
    </w:p>
    <w:p w:rsidR="00012B65" w:rsidRPr="00012B65" w:rsidRDefault="00012B65" w:rsidP="00012B65">
      <w:pPr>
        <w:tabs>
          <w:tab w:val="left" w:pos="2880"/>
        </w:tabs>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 xml:space="preserve">                Олай болса, рН&lt;7 болуы тиіс</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rPr>
      </w:pPr>
      <w:r w:rsidRPr="00012B65">
        <w:rPr>
          <w:rFonts w:ascii="Times New Roman" w:hAnsi="Times New Roman" w:cs="Times New Roman"/>
          <w:sz w:val="28"/>
          <w:szCs w:val="28"/>
          <w:lang w:val="kk-KZ"/>
        </w:rPr>
        <w:t xml:space="preserve">                                              3) pH = 7 - </w:t>
      </w:r>
      <m:oMath>
        <m:f>
          <m:fPr>
            <m:ctrlPr>
              <w:rPr>
                <w:rFonts w:ascii="Cambria Math" w:hAnsi="Times New Roman" w:cs="Times New Roman"/>
                <w:i/>
                <w:sz w:val="28"/>
                <w:szCs w:val="28"/>
                <w:lang w:val="kk-KZ"/>
              </w:rPr>
            </m:ctrlPr>
          </m:fPr>
          <m:num>
            <m:r>
              <w:rPr>
                <w:rFonts w:ascii="Cambria Math" w:hAnsi="Times New Roman" w:cs="Times New Roman"/>
                <w:sz w:val="28"/>
                <w:szCs w:val="28"/>
                <w:lang w:val="kk-KZ"/>
              </w:rPr>
              <m:t>1</m:t>
            </m:r>
          </m:num>
          <m:den>
            <m:r>
              <w:rPr>
                <w:rFonts w:ascii="Cambria Math" w:hAnsi="Times New Roman" w:cs="Times New Roman"/>
                <w:sz w:val="28"/>
                <w:szCs w:val="28"/>
                <w:lang w:val="kk-KZ"/>
              </w:rPr>
              <m:t>2</m:t>
            </m:r>
          </m:den>
        </m:f>
        <m:r>
          <w:rPr>
            <w:rFonts w:ascii="Cambria Math" w:hAnsi="Cambria Math" w:cs="Times New Roman"/>
            <w:sz w:val="28"/>
            <w:szCs w:val="28"/>
            <w:lang w:val="kk-KZ"/>
          </w:rPr>
          <m:t>IgC</m:t>
        </m:r>
        <m:r>
          <w:rPr>
            <w:rFonts w:ascii="Cambria Math" w:hAnsi="Times New Roman" w:cs="Times New Roman"/>
            <w:sz w:val="28"/>
            <w:szCs w:val="28"/>
            <w:lang w:val="kk-KZ"/>
          </w:rPr>
          <m:t xml:space="preserve"> </m:t>
        </m:r>
        <m:d>
          <m:dPr>
            <m:ctrlPr>
              <w:rPr>
                <w:rFonts w:ascii="Cambria Math" w:hAnsi="Times New Roman" w:cs="Times New Roman"/>
                <w:i/>
                <w:sz w:val="28"/>
                <w:szCs w:val="28"/>
                <w:lang w:val="kk-KZ"/>
              </w:rPr>
            </m:ctrlPr>
          </m:dPr>
          <m:e>
            <m:r>
              <w:rPr>
                <w:rFonts w:ascii="Cambria Math" w:hAnsi="Times New Roman" w:cs="Times New Roman"/>
                <w:sz w:val="28"/>
                <w:szCs w:val="28"/>
                <w:lang w:val="kk-KZ"/>
              </w:rPr>
              <m:t>тұз</m:t>
            </m:r>
          </m:e>
        </m:d>
        <m:r>
          <w:rPr>
            <w:rFonts w:ascii="Times New Roman" w:hAnsi="Times New Roman" w:cs="Times New Roman"/>
            <w:sz w:val="28"/>
            <w:szCs w:val="28"/>
            <w:lang w:val="kk-KZ"/>
          </w:rPr>
          <m:t>-</m:t>
        </m:r>
        <m:r>
          <w:rPr>
            <w:rFonts w:ascii="Cambria Math" w:hAnsi="Times New Roman" w:cs="Times New Roman"/>
            <w:sz w:val="28"/>
            <w:szCs w:val="28"/>
            <w:lang w:val="kk-KZ"/>
          </w:rPr>
          <m:t xml:space="preserve"> </m:t>
        </m:r>
        <m:f>
          <m:fPr>
            <m:ctrlPr>
              <w:rPr>
                <w:rFonts w:ascii="Cambria Math" w:hAnsi="Times New Roman" w:cs="Times New Roman"/>
                <w:i/>
                <w:sz w:val="28"/>
                <w:szCs w:val="28"/>
                <w:lang w:val="kk-KZ"/>
              </w:rPr>
            </m:ctrlPr>
          </m:fPr>
          <m:num>
            <m:r>
              <w:rPr>
                <w:rFonts w:ascii="Cambria Math" w:hAnsi="Times New Roman" w:cs="Times New Roman"/>
                <w:sz w:val="28"/>
                <w:szCs w:val="28"/>
                <w:lang w:val="kk-KZ"/>
              </w:rPr>
              <m:t>1</m:t>
            </m:r>
          </m:num>
          <m:den>
            <m:r>
              <w:rPr>
                <w:rFonts w:ascii="Cambria Math" w:hAnsi="Times New Roman" w:cs="Times New Roman"/>
                <w:sz w:val="28"/>
                <w:szCs w:val="28"/>
                <w:lang w:val="kk-KZ"/>
              </w:rPr>
              <m:t>2</m:t>
            </m:r>
          </m:den>
        </m:f>
        <m:r>
          <w:rPr>
            <w:rFonts w:ascii="Cambria Math" w:hAnsi="Times New Roman" w:cs="Times New Roman"/>
            <w:sz w:val="28"/>
            <w:szCs w:val="28"/>
            <w:lang w:val="kk-KZ"/>
          </w:rPr>
          <m:t>рК</m:t>
        </m:r>
      </m:oMath>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ind w:left="2124" w:firstLine="708"/>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РК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OH) = 4,75</w:t>
      </w:r>
    </w:p>
    <w:p w:rsidR="00012B65" w:rsidRPr="00012B65" w:rsidRDefault="00012B65" w:rsidP="00012B65">
      <w:pPr>
        <w:ind w:left="2124" w:firstLine="708"/>
        <w:rPr>
          <w:rFonts w:ascii="Times New Roman" w:hAnsi="Times New Roman" w:cs="Times New Roman"/>
          <w:sz w:val="28"/>
          <w:szCs w:val="28"/>
          <w:lang w:val="en-US"/>
        </w:rPr>
      </w:pPr>
      <w:r w:rsidRPr="00012B65">
        <w:rPr>
          <w:rFonts w:ascii="Times New Roman" w:hAnsi="Times New Roman" w:cs="Times New Roman"/>
          <w:position w:val="-26"/>
          <w:sz w:val="28"/>
          <w:szCs w:val="28"/>
          <w:lang w:val="en-US"/>
        </w:rPr>
        <w:t xml:space="preserve">             </w:t>
      </w:r>
      <w:r w:rsidRPr="00012B65">
        <w:rPr>
          <w:rFonts w:ascii="Times New Roman" w:hAnsi="Times New Roman" w:cs="Times New Roman"/>
          <w:noProof/>
          <w:position w:val="-26"/>
          <w:sz w:val="28"/>
          <w:szCs w:val="28"/>
        </w:rPr>
        <w:drawing>
          <wp:inline distT="0" distB="0" distL="0" distR="0">
            <wp:extent cx="3800475" cy="447675"/>
            <wp:effectExtent l="19050" t="0" r="9525"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22"/>
                    <a:srcRect/>
                    <a:stretch>
                      <a:fillRect/>
                    </a:stretch>
                  </pic:blipFill>
                  <pic:spPr bwMode="auto">
                    <a:xfrm>
                      <a:off x="0" y="0"/>
                      <a:ext cx="3800475" cy="447675"/>
                    </a:xfrm>
                    <a:prstGeom prst="rect">
                      <a:avLst/>
                    </a:prstGeom>
                    <a:noFill/>
                    <a:ln w="9525">
                      <a:noFill/>
                      <a:miter lim="800000"/>
                      <a:headEnd/>
                      <a:tailEnd/>
                    </a:ln>
                  </pic:spPr>
                </pic:pic>
              </a:graphicData>
            </a:graphic>
          </wp:inline>
        </w:drawing>
      </w:r>
    </w:p>
    <w:p w:rsidR="00012B65" w:rsidRPr="00012B65" w:rsidRDefault="00012B65" w:rsidP="00012B65">
      <w:pPr>
        <w:ind w:left="2124" w:firstLine="708"/>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4)Жауабы: 5,13.</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8.8 Концентрациялары 0,1 молярлы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CN және NH</w:t>
      </w:r>
      <w:r w:rsidRPr="00012B65">
        <w:rPr>
          <w:rFonts w:ascii="Times New Roman" w:hAnsi="Times New Roman" w:cs="Times New Roman"/>
          <w:sz w:val="28"/>
          <w:szCs w:val="28"/>
          <w:vertAlign w:val="subscript"/>
          <w:lang w:val="kk-KZ"/>
        </w:rPr>
        <w:t>4</w:t>
      </w:r>
      <w:r w:rsidRPr="00012B65">
        <w:rPr>
          <w:rFonts w:ascii="Times New Roman" w:hAnsi="Times New Roman" w:cs="Times New Roman"/>
          <w:sz w:val="28"/>
          <w:szCs w:val="28"/>
          <w:lang w:val="kk-KZ"/>
        </w:rPr>
        <w:t>NO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 тұздары ерітінділерінің сутектік көрсеткіштерін есептеп, салыстырып, түсіндіріңіз.</w:t>
      </w:r>
    </w:p>
    <w:p w:rsidR="00012B65" w:rsidRPr="00012B65" w:rsidRDefault="00012B65" w:rsidP="00012B65">
      <w:pPr>
        <w:jc w:val="both"/>
        <w:rPr>
          <w:rFonts w:ascii="Times New Roman" w:hAnsi="Times New Roman" w:cs="Times New Roman"/>
          <w:sz w:val="28"/>
          <w:szCs w:val="28"/>
          <w:lang w:val="kk-KZ"/>
        </w:rPr>
      </w:pPr>
    </w:p>
    <w:tbl>
      <w:tblPr>
        <w:tblStyle w:val="a9"/>
        <w:tblW w:w="0" w:type="auto"/>
        <w:tblBorders>
          <w:top w:val="none" w:sz="0" w:space="0" w:color="auto"/>
          <w:left w:val="none" w:sz="0" w:space="0" w:color="auto"/>
          <w:bottom w:val="none" w:sz="0" w:space="0" w:color="auto"/>
          <w:right w:val="none" w:sz="0" w:space="0" w:color="auto"/>
        </w:tblBorders>
        <w:tblLook w:val="04A0"/>
      </w:tblPr>
      <w:tblGrid>
        <w:gridCol w:w="4236"/>
        <w:gridCol w:w="5335"/>
      </w:tblGrid>
      <w:tr w:rsidR="00012B65" w:rsidRPr="00012B65" w:rsidTr="001F1D70">
        <w:tc>
          <w:tcPr>
            <w:tcW w:w="4786" w:type="dxa"/>
          </w:tcPr>
          <w:p w:rsidR="00012B65" w:rsidRPr="00012B65" w:rsidRDefault="00012B65" w:rsidP="001F1D70">
            <w:pPr>
              <w:jc w:val="both"/>
              <w:rPr>
                <w:sz w:val="28"/>
                <w:szCs w:val="28"/>
                <w:lang w:val="kk-KZ"/>
              </w:rPr>
            </w:pPr>
            <w:r w:rsidRPr="00012B65">
              <w:rPr>
                <w:sz w:val="28"/>
                <w:szCs w:val="28"/>
                <w:lang w:val="kk-KZ"/>
              </w:rPr>
              <w:t>Берілгені:</w:t>
            </w:r>
          </w:p>
          <w:p w:rsidR="00012B65" w:rsidRPr="00012B65" w:rsidRDefault="00012B65" w:rsidP="001F1D70">
            <w:pPr>
              <w:tabs>
                <w:tab w:val="left" w:pos="4320"/>
              </w:tabs>
              <w:ind w:left="4950" w:hanging="4950"/>
              <w:rPr>
                <w:sz w:val="28"/>
                <w:szCs w:val="28"/>
                <w:lang w:val="kk-KZ"/>
              </w:rPr>
            </w:pPr>
            <w:r w:rsidRPr="00012B65">
              <w:rPr>
                <w:sz w:val="28"/>
                <w:szCs w:val="28"/>
                <w:lang w:val="kk-KZ"/>
              </w:rPr>
              <w:t>1)С(NH</w:t>
            </w:r>
            <w:r w:rsidRPr="00012B65">
              <w:rPr>
                <w:sz w:val="28"/>
                <w:szCs w:val="28"/>
                <w:vertAlign w:val="subscript"/>
                <w:lang w:val="kk-KZ"/>
              </w:rPr>
              <w:t>4</w:t>
            </w:r>
            <w:r w:rsidRPr="00012B65">
              <w:rPr>
                <w:sz w:val="28"/>
                <w:szCs w:val="28"/>
                <w:lang w:val="kk-KZ"/>
              </w:rPr>
              <w:t>CN)=C (NH</w:t>
            </w:r>
            <w:r w:rsidRPr="00012B65">
              <w:rPr>
                <w:sz w:val="28"/>
                <w:szCs w:val="28"/>
                <w:vertAlign w:val="subscript"/>
                <w:lang w:val="kk-KZ"/>
              </w:rPr>
              <w:t>4</w:t>
            </w:r>
            <w:r w:rsidRPr="00012B65">
              <w:rPr>
                <w:sz w:val="28"/>
                <w:szCs w:val="28"/>
                <w:lang w:val="kk-KZ"/>
              </w:rPr>
              <w:t>NO</w:t>
            </w:r>
            <w:r w:rsidRPr="00012B65">
              <w:rPr>
                <w:sz w:val="28"/>
                <w:szCs w:val="28"/>
                <w:vertAlign w:val="subscript"/>
                <w:lang w:val="kk-KZ"/>
              </w:rPr>
              <w:t>2</w:t>
            </w:r>
            <w:r w:rsidRPr="00012B65">
              <w:rPr>
                <w:sz w:val="28"/>
                <w:szCs w:val="28"/>
                <w:lang w:val="kk-KZ"/>
              </w:rPr>
              <w:t xml:space="preserve">) = 0,1 </w:t>
            </w:r>
          </w:p>
          <w:p w:rsidR="00012B65" w:rsidRPr="00012B65" w:rsidRDefault="00012B65" w:rsidP="001F1D70">
            <w:pPr>
              <w:tabs>
                <w:tab w:val="left" w:pos="4320"/>
              </w:tabs>
              <w:rPr>
                <w:sz w:val="28"/>
                <w:szCs w:val="28"/>
                <w:lang w:val="kk-KZ"/>
              </w:rPr>
            </w:pPr>
            <w:r w:rsidRPr="00012B65">
              <w:rPr>
                <w:sz w:val="28"/>
                <w:szCs w:val="28"/>
                <w:lang w:val="kk-KZ"/>
              </w:rPr>
              <w:t xml:space="preserve">моль/л </w:t>
            </w:r>
          </w:p>
        </w:tc>
        <w:tc>
          <w:tcPr>
            <w:tcW w:w="5347" w:type="dxa"/>
            <w:vMerge w:val="restart"/>
          </w:tcPr>
          <w:p w:rsidR="00012B65" w:rsidRPr="00012B65" w:rsidRDefault="00012B65" w:rsidP="001F1D70">
            <w:pPr>
              <w:jc w:val="both"/>
              <w:rPr>
                <w:sz w:val="28"/>
                <w:szCs w:val="28"/>
                <w:lang w:val="kk-KZ"/>
              </w:rPr>
            </w:pPr>
            <w:r w:rsidRPr="00012B65">
              <w:rPr>
                <w:sz w:val="28"/>
                <w:szCs w:val="28"/>
                <w:lang w:val="kk-KZ"/>
              </w:rPr>
              <w:t>Шешуі:</w:t>
            </w:r>
          </w:p>
          <w:p w:rsidR="00012B65" w:rsidRPr="00012B65" w:rsidRDefault="00012B65" w:rsidP="001F1D70">
            <w:pPr>
              <w:tabs>
                <w:tab w:val="left" w:pos="4320"/>
              </w:tabs>
              <w:ind w:left="4950" w:hanging="4950"/>
              <w:rPr>
                <w:sz w:val="28"/>
                <w:szCs w:val="28"/>
                <w:lang w:val="kk-KZ"/>
              </w:rPr>
            </w:pPr>
            <w:r w:rsidRPr="00012B65">
              <w:rPr>
                <w:sz w:val="28"/>
                <w:szCs w:val="28"/>
                <w:lang w:val="kk-KZ"/>
              </w:rPr>
              <w:t>2)NH</w:t>
            </w:r>
            <w:r w:rsidRPr="00012B65">
              <w:rPr>
                <w:sz w:val="28"/>
                <w:szCs w:val="28"/>
                <w:vertAlign w:val="subscript"/>
                <w:lang w:val="kk-KZ"/>
              </w:rPr>
              <w:t>4</w:t>
            </w:r>
            <w:r w:rsidRPr="00012B65">
              <w:rPr>
                <w:sz w:val="28"/>
                <w:szCs w:val="28"/>
                <w:lang w:val="kk-KZ"/>
              </w:rPr>
              <w:t>CN, NH</w:t>
            </w:r>
            <w:r w:rsidRPr="00012B65">
              <w:rPr>
                <w:sz w:val="28"/>
                <w:szCs w:val="28"/>
                <w:vertAlign w:val="subscript"/>
                <w:lang w:val="kk-KZ"/>
              </w:rPr>
              <w:t>4</w:t>
            </w:r>
            <w:r w:rsidRPr="00012B65">
              <w:rPr>
                <w:sz w:val="28"/>
                <w:szCs w:val="28"/>
                <w:lang w:val="kk-KZ"/>
              </w:rPr>
              <w:t>NO</w:t>
            </w:r>
            <w:r w:rsidRPr="00012B65">
              <w:rPr>
                <w:sz w:val="28"/>
                <w:szCs w:val="28"/>
                <w:vertAlign w:val="subscript"/>
                <w:lang w:val="kk-KZ"/>
              </w:rPr>
              <w:t>2</w:t>
            </w:r>
            <w:r w:rsidRPr="00012B65">
              <w:rPr>
                <w:sz w:val="28"/>
                <w:szCs w:val="28"/>
                <w:lang w:val="kk-KZ"/>
              </w:rPr>
              <w:t xml:space="preserve"> тұздары әлсіз қышқыл </w:t>
            </w:r>
          </w:p>
          <w:p w:rsidR="00012B65" w:rsidRPr="00012B65" w:rsidRDefault="00012B65" w:rsidP="001F1D70">
            <w:pPr>
              <w:tabs>
                <w:tab w:val="left" w:pos="4320"/>
              </w:tabs>
              <w:ind w:left="4950" w:hanging="4950"/>
              <w:rPr>
                <w:sz w:val="28"/>
                <w:szCs w:val="28"/>
                <w:lang w:val="kk-KZ"/>
              </w:rPr>
            </w:pPr>
            <w:r w:rsidRPr="00012B65">
              <w:rPr>
                <w:sz w:val="28"/>
                <w:szCs w:val="28"/>
                <w:lang w:val="kk-KZ"/>
              </w:rPr>
              <w:t>негіз тұздарына жатады.</w:t>
            </w:r>
          </w:p>
          <w:p w:rsidR="00012B65" w:rsidRPr="00012B65" w:rsidRDefault="00012B65" w:rsidP="001F1D70">
            <w:pPr>
              <w:tabs>
                <w:tab w:val="left" w:pos="4320"/>
              </w:tabs>
              <w:ind w:left="4950" w:hanging="4950"/>
              <w:rPr>
                <w:sz w:val="28"/>
                <w:szCs w:val="28"/>
                <w:lang w:val="kk-KZ"/>
              </w:rPr>
            </w:pPr>
            <w:r w:rsidRPr="00012B65">
              <w:rPr>
                <w:sz w:val="28"/>
                <w:szCs w:val="28"/>
                <w:lang w:val="kk-KZ"/>
              </w:rPr>
              <w:t>рК (NH</w:t>
            </w:r>
            <w:r w:rsidRPr="00012B65">
              <w:rPr>
                <w:sz w:val="28"/>
                <w:szCs w:val="28"/>
                <w:vertAlign w:val="subscript"/>
                <w:lang w:val="kk-KZ"/>
              </w:rPr>
              <w:t>4</w:t>
            </w:r>
            <w:r w:rsidRPr="00012B65">
              <w:rPr>
                <w:sz w:val="28"/>
                <w:szCs w:val="28"/>
                <w:lang w:val="kk-KZ"/>
              </w:rPr>
              <w:t>OH)=4,75;  рK (HCN)=9,1;</w:t>
            </w:r>
          </w:p>
          <w:p w:rsidR="00012B65" w:rsidRPr="00012B65" w:rsidRDefault="00012B65" w:rsidP="001F1D70">
            <w:pPr>
              <w:tabs>
                <w:tab w:val="left" w:pos="4320"/>
              </w:tabs>
              <w:rPr>
                <w:sz w:val="28"/>
                <w:szCs w:val="28"/>
                <w:lang w:val="kk-KZ"/>
              </w:rPr>
            </w:pPr>
            <w:r w:rsidRPr="00012B65">
              <w:rPr>
                <w:sz w:val="28"/>
                <w:szCs w:val="28"/>
                <w:lang w:val="kk-KZ"/>
              </w:rPr>
              <w:t>рK   (HNO</w:t>
            </w:r>
            <w:r w:rsidRPr="00012B65">
              <w:rPr>
                <w:sz w:val="28"/>
                <w:szCs w:val="28"/>
                <w:vertAlign w:val="subscript"/>
                <w:lang w:val="kk-KZ"/>
              </w:rPr>
              <w:t>2</w:t>
            </w:r>
            <w:r w:rsidRPr="00012B65">
              <w:rPr>
                <w:sz w:val="28"/>
                <w:szCs w:val="28"/>
                <w:lang w:val="kk-KZ"/>
              </w:rPr>
              <w:t>)=3,4</w:t>
            </w:r>
          </w:p>
          <w:p w:rsidR="00012B65" w:rsidRPr="00012B65" w:rsidRDefault="00012B65" w:rsidP="001F1D70">
            <w:pPr>
              <w:tabs>
                <w:tab w:val="left" w:pos="4320"/>
              </w:tabs>
              <w:rPr>
                <w:sz w:val="28"/>
                <w:szCs w:val="28"/>
                <w:lang w:val="kk-KZ"/>
              </w:rPr>
            </w:pPr>
            <w:r w:rsidRPr="00012B65">
              <w:rPr>
                <w:noProof/>
                <w:position w:val="-26"/>
                <w:sz w:val="28"/>
                <w:szCs w:val="28"/>
              </w:rPr>
              <w:drawing>
                <wp:inline distT="0" distB="0" distL="0" distR="0">
                  <wp:extent cx="2104305" cy="444321"/>
                  <wp:effectExtent l="19050" t="0" r="0" b="0"/>
                  <wp:docPr id="2" name="Рисунок 2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8"/>
                          <pic:cNvPicPr>
                            <a:picLocks noChangeAspect="1" noChangeArrowheads="1"/>
                          </pic:cNvPicPr>
                        </pic:nvPicPr>
                        <pic:blipFill>
                          <a:blip r:embed="rId123"/>
                          <a:srcRect/>
                          <a:stretch>
                            <a:fillRect/>
                          </a:stretch>
                        </pic:blipFill>
                        <pic:spPr bwMode="auto">
                          <a:xfrm>
                            <a:off x="0" y="0"/>
                            <a:ext cx="2105153" cy="444500"/>
                          </a:xfrm>
                          <a:prstGeom prst="rect">
                            <a:avLst/>
                          </a:prstGeom>
                          <a:noFill/>
                          <a:ln w="9525">
                            <a:noFill/>
                            <a:miter lim="800000"/>
                            <a:headEnd/>
                            <a:tailEnd/>
                          </a:ln>
                        </pic:spPr>
                      </pic:pic>
                    </a:graphicData>
                  </a:graphic>
                </wp:inline>
              </w:drawing>
            </w:r>
          </w:p>
          <w:p w:rsidR="00012B65" w:rsidRPr="00012B65" w:rsidRDefault="00012B65" w:rsidP="001F1D70">
            <w:pPr>
              <w:tabs>
                <w:tab w:val="left" w:pos="4320"/>
              </w:tabs>
              <w:rPr>
                <w:sz w:val="28"/>
                <w:szCs w:val="28"/>
                <w:lang w:val="kk-KZ"/>
              </w:rPr>
            </w:pPr>
            <w:r w:rsidRPr="00012B65">
              <w:rPr>
                <w:noProof/>
                <w:position w:val="-66"/>
                <w:sz w:val="28"/>
                <w:szCs w:val="28"/>
              </w:rPr>
              <w:drawing>
                <wp:inline distT="0" distB="0" distL="0" distR="0">
                  <wp:extent cx="3200400" cy="875665"/>
                  <wp:effectExtent l="19050" t="0" r="0" b="0"/>
                  <wp:docPr id="4" name="Рисунок 2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0"/>
                          <pic:cNvPicPr>
                            <a:picLocks noChangeAspect="1" noChangeArrowheads="1"/>
                          </pic:cNvPicPr>
                        </pic:nvPicPr>
                        <pic:blipFill>
                          <a:blip r:embed="rId124"/>
                          <a:srcRect/>
                          <a:stretch>
                            <a:fillRect/>
                          </a:stretch>
                        </pic:blipFill>
                        <pic:spPr bwMode="auto">
                          <a:xfrm>
                            <a:off x="0" y="0"/>
                            <a:ext cx="3200400" cy="875665"/>
                          </a:xfrm>
                          <a:prstGeom prst="rect">
                            <a:avLst/>
                          </a:prstGeom>
                          <a:noFill/>
                          <a:ln w="9525">
                            <a:noFill/>
                            <a:miter lim="800000"/>
                            <a:headEnd/>
                            <a:tailEnd/>
                          </a:ln>
                        </pic:spPr>
                      </pic:pic>
                    </a:graphicData>
                  </a:graphic>
                </wp:inline>
              </w:drawing>
            </w:r>
          </w:p>
          <w:p w:rsidR="00012B65" w:rsidRPr="00012B65" w:rsidRDefault="00012B65" w:rsidP="001F1D70">
            <w:pPr>
              <w:tabs>
                <w:tab w:val="left" w:pos="-1980"/>
              </w:tabs>
              <w:jc w:val="both"/>
              <w:rPr>
                <w:sz w:val="28"/>
                <w:szCs w:val="28"/>
                <w:lang w:val="kk-KZ"/>
              </w:rPr>
            </w:pPr>
            <w:r w:rsidRPr="00012B65">
              <w:rPr>
                <w:sz w:val="28"/>
                <w:szCs w:val="28"/>
                <w:lang w:val="kk-KZ"/>
              </w:rPr>
              <w:t>pH (NH</w:t>
            </w:r>
            <w:r w:rsidRPr="00012B65">
              <w:rPr>
                <w:sz w:val="28"/>
                <w:szCs w:val="28"/>
                <w:vertAlign w:val="subscript"/>
                <w:lang w:val="kk-KZ"/>
              </w:rPr>
              <w:t>4</w:t>
            </w:r>
            <w:r w:rsidRPr="00012B65">
              <w:rPr>
                <w:sz w:val="28"/>
                <w:szCs w:val="28"/>
                <w:lang w:val="kk-KZ"/>
              </w:rPr>
              <w:t>CN</w:t>
            </w:r>
            <w:r w:rsidRPr="00012B65">
              <w:rPr>
                <w:sz w:val="28"/>
                <w:szCs w:val="28"/>
                <w:vertAlign w:val="subscript"/>
                <w:lang w:val="kk-KZ"/>
              </w:rPr>
              <w:t>ер-ді</w:t>
            </w:r>
            <w:r w:rsidRPr="00012B65">
              <w:rPr>
                <w:sz w:val="28"/>
                <w:szCs w:val="28"/>
                <w:lang w:val="kk-KZ"/>
              </w:rPr>
              <w:t>)&gt; pH (NH</w:t>
            </w:r>
            <w:r w:rsidRPr="00012B65">
              <w:rPr>
                <w:sz w:val="28"/>
                <w:szCs w:val="28"/>
                <w:vertAlign w:val="subscript"/>
                <w:lang w:val="kk-KZ"/>
              </w:rPr>
              <w:t>4</w:t>
            </w:r>
            <w:r w:rsidRPr="00012B65">
              <w:rPr>
                <w:sz w:val="28"/>
                <w:szCs w:val="28"/>
                <w:lang w:val="kk-KZ"/>
              </w:rPr>
              <w:t>NO</w:t>
            </w:r>
            <w:r w:rsidRPr="00012B65">
              <w:rPr>
                <w:sz w:val="28"/>
                <w:szCs w:val="28"/>
                <w:vertAlign w:val="subscript"/>
                <w:lang w:val="kk-KZ"/>
              </w:rPr>
              <w:t>2 ер-ді</w:t>
            </w:r>
            <w:r w:rsidRPr="00012B65">
              <w:rPr>
                <w:sz w:val="28"/>
                <w:szCs w:val="28"/>
                <w:lang w:val="kk-KZ"/>
              </w:rPr>
              <w:t>)</w:t>
            </w:r>
          </w:p>
          <w:p w:rsidR="00012B65" w:rsidRPr="00012B65" w:rsidRDefault="00012B65" w:rsidP="001F1D70">
            <w:pPr>
              <w:jc w:val="both"/>
              <w:rPr>
                <w:sz w:val="28"/>
                <w:szCs w:val="28"/>
                <w:lang w:val="kk-KZ"/>
              </w:rPr>
            </w:pPr>
            <w:r w:rsidRPr="00012B65">
              <w:rPr>
                <w:sz w:val="28"/>
                <w:szCs w:val="28"/>
                <w:lang w:val="kk-KZ"/>
              </w:rPr>
              <w:tab/>
            </w:r>
          </w:p>
        </w:tc>
      </w:tr>
      <w:tr w:rsidR="00012B65" w:rsidRPr="00012B65" w:rsidTr="001F1D70">
        <w:tc>
          <w:tcPr>
            <w:tcW w:w="4786" w:type="dxa"/>
          </w:tcPr>
          <w:p w:rsidR="00012B65" w:rsidRPr="00012B65" w:rsidRDefault="00012B65" w:rsidP="001F1D70">
            <w:pPr>
              <w:tabs>
                <w:tab w:val="left" w:pos="4320"/>
              </w:tabs>
              <w:ind w:left="4950" w:hanging="4950"/>
              <w:rPr>
                <w:sz w:val="28"/>
                <w:szCs w:val="28"/>
                <w:lang w:val="kk-KZ"/>
              </w:rPr>
            </w:pPr>
            <w:r w:rsidRPr="00012B65">
              <w:rPr>
                <w:sz w:val="28"/>
                <w:szCs w:val="28"/>
                <w:lang w:val="kk-KZ"/>
              </w:rPr>
              <w:t>Т</w:t>
            </w:r>
            <w:r w:rsidRPr="00012B65">
              <w:rPr>
                <w:sz w:val="28"/>
                <w:szCs w:val="28"/>
                <w:lang w:val="en-US"/>
              </w:rPr>
              <w:t>/</w:t>
            </w:r>
            <w:r w:rsidRPr="00012B65">
              <w:rPr>
                <w:sz w:val="28"/>
                <w:szCs w:val="28"/>
                <w:lang w:val="kk-KZ"/>
              </w:rPr>
              <w:t>к: рН - ?</w:t>
            </w:r>
          </w:p>
          <w:p w:rsidR="00012B65" w:rsidRPr="00012B65" w:rsidRDefault="00012B65" w:rsidP="001F1D70">
            <w:pPr>
              <w:jc w:val="both"/>
              <w:rPr>
                <w:sz w:val="28"/>
                <w:szCs w:val="28"/>
                <w:lang w:val="kk-KZ"/>
              </w:rPr>
            </w:pPr>
          </w:p>
          <w:p w:rsidR="00012B65" w:rsidRPr="00012B65" w:rsidRDefault="00012B65" w:rsidP="001F1D70">
            <w:pPr>
              <w:jc w:val="both"/>
              <w:rPr>
                <w:sz w:val="28"/>
                <w:szCs w:val="28"/>
                <w:lang w:val="kk-KZ"/>
              </w:rPr>
            </w:pPr>
          </w:p>
          <w:p w:rsidR="00012B65" w:rsidRPr="00012B65" w:rsidRDefault="00012B65" w:rsidP="001F1D70">
            <w:pPr>
              <w:jc w:val="both"/>
              <w:rPr>
                <w:sz w:val="28"/>
                <w:szCs w:val="28"/>
                <w:lang w:val="kk-KZ"/>
              </w:rPr>
            </w:pPr>
          </w:p>
        </w:tc>
        <w:tc>
          <w:tcPr>
            <w:tcW w:w="5347" w:type="dxa"/>
            <w:vMerge/>
          </w:tcPr>
          <w:p w:rsidR="00012B65" w:rsidRPr="00012B65" w:rsidRDefault="00012B65" w:rsidP="001F1D70">
            <w:pPr>
              <w:jc w:val="both"/>
              <w:rPr>
                <w:sz w:val="28"/>
                <w:szCs w:val="28"/>
                <w:lang w:val="kk-KZ"/>
              </w:rPr>
            </w:pPr>
          </w:p>
        </w:tc>
      </w:tr>
    </w:tbl>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p>
    <w:p w:rsidR="00012B65" w:rsidRPr="00012B65" w:rsidRDefault="00012B65" w:rsidP="00012B65">
      <w:pPr>
        <w:tabs>
          <w:tab w:val="left" w:pos="-1980"/>
        </w:tabs>
        <w:ind w:firstLine="567"/>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Цианид ортасы әлсіз негіздік болса, нитрит ерітіндісі - әлсіз қышқылдық, олай болу себебі көгірткіш қышқыл (HCN) азотты қышқылға (HNO</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қарағанда әлсіз.</w:t>
      </w:r>
    </w:p>
    <w:p w:rsidR="00012B65" w:rsidRPr="00012B65" w:rsidRDefault="00012B65" w:rsidP="00012B65">
      <w:pPr>
        <w:tabs>
          <w:tab w:val="left" w:pos="4320"/>
        </w:tabs>
        <w:ind w:left="4320"/>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3)Жауабы: 9,18; 6,33  </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8.9 </w:t>
      </w:r>
      <w:r w:rsidRPr="00012B65">
        <w:rPr>
          <w:rFonts w:ascii="Times New Roman" w:hAnsi="Times New Roman" w:cs="Times New Roman"/>
          <w:b/>
          <w:i/>
          <w:sz w:val="28"/>
          <w:szCs w:val="28"/>
          <w:u w:val="single"/>
          <w:lang w:val="kk-KZ"/>
        </w:rPr>
        <w:t>Ерігіштік көбейтіндісі</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Заттың ерігіштік көбейтіндісі бойынша ерігіштігін анықтау.</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Ерігіштік көбейтіндісінің мәні 3,2·10</w:t>
      </w:r>
      <w:r w:rsidRPr="00012B65">
        <w:rPr>
          <w:rFonts w:ascii="Times New Roman" w:hAnsi="Times New Roman" w:cs="Times New Roman"/>
          <w:sz w:val="28"/>
          <w:szCs w:val="28"/>
          <w:vertAlign w:val="superscript"/>
          <w:lang w:val="kk-KZ"/>
        </w:rPr>
        <w:t>-34</w:t>
      </w:r>
      <w:r w:rsidRPr="00012B65">
        <w:rPr>
          <w:rFonts w:ascii="Times New Roman" w:hAnsi="Times New Roman" w:cs="Times New Roman"/>
          <w:sz w:val="28"/>
          <w:szCs w:val="28"/>
          <w:lang w:val="kk-KZ"/>
        </w:rPr>
        <w:t xml:space="preserve"> болатын алюминий гидроксидінің ерігіштігін мoль/л және г/л есебімен анықтаңыз.</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tabs>
          <w:tab w:val="left" w:pos="2700"/>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8" style="position:absolute;z-index:251725824" from="153pt,15.2pt" to="153pt,285.2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r>
      <w:r w:rsidRPr="00012B65">
        <w:rPr>
          <w:rFonts w:ascii="Times New Roman" w:hAnsi="Times New Roman" w:cs="Times New Roman"/>
          <w:sz w:val="28"/>
          <w:szCs w:val="28"/>
          <w:lang w:val="kk-KZ"/>
        </w:rPr>
        <w:tab/>
        <w:t>Шешуі:</w:t>
      </w:r>
    </w:p>
    <w:p w:rsidR="00012B65" w:rsidRPr="00012B65" w:rsidRDefault="00012B65" w:rsidP="00012B65">
      <w:pPr>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1)K</w:t>
      </w:r>
      <w:r w:rsidRPr="00012B65">
        <w:rPr>
          <w:rFonts w:ascii="Times New Roman" w:hAnsi="Times New Roman" w:cs="Times New Roman"/>
          <w:sz w:val="28"/>
          <w:szCs w:val="28"/>
          <w:vertAlign w:val="subscript"/>
          <w:lang w:val="kk-KZ"/>
        </w:rPr>
        <w:t>S</w:t>
      </w:r>
      <w:r w:rsidRPr="00012B65">
        <w:rPr>
          <w:rFonts w:ascii="Times New Roman" w:hAnsi="Times New Roman" w:cs="Times New Roman"/>
          <w:sz w:val="28"/>
          <w:szCs w:val="28"/>
          <w:lang w:val="kk-KZ"/>
        </w:rPr>
        <w:t>(Al(OH)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 3,2·10</w:t>
      </w:r>
      <w:r w:rsidRPr="00012B65">
        <w:rPr>
          <w:rFonts w:ascii="Times New Roman" w:hAnsi="Times New Roman" w:cs="Times New Roman"/>
          <w:sz w:val="28"/>
          <w:szCs w:val="28"/>
          <w:vertAlign w:val="superscript"/>
          <w:lang w:val="kk-KZ"/>
        </w:rPr>
        <w:t xml:space="preserve">-34        </w:t>
      </w:r>
      <w:r w:rsidRPr="00012B65">
        <w:rPr>
          <w:rFonts w:ascii="Times New Roman" w:hAnsi="Times New Roman" w:cs="Times New Roman"/>
          <w:sz w:val="28"/>
          <w:szCs w:val="28"/>
          <w:lang w:val="kk-KZ"/>
        </w:rPr>
        <w:t>2)</w:t>
      </w:r>
      <w:r w:rsidRPr="00012B65">
        <w:rPr>
          <w:rFonts w:ascii="Times New Roman" w:hAnsi="Times New Roman" w:cs="Times New Roman"/>
          <w:sz w:val="28"/>
          <w:szCs w:val="28"/>
          <w:lang w:val="kk-KZ"/>
        </w:rPr>
        <w:tab/>
        <w:t xml:space="preserve">                  AI(OH)</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 AI</w:t>
      </w:r>
      <w:r w:rsidRPr="00012B65">
        <w:rPr>
          <w:rFonts w:ascii="Times New Roman" w:hAnsi="Times New Roman" w:cs="Times New Roman"/>
          <w:sz w:val="28"/>
          <w:szCs w:val="28"/>
          <w:vertAlign w:val="superscript"/>
          <w:lang w:val="kk-KZ"/>
        </w:rPr>
        <w:t>+3</w:t>
      </w:r>
      <w:r w:rsidRPr="00012B65">
        <w:rPr>
          <w:rFonts w:ascii="Times New Roman" w:hAnsi="Times New Roman" w:cs="Times New Roman"/>
          <w:sz w:val="28"/>
          <w:szCs w:val="28"/>
          <w:lang w:val="kk-KZ"/>
        </w:rPr>
        <w:t xml:space="preserve"> + 3OH</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2700"/>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699" style="position:absolute;z-index:251726848" from="-4.55pt,.25pt" to="152.75pt,.25pt"/>
        </w:pict>
      </w:r>
      <w:r w:rsidRPr="00012B65">
        <w:rPr>
          <w:rFonts w:ascii="Times New Roman" w:hAnsi="Times New Roman" w:cs="Times New Roman"/>
          <w:sz w:val="28"/>
          <w:szCs w:val="28"/>
          <w:lang w:val="kk-KZ"/>
        </w:rPr>
        <w:t>Т</w:t>
      </w:r>
      <w:r w:rsidRPr="00012B65">
        <w:rPr>
          <w:rFonts w:ascii="Times New Roman" w:hAnsi="Times New Roman" w:cs="Times New Roman"/>
          <w:sz w:val="28"/>
          <w:szCs w:val="28"/>
        </w:rPr>
        <w:t>/</w:t>
      </w:r>
      <w:r w:rsidRPr="00012B65">
        <w:rPr>
          <w:rFonts w:ascii="Times New Roman" w:hAnsi="Times New Roman" w:cs="Times New Roman"/>
          <w:sz w:val="28"/>
          <w:szCs w:val="28"/>
          <w:lang w:val="kk-KZ"/>
        </w:rPr>
        <w:t xml:space="preserve">к: S{ моль/л, г/л } = ? </w:t>
      </w:r>
      <w:r w:rsidRPr="00012B65">
        <w:rPr>
          <w:rFonts w:ascii="Times New Roman" w:hAnsi="Times New Roman" w:cs="Times New Roman"/>
          <w:sz w:val="28"/>
          <w:szCs w:val="28"/>
        </w:rPr>
        <w:tab/>
        <w:t>ν</w:t>
      </w:r>
      <w:r w:rsidRPr="00012B65">
        <w:rPr>
          <w:rFonts w:ascii="Times New Roman" w:hAnsi="Times New Roman" w:cs="Times New Roman"/>
          <w:sz w:val="28"/>
          <w:szCs w:val="28"/>
          <w:lang w:val="kk-KZ"/>
        </w:rPr>
        <w:t xml:space="preserve">,моль         1              </w:t>
      </w:r>
      <w:r w:rsidRPr="00012B65">
        <w:rPr>
          <w:rFonts w:ascii="Times New Roman" w:hAnsi="Times New Roman" w:cs="Times New Roman"/>
          <w:sz w:val="28"/>
          <w:szCs w:val="28"/>
        </w:rPr>
        <w:t xml:space="preserve">  </w:t>
      </w:r>
      <w:r w:rsidRPr="00012B65">
        <w:rPr>
          <w:rFonts w:ascii="Times New Roman" w:hAnsi="Times New Roman" w:cs="Times New Roman"/>
          <w:sz w:val="28"/>
          <w:szCs w:val="28"/>
          <w:lang w:val="kk-KZ"/>
        </w:rPr>
        <w:t>1            3</w:t>
      </w:r>
    </w:p>
    <w:p w:rsidR="00012B65" w:rsidRPr="00012B65" w:rsidRDefault="00012B65" w:rsidP="00012B65">
      <w:pPr>
        <w:ind w:left="3780" w:hanging="240"/>
        <w:rPr>
          <w:rFonts w:ascii="Times New Roman" w:hAnsi="Times New Roman" w:cs="Times New Roman"/>
          <w:sz w:val="28"/>
          <w:szCs w:val="28"/>
        </w:rPr>
      </w:pPr>
    </w:p>
    <w:p w:rsidR="00012B65" w:rsidRPr="00012B65" w:rsidRDefault="00012B65" w:rsidP="00012B65">
      <w:pPr>
        <w:ind w:left="3780" w:hanging="240"/>
        <w:rPr>
          <w:rFonts w:ascii="Times New Roman" w:hAnsi="Times New Roman" w:cs="Times New Roman"/>
          <w:sz w:val="28"/>
          <w:szCs w:val="28"/>
          <w:lang w:val="kk-KZ"/>
        </w:rPr>
      </w:pPr>
      <w:r w:rsidRPr="00012B65">
        <w:rPr>
          <w:rFonts w:ascii="Times New Roman" w:hAnsi="Times New Roman" w:cs="Times New Roman"/>
          <w:sz w:val="28"/>
          <w:szCs w:val="28"/>
          <w:lang w:val="kk-KZ"/>
        </w:rPr>
        <w:t>3)Заттың ерігіштігін  S = x моль/л деп белгілесек, оның қанық ерітіндісіндегі иондар концентрациялары:</w:t>
      </w:r>
    </w:p>
    <w:p w:rsidR="00012B65" w:rsidRPr="00012B65" w:rsidRDefault="00012B65" w:rsidP="00012B65">
      <w:pPr>
        <w:ind w:left="3780" w:hanging="240"/>
        <w:rPr>
          <w:rFonts w:ascii="Times New Roman" w:hAnsi="Times New Roman" w:cs="Times New Roman"/>
          <w:sz w:val="28"/>
          <w:szCs w:val="28"/>
        </w:rPr>
      </w:pPr>
      <w:r w:rsidRPr="00012B65">
        <w:rPr>
          <w:rFonts w:ascii="Times New Roman" w:hAnsi="Times New Roman" w:cs="Times New Roman"/>
          <w:sz w:val="28"/>
          <w:szCs w:val="28"/>
          <w:lang w:val="kk-KZ"/>
        </w:rPr>
        <w:t>4)</w:t>
      </w:r>
      <w:r w:rsidRPr="00012B65">
        <w:rPr>
          <w:rFonts w:ascii="Times New Roman" w:hAnsi="Times New Roman" w:cs="Times New Roman"/>
          <w:sz w:val="28"/>
          <w:szCs w:val="28"/>
        </w:rPr>
        <w:t xml:space="preserve"> С(</w:t>
      </w:r>
      <w:r w:rsidRPr="00012B65">
        <w:rPr>
          <w:rFonts w:ascii="Times New Roman" w:hAnsi="Times New Roman" w:cs="Times New Roman"/>
          <w:sz w:val="28"/>
          <w:szCs w:val="28"/>
          <w:lang w:val="en-US"/>
        </w:rPr>
        <w:t>Al</w:t>
      </w:r>
      <w:r w:rsidRPr="00012B65">
        <w:rPr>
          <w:rFonts w:ascii="Times New Roman" w:hAnsi="Times New Roman" w:cs="Times New Roman"/>
          <w:sz w:val="28"/>
          <w:szCs w:val="28"/>
          <w:vertAlign w:val="superscript"/>
        </w:rPr>
        <w:t>3+</w:t>
      </w:r>
      <w:r w:rsidRPr="00012B65">
        <w:rPr>
          <w:rFonts w:ascii="Times New Roman" w:hAnsi="Times New Roman" w:cs="Times New Roman"/>
          <w:sz w:val="28"/>
          <w:szCs w:val="28"/>
        </w:rPr>
        <w:t xml:space="preserve">) = </w:t>
      </w:r>
      <w:r w:rsidRPr="00012B65">
        <w:rPr>
          <w:rFonts w:ascii="Times New Roman" w:hAnsi="Times New Roman" w:cs="Times New Roman"/>
          <w:sz w:val="28"/>
          <w:szCs w:val="28"/>
          <w:lang w:val="en-US"/>
        </w:rPr>
        <w:t>x</w:t>
      </w:r>
      <w:r w:rsidRPr="00012B65">
        <w:rPr>
          <w:rFonts w:ascii="Times New Roman" w:hAnsi="Times New Roman" w:cs="Times New Roman"/>
          <w:sz w:val="28"/>
          <w:szCs w:val="28"/>
        </w:rPr>
        <w:t xml:space="preserve"> моль/л          </w:t>
      </w:r>
      <w:r w:rsidRPr="00012B65">
        <w:rPr>
          <w:rFonts w:ascii="Times New Roman" w:hAnsi="Times New Roman" w:cs="Times New Roman"/>
          <w:sz w:val="28"/>
          <w:szCs w:val="28"/>
          <w:lang w:val="en-US"/>
        </w:rPr>
        <w:t>C</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OH</w:t>
      </w:r>
      <w:r w:rsidRPr="00012B65">
        <w:rPr>
          <w:rFonts w:ascii="Times New Roman" w:hAnsi="Times New Roman" w:cs="Times New Roman"/>
          <w:sz w:val="28"/>
          <w:szCs w:val="28"/>
          <w:vertAlign w:val="superscript"/>
        </w:rPr>
        <w:t>-</w:t>
      </w:r>
      <w:r w:rsidRPr="00012B65">
        <w:rPr>
          <w:rFonts w:ascii="Times New Roman" w:hAnsi="Times New Roman" w:cs="Times New Roman"/>
          <w:sz w:val="28"/>
          <w:szCs w:val="28"/>
        </w:rPr>
        <w:t>) = 3</w:t>
      </w:r>
      <w:r w:rsidRPr="00012B65">
        <w:rPr>
          <w:rFonts w:ascii="Times New Roman" w:hAnsi="Times New Roman" w:cs="Times New Roman"/>
          <w:sz w:val="28"/>
          <w:szCs w:val="28"/>
          <w:lang w:val="en-US"/>
        </w:rPr>
        <w:t>x</w:t>
      </w:r>
      <w:r w:rsidRPr="00012B65">
        <w:rPr>
          <w:rFonts w:ascii="Times New Roman" w:hAnsi="Times New Roman" w:cs="Times New Roman"/>
          <w:sz w:val="28"/>
          <w:szCs w:val="28"/>
        </w:rPr>
        <w:t xml:space="preserve"> моль/л </w:t>
      </w:r>
    </w:p>
    <w:p w:rsidR="00012B65" w:rsidRPr="00012B65" w:rsidRDefault="00012B65" w:rsidP="00012B65">
      <w:pPr>
        <w:ind w:left="3780" w:hanging="240"/>
        <w:rPr>
          <w:rFonts w:ascii="Times New Roman" w:hAnsi="Times New Roman" w:cs="Times New Roman"/>
          <w:sz w:val="28"/>
          <w:szCs w:val="28"/>
        </w:rPr>
      </w:pPr>
      <w:r w:rsidRPr="00012B65">
        <w:rPr>
          <w:rFonts w:ascii="Times New Roman" w:hAnsi="Times New Roman" w:cs="Times New Roman"/>
          <w:sz w:val="28"/>
          <w:szCs w:val="28"/>
        </w:rPr>
        <w:t>5)</w:t>
      </w:r>
      <w:r w:rsidRPr="00012B65">
        <w:rPr>
          <w:rFonts w:ascii="Times New Roman" w:hAnsi="Times New Roman" w:cs="Times New Roman"/>
          <w:noProof/>
          <w:position w:val="-12"/>
          <w:sz w:val="28"/>
          <w:szCs w:val="28"/>
        </w:rPr>
        <w:drawing>
          <wp:inline distT="0" distB="0" distL="0" distR="0">
            <wp:extent cx="1781175" cy="276225"/>
            <wp:effectExtent l="1905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25"/>
                    <a:srcRect/>
                    <a:stretch>
                      <a:fillRect/>
                    </a:stretch>
                  </pic:blipFill>
                  <pic:spPr bwMode="auto">
                    <a:xfrm>
                      <a:off x="0" y="0"/>
                      <a:ext cx="1781175" cy="276225"/>
                    </a:xfrm>
                    <a:prstGeom prst="rect">
                      <a:avLst/>
                    </a:prstGeom>
                    <a:noFill/>
                    <a:ln w="9525">
                      <a:noFill/>
                      <a:miter lim="800000"/>
                      <a:headEnd/>
                      <a:tailEnd/>
                    </a:ln>
                  </pic:spPr>
                </pic:pic>
              </a:graphicData>
            </a:graphic>
          </wp:inline>
        </w:drawing>
      </w:r>
    </w:p>
    <w:p w:rsidR="00012B65" w:rsidRPr="00012B65" w:rsidRDefault="00012B65" w:rsidP="00012B65">
      <w:pPr>
        <w:ind w:left="3780" w:hanging="240"/>
        <w:rPr>
          <w:rFonts w:ascii="Times New Roman" w:hAnsi="Times New Roman" w:cs="Times New Roman"/>
          <w:sz w:val="28"/>
          <w:szCs w:val="28"/>
          <w:lang w:val="en-US"/>
        </w:rPr>
      </w:pPr>
      <w:r w:rsidRPr="00012B65">
        <w:rPr>
          <w:rFonts w:ascii="Times New Roman" w:hAnsi="Times New Roman" w:cs="Times New Roman"/>
          <w:sz w:val="28"/>
          <w:szCs w:val="28"/>
        </w:rPr>
        <w:t xml:space="preserve">6) 3,2 </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 xml:space="preserve"> 10</w:t>
      </w:r>
      <w:r w:rsidRPr="00012B65">
        <w:rPr>
          <w:rFonts w:ascii="Times New Roman" w:hAnsi="Times New Roman" w:cs="Times New Roman"/>
          <w:sz w:val="28"/>
          <w:szCs w:val="28"/>
          <w:vertAlign w:val="superscript"/>
        </w:rPr>
        <w:t>-34</w:t>
      </w:r>
      <w:r w:rsidRPr="00012B65">
        <w:rPr>
          <w:rFonts w:ascii="Times New Roman" w:hAnsi="Times New Roman" w:cs="Times New Roman"/>
          <w:sz w:val="28"/>
          <w:szCs w:val="28"/>
          <w:lang w:val="en-US"/>
        </w:rPr>
        <w:t>= x</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 xml:space="preserve"> (3x)</w:t>
      </w:r>
      <w:r w:rsidRPr="00012B65">
        <w:rPr>
          <w:rFonts w:ascii="Times New Roman" w:hAnsi="Times New Roman" w:cs="Times New Roman"/>
          <w:sz w:val="28"/>
          <w:szCs w:val="28"/>
          <w:vertAlign w:val="superscript"/>
          <w:lang w:val="en-US"/>
        </w:rPr>
        <w:t>3</w:t>
      </w:r>
      <w:r w:rsidRPr="00012B65">
        <w:rPr>
          <w:rFonts w:ascii="Times New Roman" w:hAnsi="Times New Roman" w:cs="Times New Roman"/>
          <w:sz w:val="28"/>
          <w:szCs w:val="28"/>
          <w:lang w:val="en-US"/>
        </w:rPr>
        <w:t xml:space="preserve"> = 27 x</w:t>
      </w:r>
      <w:r w:rsidRPr="00012B65">
        <w:rPr>
          <w:rFonts w:ascii="Times New Roman" w:hAnsi="Times New Roman" w:cs="Times New Roman"/>
          <w:sz w:val="28"/>
          <w:szCs w:val="28"/>
          <w:vertAlign w:val="superscript"/>
          <w:lang w:val="en-US"/>
        </w:rPr>
        <w:t>4</w:t>
      </w:r>
    </w:p>
    <w:p w:rsidR="00012B65" w:rsidRPr="00012B65" w:rsidRDefault="00012B65" w:rsidP="00012B65">
      <w:pPr>
        <w:ind w:left="3780" w:hanging="240"/>
        <w:rPr>
          <w:rFonts w:ascii="Times New Roman" w:hAnsi="Times New Roman" w:cs="Times New Roman"/>
          <w:sz w:val="28"/>
          <w:szCs w:val="28"/>
          <w:lang w:val="kk-KZ"/>
        </w:rPr>
      </w:pPr>
      <w:r w:rsidRPr="00012B65">
        <w:rPr>
          <w:rFonts w:ascii="Times New Roman" w:hAnsi="Times New Roman" w:cs="Times New Roman"/>
          <w:noProof/>
          <w:position w:val="-26"/>
          <w:sz w:val="28"/>
          <w:szCs w:val="28"/>
        </w:rPr>
        <w:drawing>
          <wp:inline distT="0" distB="0" distL="0" distR="0">
            <wp:extent cx="2228850" cy="466725"/>
            <wp:effectExtent l="1905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26"/>
                    <a:srcRect/>
                    <a:stretch>
                      <a:fillRect/>
                    </a:stretch>
                  </pic:blipFill>
                  <pic:spPr bwMode="auto">
                    <a:xfrm>
                      <a:off x="0" y="0"/>
                      <a:ext cx="2228850" cy="466725"/>
                    </a:xfrm>
                    <a:prstGeom prst="rect">
                      <a:avLst/>
                    </a:prstGeom>
                    <a:noFill/>
                    <a:ln w="9525">
                      <a:noFill/>
                      <a:miter lim="800000"/>
                      <a:headEnd/>
                      <a:tailEnd/>
                    </a:ln>
                  </pic:spPr>
                </pic:pic>
              </a:graphicData>
            </a:graphic>
          </wp:inline>
        </w:drawing>
      </w:r>
    </w:p>
    <w:p w:rsidR="00012B65" w:rsidRPr="00012B65" w:rsidRDefault="00012B65" w:rsidP="00012B65">
      <w:pPr>
        <w:ind w:left="3780" w:hanging="240"/>
        <w:rPr>
          <w:rFonts w:ascii="Times New Roman" w:hAnsi="Times New Roman" w:cs="Times New Roman"/>
          <w:sz w:val="28"/>
          <w:szCs w:val="28"/>
        </w:rPr>
      </w:pPr>
      <w:r w:rsidRPr="00012B65">
        <w:rPr>
          <w:rFonts w:ascii="Times New Roman" w:hAnsi="Times New Roman" w:cs="Times New Roman"/>
          <w:sz w:val="28"/>
          <w:szCs w:val="28"/>
        </w:rPr>
        <w:t>7)</w:t>
      </w:r>
      <w:r w:rsidRPr="00012B65">
        <w:rPr>
          <w:rFonts w:ascii="Times New Roman" w:hAnsi="Times New Roman" w:cs="Times New Roman"/>
          <w:sz w:val="28"/>
          <w:szCs w:val="28"/>
          <w:lang w:val="en-US"/>
        </w:rPr>
        <w:t>M</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Al</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OH</w:t>
      </w:r>
      <w:r w:rsidRPr="00012B65">
        <w:rPr>
          <w:rFonts w:ascii="Times New Roman" w:hAnsi="Times New Roman" w:cs="Times New Roman"/>
          <w:sz w:val="28"/>
          <w:szCs w:val="28"/>
        </w:rPr>
        <w:t>)</w:t>
      </w:r>
      <w:r w:rsidRPr="00012B65">
        <w:rPr>
          <w:rFonts w:ascii="Times New Roman" w:hAnsi="Times New Roman" w:cs="Times New Roman"/>
          <w:sz w:val="28"/>
          <w:szCs w:val="28"/>
          <w:vertAlign w:val="subscript"/>
        </w:rPr>
        <w:t>3</w:t>
      </w:r>
      <w:r w:rsidRPr="00012B65">
        <w:rPr>
          <w:rFonts w:ascii="Times New Roman" w:hAnsi="Times New Roman" w:cs="Times New Roman"/>
          <w:sz w:val="28"/>
          <w:szCs w:val="28"/>
        </w:rPr>
        <w:t xml:space="preserve">) = 78 г/моль;        </w:t>
      </w:r>
      <w:r w:rsidRPr="00012B65">
        <w:rPr>
          <w:rFonts w:ascii="Times New Roman" w:hAnsi="Times New Roman" w:cs="Times New Roman"/>
          <w:sz w:val="28"/>
          <w:szCs w:val="28"/>
          <w:lang w:val="en-US"/>
        </w:rPr>
        <w:t>m</w:t>
      </w:r>
      <w:r w:rsidRPr="00012B65">
        <w:rPr>
          <w:rFonts w:ascii="Times New Roman" w:hAnsi="Times New Roman" w:cs="Times New Roman"/>
          <w:sz w:val="28"/>
          <w:szCs w:val="28"/>
        </w:rPr>
        <w:t xml:space="preserve"> = </w:t>
      </w:r>
      <w:r w:rsidRPr="00012B65">
        <w:rPr>
          <w:rFonts w:ascii="Times New Roman" w:hAnsi="Times New Roman" w:cs="Times New Roman"/>
          <w:sz w:val="28"/>
          <w:szCs w:val="28"/>
          <w:lang w:val="en-US"/>
        </w:rPr>
        <w:t>νM</w:t>
      </w:r>
    </w:p>
    <w:p w:rsidR="00012B65" w:rsidRPr="00012B65" w:rsidRDefault="00012B65" w:rsidP="00012B65">
      <w:pPr>
        <w:ind w:left="3780" w:hanging="240"/>
        <w:rPr>
          <w:rFonts w:ascii="Times New Roman" w:hAnsi="Times New Roman" w:cs="Times New Roman"/>
          <w:sz w:val="28"/>
          <w:szCs w:val="28"/>
        </w:rPr>
      </w:pPr>
      <w:r w:rsidRPr="00012B65">
        <w:rPr>
          <w:rFonts w:ascii="Times New Roman" w:hAnsi="Times New Roman" w:cs="Times New Roman"/>
          <w:sz w:val="28"/>
          <w:szCs w:val="28"/>
        </w:rPr>
        <w:t>8)</w:t>
      </w:r>
      <w:r w:rsidRPr="00012B65">
        <w:rPr>
          <w:rFonts w:ascii="Times New Roman" w:hAnsi="Times New Roman" w:cs="Times New Roman"/>
          <w:sz w:val="28"/>
          <w:szCs w:val="28"/>
          <w:lang w:val="en-US"/>
        </w:rPr>
        <w:t>m</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Al</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OH</w:t>
      </w:r>
      <w:r w:rsidRPr="00012B65">
        <w:rPr>
          <w:rFonts w:ascii="Times New Roman" w:hAnsi="Times New Roman" w:cs="Times New Roman"/>
          <w:sz w:val="28"/>
          <w:szCs w:val="28"/>
        </w:rPr>
        <w:t>)</w:t>
      </w:r>
      <w:r w:rsidRPr="00012B65">
        <w:rPr>
          <w:rFonts w:ascii="Times New Roman" w:hAnsi="Times New Roman" w:cs="Times New Roman"/>
          <w:sz w:val="28"/>
          <w:szCs w:val="28"/>
          <w:vertAlign w:val="subscript"/>
        </w:rPr>
        <w:t>3</w:t>
      </w:r>
      <w:r w:rsidRPr="00012B65">
        <w:rPr>
          <w:rFonts w:ascii="Times New Roman" w:hAnsi="Times New Roman" w:cs="Times New Roman"/>
          <w:sz w:val="28"/>
          <w:szCs w:val="28"/>
        </w:rPr>
        <w:t>) = 78</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855</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10</w:t>
      </w:r>
      <w:r w:rsidRPr="00012B65">
        <w:rPr>
          <w:rFonts w:ascii="Times New Roman" w:hAnsi="Times New Roman" w:cs="Times New Roman"/>
          <w:sz w:val="28"/>
          <w:szCs w:val="28"/>
          <w:vertAlign w:val="superscript"/>
        </w:rPr>
        <w:t>-9</w:t>
      </w:r>
      <w:r w:rsidRPr="00012B65">
        <w:rPr>
          <w:rFonts w:ascii="Times New Roman" w:hAnsi="Times New Roman" w:cs="Times New Roman"/>
          <w:sz w:val="28"/>
          <w:szCs w:val="28"/>
        </w:rPr>
        <w:t xml:space="preserve"> = 1</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447</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10</w:t>
      </w:r>
      <w:r w:rsidRPr="00012B65">
        <w:rPr>
          <w:rFonts w:ascii="Times New Roman" w:hAnsi="Times New Roman" w:cs="Times New Roman"/>
          <w:sz w:val="28"/>
          <w:szCs w:val="28"/>
          <w:vertAlign w:val="superscript"/>
        </w:rPr>
        <w:t>-</w:t>
      </w:r>
      <w:smartTag w:uri="urn:schemas-microsoft-com:office:smarttags" w:element="metricconverter">
        <w:smartTagPr>
          <w:attr w:name="ProductID" w:val="7 г"/>
        </w:smartTagPr>
        <w:r w:rsidRPr="00012B65">
          <w:rPr>
            <w:rFonts w:ascii="Times New Roman" w:hAnsi="Times New Roman" w:cs="Times New Roman"/>
            <w:sz w:val="28"/>
            <w:szCs w:val="28"/>
            <w:vertAlign w:val="superscript"/>
          </w:rPr>
          <w:t>7</w:t>
        </w:r>
        <w:r w:rsidRPr="00012B65">
          <w:rPr>
            <w:rFonts w:ascii="Times New Roman" w:hAnsi="Times New Roman" w:cs="Times New Roman"/>
            <w:sz w:val="28"/>
            <w:szCs w:val="28"/>
          </w:rPr>
          <w:t xml:space="preserve"> г</w:t>
        </w:r>
      </w:smartTag>
    </w:p>
    <w:p w:rsidR="00012B65" w:rsidRPr="00012B65" w:rsidRDefault="00012B65" w:rsidP="00012B65">
      <w:pPr>
        <w:rPr>
          <w:rFonts w:ascii="Times New Roman" w:hAnsi="Times New Roman" w:cs="Times New Roman"/>
          <w:sz w:val="28"/>
          <w:szCs w:val="28"/>
        </w:rPr>
      </w:pPr>
    </w:p>
    <w:p w:rsidR="00012B65" w:rsidRPr="00012B65" w:rsidRDefault="00012B65" w:rsidP="00012B65">
      <w:pPr>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9)</w:t>
      </w:r>
      <w:r w:rsidRPr="00012B65">
        <w:rPr>
          <w:rFonts w:ascii="Times New Roman" w:hAnsi="Times New Roman" w:cs="Times New Roman"/>
          <w:sz w:val="28"/>
          <w:szCs w:val="28"/>
        </w:rPr>
        <w:t>Жауабы: 1,855</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10</w:t>
      </w:r>
      <w:r w:rsidRPr="00012B65">
        <w:rPr>
          <w:rFonts w:ascii="Times New Roman" w:hAnsi="Times New Roman" w:cs="Times New Roman"/>
          <w:sz w:val="28"/>
          <w:szCs w:val="28"/>
          <w:vertAlign w:val="superscript"/>
        </w:rPr>
        <w:t>-9</w:t>
      </w:r>
      <w:r w:rsidRPr="00012B65">
        <w:rPr>
          <w:rFonts w:ascii="Times New Roman" w:hAnsi="Times New Roman" w:cs="Times New Roman"/>
          <w:sz w:val="28"/>
          <w:szCs w:val="28"/>
        </w:rPr>
        <w:t xml:space="preserve"> моль/л; 1,447</w:t>
      </w:r>
      <w:r w:rsidRPr="00012B65">
        <w:rPr>
          <w:rFonts w:ascii="Times New Roman" w:hAnsi="Times New Roman" w:cs="Times New Roman"/>
          <w:sz w:val="28"/>
          <w:szCs w:val="28"/>
          <w:lang w:val="kk-KZ"/>
        </w:rPr>
        <w:t>·</w:t>
      </w:r>
      <w:r w:rsidRPr="00012B65">
        <w:rPr>
          <w:rFonts w:ascii="Times New Roman" w:hAnsi="Times New Roman" w:cs="Times New Roman"/>
          <w:sz w:val="28"/>
          <w:szCs w:val="28"/>
        </w:rPr>
        <w:t>10</w:t>
      </w:r>
      <w:r w:rsidRPr="00012B65">
        <w:rPr>
          <w:rFonts w:ascii="Times New Roman" w:hAnsi="Times New Roman" w:cs="Times New Roman"/>
          <w:sz w:val="28"/>
          <w:szCs w:val="28"/>
          <w:vertAlign w:val="superscript"/>
        </w:rPr>
        <w:t>-7</w:t>
      </w:r>
      <w:r w:rsidRPr="00012B65">
        <w:rPr>
          <w:rFonts w:ascii="Times New Roman" w:hAnsi="Times New Roman" w:cs="Times New Roman"/>
          <w:sz w:val="28"/>
          <w:szCs w:val="28"/>
        </w:rPr>
        <w:t xml:space="preserve"> г/л </w:t>
      </w:r>
    </w:p>
    <w:p w:rsidR="00012B65" w:rsidRPr="00012B65" w:rsidRDefault="00012B65" w:rsidP="00012B65">
      <w:pPr>
        <w:jc w:val="right"/>
        <w:rPr>
          <w:rFonts w:ascii="Times New Roman" w:hAnsi="Times New Roman" w:cs="Times New Roman"/>
          <w:sz w:val="28"/>
          <w:szCs w:val="28"/>
          <w:lang w:val="kk-KZ"/>
        </w:rPr>
      </w:pPr>
    </w:p>
    <w:p w:rsidR="00012B65" w:rsidRPr="00012B65" w:rsidRDefault="00012B65" w:rsidP="00012B65">
      <w:pPr>
        <w:jc w:val="right"/>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8.10 Қаныққан күміс иодаты ерітіндісінің 3 литрінде 0,176г күміс болса, оның ерігіштік көбейтіндісі қандай?</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tabs>
          <w:tab w:val="left" w:pos="2295"/>
        </w:tabs>
        <w:rPr>
          <w:rFonts w:ascii="Times New Roman" w:hAnsi="Times New Roman" w:cs="Times New Roman"/>
          <w:sz w:val="28"/>
          <w:szCs w:val="28"/>
          <w:lang w:val="kk-KZ"/>
        </w:rPr>
      </w:pPr>
      <w:r w:rsidRPr="00012B65">
        <w:rPr>
          <w:rFonts w:ascii="Times New Roman" w:hAnsi="Times New Roman" w:cs="Times New Roman"/>
          <w:sz w:val="28"/>
          <w:szCs w:val="28"/>
        </w:rPr>
        <w:pict>
          <v:line id="_x0000_s1700" style="position:absolute;z-index:251727872" from="111.55pt,4.5pt" to="111.55pt,238.5pt"/>
        </w:pict>
      </w:r>
      <w:r w:rsidRPr="00012B65">
        <w:rPr>
          <w:rFonts w:ascii="Times New Roman" w:hAnsi="Times New Roman" w:cs="Times New Roman"/>
          <w:sz w:val="28"/>
          <w:szCs w:val="28"/>
          <w:lang w:val="kk-KZ"/>
        </w:rPr>
        <w:t>Берілгені:</w:t>
      </w:r>
      <w:r w:rsidRPr="00012B65">
        <w:rPr>
          <w:rFonts w:ascii="Times New Roman" w:hAnsi="Times New Roman" w:cs="Times New Roman"/>
          <w:sz w:val="28"/>
          <w:szCs w:val="28"/>
          <w:lang w:val="kk-KZ"/>
        </w:rPr>
        <w:tab/>
        <w:t xml:space="preserve">      Шешуі:</w:t>
      </w:r>
    </w:p>
    <w:p w:rsidR="00012B65" w:rsidRPr="00012B65" w:rsidRDefault="00012B65" w:rsidP="00012B65">
      <w:pPr>
        <w:tabs>
          <w:tab w:val="left" w:pos="2295"/>
        </w:tabs>
        <w:rPr>
          <w:rFonts w:ascii="Times New Roman" w:hAnsi="Times New Roman" w:cs="Times New Roman"/>
          <w:sz w:val="28"/>
          <w:szCs w:val="28"/>
          <w:lang w:val="kk-KZ"/>
        </w:rPr>
      </w:pPr>
      <w:r w:rsidRPr="00012B65">
        <w:rPr>
          <w:rFonts w:ascii="Times New Roman" w:hAnsi="Times New Roman" w:cs="Times New Roman"/>
          <w:sz w:val="28"/>
          <w:szCs w:val="28"/>
          <w:lang w:val="kk-KZ"/>
        </w:rPr>
        <w:t>1)V</w:t>
      </w:r>
      <w:r w:rsidRPr="00012B65">
        <w:rPr>
          <w:rFonts w:ascii="Times New Roman" w:hAnsi="Times New Roman" w:cs="Times New Roman"/>
          <w:sz w:val="28"/>
          <w:szCs w:val="28"/>
          <w:vertAlign w:val="subscript"/>
          <w:lang w:val="kk-KZ"/>
        </w:rPr>
        <w:t xml:space="preserve">ер-ді </w:t>
      </w:r>
      <w:r w:rsidRPr="00012B65">
        <w:rPr>
          <w:rFonts w:ascii="Times New Roman" w:hAnsi="Times New Roman" w:cs="Times New Roman"/>
          <w:sz w:val="28"/>
          <w:szCs w:val="28"/>
          <w:lang w:val="kk-KZ"/>
        </w:rPr>
        <w:t>= 3л</w:t>
      </w:r>
      <w:r w:rsidRPr="00012B65">
        <w:rPr>
          <w:rFonts w:ascii="Times New Roman" w:hAnsi="Times New Roman" w:cs="Times New Roman"/>
          <w:sz w:val="28"/>
          <w:szCs w:val="28"/>
          <w:lang w:val="kk-KZ"/>
        </w:rPr>
        <w:tab/>
        <w:t xml:space="preserve">2)         </w:t>
      </w:r>
      <w:r w:rsidRPr="00012B65">
        <w:rPr>
          <w:rFonts w:ascii="Times New Roman" w:hAnsi="Times New Roman" w:cs="Times New Roman"/>
          <w:noProof/>
          <w:position w:val="-12"/>
          <w:sz w:val="28"/>
          <w:szCs w:val="28"/>
        </w:rPr>
        <w:drawing>
          <wp:inline distT="0" distB="0" distL="0" distR="0">
            <wp:extent cx="2076450" cy="276225"/>
            <wp:effectExtent l="19050" t="0" r="0"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27"/>
                    <a:srcRect/>
                    <a:stretch>
                      <a:fillRect/>
                    </a:stretch>
                  </pic:blipFill>
                  <pic:spPr bwMode="auto">
                    <a:xfrm>
                      <a:off x="0" y="0"/>
                      <a:ext cx="2076450" cy="276225"/>
                    </a:xfrm>
                    <a:prstGeom prst="rect">
                      <a:avLst/>
                    </a:prstGeom>
                    <a:noFill/>
                    <a:ln w="9525">
                      <a:noFill/>
                      <a:miter lim="800000"/>
                      <a:headEnd/>
                      <a:tailEnd/>
                    </a:ln>
                  </pic:spPr>
                </pic:pic>
              </a:graphicData>
            </a:graphic>
          </wp:inline>
        </w:drawing>
      </w:r>
    </w:p>
    <w:p w:rsidR="00012B65" w:rsidRPr="00012B65" w:rsidRDefault="00012B65" w:rsidP="00012B65">
      <w:pPr>
        <w:tabs>
          <w:tab w:val="left" w:pos="2295"/>
        </w:tabs>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m(Ag) = 0,176г </w:t>
      </w:r>
      <w:r w:rsidRPr="00012B65">
        <w:rPr>
          <w:rFonts w:ascii="Times New Roman" w:hAnsi="Times New Roman" w:cs="Times New Roman"/>
          <w:sz w:val="28"/>
          <w:szCs w:val="28"/>
          <w:lang w:val="kk-KZ"/>
        </w:rPr>
        <w:tab/>
      </w:r>
      <w:r w:rsidRPr="00012B65">
        <w:rPr>
          <w:rFonts w:ascii="Times New Roman" w:hAnsi="Times New Roman" w:cs="Times New Roman"/>
          <w:sz w:val="28"/>
          <w:szCs w:val="28"/>
        </w:rPr>
        <w:t>ν</w:t>
      </w:r>
      <w:r w:rsidRPr="00012B65">
        <w:rPr>
          <w:rFonts w:ascii="Times New Roman" w:hAnsi="Times New Roman" w:cs="Times New Roman"/>
          <w:sz w:val="28"/>
          <w:szCs w:val="28"/>
          <w:lang w:val="kk-KZ"/>
        </w:rPr>
        <w:t>, моль  1                          1         1</w:t>
      </w:r>
    </w:p>
    <w:p w:rsidR="00012B65" w:rsidRPr="00012B65" w:rsidRDefault="00012B65" w:rsidP="00012B65">
      <w:pPr>
        <w:tabs>
          <w:tab w:val="left" w:pos="2295"/>
        </w:tabs>
        <w:rPr>
          <w:rFonts w:ascii="Times New Roman" w:hAnsi="Times New Roman" w:cs="Times New Roman"/>
          <w:sz w:val="28"/>
          <w:szCs w:val="28"/>
        </w:rPr>
      </w:pPr>
      <w:r w:rsidRPr="00012B65">
        <w:rPr>
          <w:rFonts w:ascii="Times New Roman" w:hAnsi="Times New Roman" w:cs="Times New Roman"/>
          <w:sz w:val="28"/>
          <w:szCs w:val="28"/>
        </w:rPr>
        <w:pict>
          <v:line id="_x0000_s1701" style="position:absolute;z-index:251728896" from="-.1pt,1.5pt" to="110.45pt,1.5pt"/>
        </w:pict>
      </w:r>
      <w:r w:rsidRPr="00012B65">
        <w:rPr>
          <w:rFonts w:ascii="Times New Roman" w:hAnsi="Times New Roman" w:cs="Times New Roman"/>
          <w:sz w:val="28"/>
          <w:szCs w:val="28"/>
          <w:lang w:val="kk-KZ"/>
        </w:rPr>
        <w:t>Т/к: K</w:t>
      </w:r>
      <w:r w:rsidRPr="00012B65">
        <w:rPr>
          <w:rFonts w:ascii="Times New Roman" w:hAnsi="Times New Roman" w:cs="Times New Roman"/>
          <w:sz w:val="28"/>
          <w:szCs w:val="28"/>
          <w:vertAlign w:val="subscript"/>
          <w:lang w:val="kk-KZ"/>
        </w:rPr>
        <w:t>S</w:t>
      </w:r>
      <w:r w:rsidRPr="00012B65">
        <w:rPr>
          <w:rFonts w:ascii="Times New Roman" w:hAnsi="Times New Roman" w:cs="Times New Roman"/>
          <w:sz w:val="28"/>
          <w:szCs w:val="28"/>
          <w:lang w:val="kk-KZ"/>
        </w:rPr>
        <w:t>(AgJO3) = ?</w:t>
      </w:r>
      <w:r w:rsidRPr="00012B65">
        <w:rPr>
          <w:rFonts w:ascii="Times New Roman" w:hAnsi="Times New Roman" w:cs="Times New Roman"/>
          <w:sz w:val="28"/>
          <w:szCs w:val="28"/>
        </w:rPr>
        <w:tab/>
      </w:r>
      <w:r w:rsidRPr="00012B65">
        <w:rPr>
          <w:rFonts w:ascii="Times New Roman" w:hAnsi="Times New Roman" w:cs="Times New Roman"/>
          <w:sz w:val="28"/>
          <w:szCs w:val="28"/>
          <w:lang w:val="kk-KZ"/>
        </w:rPr>
        <w:t xml:space="preserve">                 </w:t>
      </w:r>
      <w:r w:rsidRPr="00012B65">
        <w:rPr>
          <w:rFonts w:ascii="Times New Roman" w:hAnsi="Times New Roman" w:cs="Times New Roman"/>
          <w:noProof/>
          <w:position w:val="-12"/>
          <w:sz w:val="28"/>
          <w:szCs w:val="28"/>
        </w:rPr>
        <w:drawing>
          <wp:inline distT="0" distB="0" distL="0" distR="0">
            <wp:extent cx="1143000" cy="257175"/>
            <wp:effectExtent l="19050" t="0" r="0"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28"/>
                    <a:srcRect/>
                    <a:stretch>
                      <a:fillRect/>
                    </a:stretch>
                  </pic:blipFill>
                  <pic:spPr bwMode="auto">
                    <a:xfrm>
                      <a:off x="0" y="0"/>
                      <a:ext cx="1143000" cy="257175"/>
                    </a:xfrm>
                    <a:prstGeom prst="rect">
                      <a:avLst/>
                    </a:prstGeom>
                    <a:noFill/>
                    <a:ln w="9525">
                      <a:noFill/>
                      <a:miter lim="800000"/>
                      <a:headEnd/>
                      <a:tailEnd/>
                    </a:ln>
                  </pic:spPr>
                </pic:pic>
              </a:graphicData>
            </a:graphic>
          </wp:inline>
        </w:drawing>
      </w:r>
    </w:p>
    <w:p w:rsidR="00012B65" w:rsidRPr="00012B65" w:rsidRDefault="00012B65" w:rsidP="00012B65">
      <w:pPr>
        <w:tabs>
          <w:tab w:val="left" w:pos="2295"/>
        </w:tabs>
        <w:rPr>
          <w:rFonts w:ascii="Times New Roman" w:hAnsi="Times New Roman" w:cs="Times New Roman"/>
          <w:sz w:val="28"/>
          <w:szCs w:val="28"/>
          <w:lang w:val="kk-KZ"/>
        </w:rPr>
      </w:pPr>
      <w:r w:rsidRPr="00012B65">
        <w:rPr>
          <w:rFonts w:ascii="Times New Roman" w:hAnsi="Times New Roman" w:cs="Times New Roman"/>
          <w:sz w:val="28"/>
          <w:szCs w:val="28"/>
          <w:lang w:val="kk-KZ"/>
        </w:rPr>
        <w:tab/>
        <w:t>3)</w:t>
      </w:r>
      <w:r w:rsidRPr="00012B65">
        <w:rPr>
          <w:rFonts w:ascii="Times New Roman" w:hAnsi="Times New Roman" w:cs="Times New Roman"/>
          <w:b/>
          <w:noProof/>
          <w:position w:val="-118"/>
          <w:sz w:val="28"/>
          <w:szCs w:val="28"/>
        </w:rPr>
        <w:drawing>
          <wp:inline distT="0" distB="0" distL="0" distR="0">
            <wp:extent cx="3648075" cy="1885950"/>
            <wp:effectExtent l="1905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29"/>
                    <a:srcRect/>
                    <a:stretch>
                      <a:fillRect/>
                    </a:stretch>
                  </pic:blipFill>
                  <pic:spPr bwMode="auto">
                    <a:xfrm>
                      <a:off x="0" y="0"/>
                      <a:ext cx="3648075" cy="1885950"/>
                    </a:xfrm>
                    <a:prstGeom prst="rect">
                      <a:avLst/>
                    </a:prstGeom>
                    <a:noFill/>
                    <a:ln w="9525">
                      <a:noFill/>
                      <a:miter lim="800000"/>
                      <a:headEnd/>
                      <a:tailEnd/>
                    </a:ln>
                  </pic:spPr>
                </pic:pic>
              </a:graphicData>
            </a:graphic>
          </wp:inline>
        </w:drawing>
      </w:r>
    </w:p>
    <w:p w:rsidR="00012B65" w:rsidRPr="00012B65" w:rsidRDefault="00012B65" w:rsidP="00012B65">
      <w:pPr>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4)Жауабы: 2,95·10</w:t>
      </w:r>
      <w:r w:rsidRPr="00012B65">
        <w:rPr>
          <w:rFonts w:ascii="Times New Roman" w:hAnsi="Times New Roman" w:cs="Times New Roman"/>
          <w:sz w:val="28"/>
          <w:szCs w:val="28"/>
          <w:vertAlign w:val="superscript"/>
          <w:lang w:val="kk-KZ"/>
        </w:rPr>
        <w:t>-7</w:t>
      </w: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p>
    <w:p w:rsidR="00012B65" w:rsidRPr="00012B65" w:rsidRDefault="00012B65" w:rsidP="00012B65">
      <w:pPr>
        <w:ind w:firstLine="54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8.11</w:t>
      </w:r>
      <w:r w:rsidRPr="00012B65">
        <w:rPr>
          <w:rFonts w:ascii="Times New Roman" w:hAnsi="Times New Roman" w:cs="Times New Roman"/>
          <w:b/>
          <w:i/>
          <w:sz w:val="28"/>
          <w:szCs w:val="28"/>
          <w:u w:val="single"/>
          <w:lang w:val="kk-KZ"/>
        </w:rPr>
        <w:t>Тұнбаның түсу шартына есеп</w:t>
      </w:r>
    </w:p>
    <w:p w:rsidR="00012B65" w:rsidRPr="00012B65" w:rsidRDefault="00012B65" w:rsidP="00012B65">
      <w:pPr>
        <w:ind w:firstLine="540"/>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Диссоциациялану дәрежесі 75%  Cd(NO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 – нің 1л, 0,05 моль/л ерітіндісіне көлемі 1л 0,005 моль/л диссоциациянің дәрежесі 87%  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 ерітіндісі араластырылғанда кадмий сульфиді тұнбаға түсе ме, егер K</w:t>
      </w:r>
      <w:r w:rsidRPr="00012B65">
        <w:rPr>
          <w:rFonts w:ascii="Times New Roman" w:hAnsi="Times New Roman" w:cs="Times New Roman"/>
          <w:sz w:val="28"/>
          <w:szCs w:val="28"/>
          <w:vertAlign w:val="subscript"/>
          <w:lang w:val="kk-KZ"/>
        </w:rPr>
        <w:t>S</w:t>
      </w:r>
      <w:r w:rsidRPr="00012B65">
        <w:rPr>
          <w:rFonts w:ascii="Times New Roman" w:hAnsi="Times New Roman" w:cs="Times New Roman"/>
          <w:sz w:val="28"/>
          <w:szCs w:val="28"/>
          <w:lang w:val="kk-KZ"/>
        </w:rPr>
        <w:t>(CdS) = 7.1·10</w:t>
      </w:r>
      <w:r w:rsidRPr="00012B65">
        <w:rPr>
          <w:rFonts w:ascii="Times New Roman" w:hAnsi="Times New Roman" w:cs="Times New Roman"/>
          <w:sz w:val="28"/>
          <w:szCs w:val="28"/>
          <w:vertAlign w:val="superscript"/>
          <w:lang w:val="kk-KZ"/>
        </w:rPr>
        <w:t>-28</w:t>
      </w:r>
      <w:r w:rsidRPr="00012B65">
        <w:rPr>
          <w:rFonts w:ascii="Times New Roman" w:hAnsi="Times New Roman" w:cs="Times New Roman"/>
          <w:sz w:val="28"/>
          <w:szCs w:val="28"/>
          <w:lang w:val="kk-KZ"/>
        </w:rPr>
        <w:t xml:space="preserve"> болса?</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tabs>
          <w:tab w:val="left" w:pos="4275"/>
        </w:tabs>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46" type="#_x0000_t32" style="position:absolute;margin-left:207.25pt;margin-top:-30.3pt;width:0;height:490.4pt;z-index:251774976" o:connectortype="straight"/>
        </w:pict>
      </w:r>
      <w:r w:rsidRPr="00012B65">
        <w:rPr>
          <w:rFonts w:ascii="Times New Roman" w:hAnsi="Times New Roman" w:cs="Times New Roman"/>
          <w:sz w:val="28"/>
          <w:szCs w:val="28"/>
          <w:lang w:val="kk-KZ"/>
        </w:rPr>
        <w:t>Берілгені:                                                     Шешуі:</w:t>
      </w:r>
      <w:r w:rsidRPr="00012B65">
        <w:rPr>
          <w:rFonts w:ascii="Times New Roman" w:hAnsi="Times New Roman" w:cs="Times New Roman"/>
          <w:sz w:val="28"/>
          <w:szCs w:val="28"/>
          <w:lang w:val="kk-KZ"/>
        </w:rPr>
        <w:tab/>
        <w:t xml:space="preserve">                 </w:t>
      </w:r>
    </w:p>
    <w:p w:rsidR="00012B65" w:rsidRPr="00012B65" w:rsidRDefault="00012B65" w:rsidP="00012B65">
      <w:pPr>
        <w:tabs>
          <w:tab w:val="left" w:pos="4275"/>
        </w:tabs>
        <w:rPr>
          <w:rFonts w:ascii="Times New Roman" w:hAnsi="Times New Roman" w:cs="Times New Roman"/>
          <w:sz w:val="28"/>
          <w:szCs w:val="28"/>
          <w:lang w:val="kk-KZ"/>
        </w:rPr>
      </w:pPr>
      <w:r w:rsidRPr="00012B65">
        <w:rPr>
          <w:rFonts w:ascii="Times New Roman" w:hAnsi="Times New Roman" w:cs="Times New Roman"/>
          <w:sz w:val="28"/>
          <w:szCs w:val="28"/>
          <w:lang w:val="kk-KZ"/>
        </w:rPr>
        <w:t>1)V</w:t>
      </w:r>
      <w:r w:rsidRPr="00012B65">
        <w:rPr>
          <w:rFonts w:ascii="Times New Roman" w:hAnsi="Times New Roman" w:cs="Times New Roman"/>
          <w:sz w:val="28"/>
          <w:szCs w:val="28"/>
          <w:vertAlign w:val="subscript"/>
          <w:lang w:val="kk-KZ"/>
        </w:rPr>
        <w:t>ер-ді</w:t>
      </w:r>
      <w:r w:rsidRPr="00012B65">
        <w:rPr>
          <w:rFonts w:ascii="Times New Roman" w:hAnsi="Times New Roman" w:cs="Times New Roman"/>
          <w:sz w:val="28"/>
          <w:szCs w:val="28"/>
          <w:lang w:val="kk-KZ"/>
        </w:rPr>
        <w:t xml:space="preserve"> (Na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S)=V</w:t>
      </w:r>
      <w:r w:rsidRPr="00012B65">
        <w:rPr>
          <w:rFonts w:ascii="Times New Roman" w:hAnsi="Times New Roman" w:cs="Times New Roman"/>
          <w:sz w:val="28"/>
          <w:szCs w:val="28"/>
          <w:vertAlign w:val="subscript"/>
          <w:lang w:val="kk-KZ"/>
        </w:rPr>
        <w:t>ер-ді</w:t>
      </w:r>
      <w:r w:rsidRPr="00012B65">
        <w:rPr>
          <w:rFonts w:ascii="Times New Roman" w:hAnsi="Times New Roman" w:cs="Times New Roman"/>
          <w:sz w:val="28"/>
          <w:szCs w:val="28"/>
          <w:lang w:val="kk-KZ"/>
        </w:rPr>
        <w:t xml:space="preserve"> (Cd(NO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=1 л     </w:t>
      </w:r>
      <w:r w:rsidRPr="00012B65">
        <w:rPr>
          <w:rFonts w:ascii="Times New Roman" w:hAnsi="Times New Roman" w:cs="Times New Roman"/>
          <w:sz w:val="28"/>
          <w:szCs w:val="28"/>
          <w:lang w:val="kk-KZ"/>
        </w:rPr>
        <w:tab/>
      </w:r>
    </w:p>
    <w:tbl>
      <w:tblPr>
        <w:tblpPr w:leftFromText="180" w:rightFromText="180" w:vertAnchor="text" w:horzAnchor="page" w:tblpX="6210" w:tblpY="8"/>
        <w:tblW w:w="0" w:type="auto"/>
        <w:tblLook w:val="0000"/>
      </w:tblPr>
      <w:tblGrid>
        <w:gridCol w:w="3952"/>
      </w:tblGrid>
      <w:tr w:rsidR="00012B65" w:rsidRPr="00012B65" w:rsidTr="001F1D70">
        <w:trPr>
          <w:trHeight w:val="927"/>
        </w:trPr>
        <w:tc>
          <w:tcPr>
            <w:tcW w:w="3952" w:type="dxa"/>
          </w:tcPr>
          <w:p w:rsidR="00012B65" w:rsidRPr="00012B65" w:rsidRDefault="00012B65" w:rsidP="001F1D70">
            <w:pPr>
              <w:tabs>
                <w:tab w:val="left" w:pos="4275"/>
              </w:tabs>
              <w:rPr>
                <w:rFonts w:ascii="Times New Roman" w:hAnsi="Times New Roman" w:cs="Times New Roman"/>
                <w:sz w:val="28"/>
                <w:szCs w:val="28"/>
                <w:lang w:val="kk-KZ"/>
              </w:rPr>
            </w:pPr>
            <w:r w:rsidRPr="00012B65">
              <w:rPr>
                <w:rFonts w:ascii="Times New Roman" w:hAnsi="Times New Roman" w:cs="Times New Roman"/>
                <w:sz w:val="28"/>
                <w:szCs w:val="28"/>
                <w:lang w:val="kk-KZ"/>
              </w:rPr>
              <w:t>2)</w:t>
            </w:r>
          </w:p>
          <w:p w:rsidR="00012B65" w:rsidRPr="00012B65" w:rsidRDefault="00012B65" w:rsidP="001F1D70">
            <w:pPr>
              <w:tabs>
                <w:tab w:val="left" w:pos="4275"/>
              </w:tabs>
              <w:rPr>
                <w:rFonts w:ascii="Times New Roman" w:hAnsi="Times New Roman" w:cs="Times New Roman"/>
                <w:sz w:val="28"/>
                <w:szCs w:val="28"/>
                <w:lang w:val="en-US"/>
              </w:rPr>
            </w:pPr>
            <w:r w:rsidRPr="00012B65">
              <w:rPr>
                <w:rFonts w:ascii="Times New Roman" w:hAnsi="Times New Roman" w:cs="Times New Roman"/>
                <w:sz w:val="28"/>
                <w:szCs w:val="28"/>
                <w:lang w:val="kk-KZ"/>
              </w:rPr>
            </w:r>
            <w:r w:rsidRPr="00012B65">
              <w:rPr>
                <w:rFonts w:ascii="Times New Roman" w:hAnsi="Times New Roman" w:cs="Times New Roman"/>
                <w:sz w:val="28"/>
                <w:szCs w:val="28"/>
                <w:lang w:val="kk-KZ"/>
              </w:rPr>
              <w:pict>
                <v:group id="_x0000_s1026" editas="canvas" style="width:179.7pt;height:57.55pt;mso-position-horizontal-relative:char;mso-position-vertical-relative:line" coordorigin="-893,-102" coordsize="3594,1151">
                  <o:lock v:ext="edit" aspectratio="t"/>
                  <v:shape id="_x0000_s1027" type="#_x0000_t75" style="position:absolute;left:-893;top:-102;width:3594;height:1151" o:preferrelative="f">
                    <v:fill o:detectmouseclick="t"/>
                    <v:path o:extrusionok="t" o:connecttype="none"/>
                    <o:lock v:ext="edit" text="t"/>
                  </v:shape>
                  <v:rect id="_x0000_s1028" style="position:absolute;left:555;top:285;width:134;height:764;mso-wrap-style:none" filled="f" stroked="f">
                    <v:textbox style="mso-next-textbox:#_x0000_s1028;mso-fit-shape-to-text:t" inset="0,0,0,0">
                      <w:txbxContent>
                        <w:p w:rsidR="00012B65" w:rsidRDefault="00012B65" w:rsidP="00012B65">
                          <w:r>
                            <w:rPr>
                              <w:rFonts w:ascii="Symbol" w:hAnsi="Symbol" w:cs="Symbol"/>
                              <w:color w:val="000000"/>
                              <w:sz w:val="40"/>
                              <w:szCs w:val="40"/>
                              <w:lang w:val="en-US"/>
                            </w:rPr>
                            <w:t></w:t>
                          </w:r>
                        </w:p>
                      </w:txbxContent>
                    </v:textbox>
                  </v:rect>
                  <v:rect id="_x0000_s1029" style="position:absolute;left:1093;top:285;width:134;height:764;mso-wrap-style:none" filled="f" stroked="f">
                    <v:textbox style="mso-next-textbox:#_x0000_s1029;mso-fit-shape-to-text:t" inset="0,0,0,0">
                      <w:txbxContent>
                        <w:p w:rsidR="00012B65" w:rsidRDefault="00012B65" w:rsidP="00012B65">
                          <w:r>
                            <w:rPr>
                              <w:rFonts w:ascii="Symbol" w:hAnsi="Symbol" w:cs="Symbol"/>
                              <w:color w:val="000000"/>
                              <w:sz w:val="40"/>
                              <w:szCs w:val="40"/>
                              <w:lang w:val="en-US"/>
                            </w:rPr>
                            <w:t></w:t>
                          </w:r>
                        </w:p>
                      </w:txbxContent>
                    </v:textbox>
                  </v:rect>
                  <v:rect id="_x0000_s1030" style="position:absolute;left:1264;top:285;width:134;height:764;mso-wrap-style:none" filled="f" stroked="f">
                    <v:textbox style="mso-next-textbox:#_x0000_s1030;mso-fit-shape-to-text:t" inset="0,0,0,0">
                      <w:txbxContent>
                        <w:p w:rsidR="00012B65" w:rsidRDefault="00012B65" w:rsidP="00012B65">
                          <w:r>
                            <w:rPr>
                              <w:rFonts w:ascii="Symbol" w:hAnsi="Symbol" w:cs="Symbol"/>
                              <w:color w:val="000000"/>
                              <w:sz w:val="40"/>
                              <w:szCs w:val="40"/>
                              <w:lang w:val="en-US"/>
                            </w:rPr>
                            <w:t></w:t>
                          </w:r>
                        </w:p>
                      </w:txbxContent>
                    </v:textbox>
                  </v:rect>
                  <v:rect id="_x0000_s1031" style="position:absolute;left:1631;top:285;width:134;height:764;mso-wrap-style:none" filled="f" stroked="f">
                    <v:textbox style="mso-next-textbox:#_x0000_s1031;mso-fit-shape-to-text:t" inset="0,0,0,0">
                      <w:txbxContent>
                        <w:p w:rsidR="00012B65" w:rsidRDefault="00012B65" w:rsidP="00012B65">
                          <w:r>
                            <w:rPr>
                              <w:rFonts w:ascii="Symbol" w:hAnsi="Symbol" w:cs="Symbol"/>
                              <w:color w:val="000000"/>
                              <w:sz w:val="40"/>
                              <w:szCs w:val="40"/>
                              <w:lang w:val="en-US"/>
                            </w:rPr>
                            <w:t></w:t>
                          </w:r>
                        </w:p>
                      </w:txbxContent>
                    </v:textbox>
                  </v:rect>
                  <v:rect id="_x0000_s1032" style="position:absolute;left:1525;top:440;width:77;height:172;mso-wrap-style:none" filled="f" stroked="f">
                    <v:textbox style="mso-next-textbox:#_x0000_s1032" inset="0,0,0,0">
                      <w:txbxContent>
                        <w:p w:rsidR="00012B65" w:rsidRDefault="00012B65" w:rsidP="00012B65">
                          <w:r>
                            <w:rPr>
                              <w:rFonts w:ascii="Symbol" w:hAnsi="Symbol" w:cs="Symbol"/>
                              <w:color w:val="000000"/>
                              <w:sz w:val="14"/>
                              <w:szCs w:val="14"/>
                              <w:lang w:val="en-US"/>
                            </w:rPr>
                            <w:t></w:t>
                          </w:r>
                        </w:p>
                      </w:txbxContent>
                    </v:textbox>
                  </v:rect>
                  <v:rect id="_x0000_s1033" style="position:absolute;left:984;top:440;width:77;height:172;mso-wrap-style:none" filled="f" stroked="f">
                    <v:textbox style="mso-next-textbox:#_x0000_s1033" inset="0,0,0,0">
                      <w:txbxContent>
                        <w:p w:rsidR="00012B65" w:rsidRDefault="00012B65" w:rsidP="00012B65">
                          <w:r>
                            <w:rPr>
                              <w:rFonts w:ascii="Symbol" w:hAnsi="Symbol" w:cs="Symbol"/>
                              <w:color w:val="000000"/>
                              <w:sz w:val="14"/>
                              <w:szCs w:val="14"/>
                              <w:lang w:val="en-US"/>
                            </w:rPr>
                            <w:t></w:t>
                          </w:r>
                        </w:p>
                      </w:txbxContent>
                    </v:textbox>
                  </v:rect>
                  <v:rect id="_x0000_s1034" style="position:absolute;left:2399;top:-102;width:108;height:397" filled="f" stroked="f">
                    <v:textbox style="mso-next-textbox:#_x0000_s1034;mso-fit-shape-to-text:t" inset="0,0,0,0">
                      <w:txbxContent>
                        <w:p w:rsidR="00012B65" w:rsidRDefault="00012B65" w:rsidP="00012B65">
                          <w:r>
                            <w:rPr>
                              <w:rFonts w:ascii="Symbol" w:hAnsi="Symbol" w:cs="Symbol"/>
                              <w:color w:val="000000"/>
                              <w:sz w:val="14"/>
                              <w:szCs w:val="14"/>
                              <w:lang w:val="en-US"/>
                            </w:rPr>
                            <w:t></w:t>
                          </w:r>
                        </w:p>
                      </w:txbxContent>
                    </v:textbox>
                  </v:rect>
                  <v:rect id="_x0000_s1035" style="position:absolute;left:1765;top:-77;width:77;height:397;mso-wrap-style:none" filled="f" stroked="f">
                    <v:textbox style="mso-next-textbox:#_x0000_s1035;mso-fit-shape-to-text:t" inset="0,0,0,0">
                      <w:txbxContent>
                        <w:p w:rsidR="00012B65" w:rsidRDefault="00012B65" w:rsidP="00012B65">
                          <w:r>
                            <w:rPr>
                              <w:rFonts w:ascii="Symbol" w:hAnsi="Symbol" w:cs="Symbol"/>
                              <w:color w:val="000000"/>
                              <w:sz w:val="14"/>
                              <w:szCs w:val="14"/>
                              <w:lang w:val="en-US"/>
                            </w:rPr>
                            <w:t></w:t>
                          </w:r>
                        </w:p>
                      </w:txbxContent>
                    </v:textbox>
                  </v:rect>
                  <v:rect id="_x0000_s1036" style="position:absolute;left:907;top:-102;width:139;height:397;mso-wrap-style:none" filled="f" stroked="f">
                    <v:textbox style="mso-next-textbox:#_x0000_s1036;mso-fit-shape-to-text:t" inset="0,0,0,0">
                      <w:txbxContent>
                        <w:p w:rsidR="00012B65" w:rsidRDefault="00012B65" w:rsidP="00012B65">
                          <w:r>
                            <w:rPr>
                              <w:rFonts w:ascii="Symbol" w:hAnsi="Symbol" w:cs="Symbol"/>
                              <w:color w:val="000000"/>
                              <w:sz w:val="14"/>
                              <w:szCs w:val="14"/>
                              <w:lang w:val="en-US"/>
                            </w:rPr>
                            <w:t></w:t>
                          </w:r>
                        </w:p>
                      </w:txbxContent>
                    </v:textbox>
                  </v:rect>
                  <v:rect id="_x0000_s1037" style="position:absolute;left:922;top:70;width:139;height:397;mso-wrap-style:none" filled="f" stroked="f">
                    <v:textbox style="mso-next-textbox:#_x0000_s1037;mso-fit-shape-to-text:t" inset="0,0,0,0">
                      <w:txbxContent>
                        <w:p w:rsidR="00012B65" w:rsidRDefault="00012B65" w:rsidP="00012B65">
                          <w:r>
                            <w:rPr>
                              <w:rFonts w:ascii="Symbol" w:hAnsi="Symbol" w:cs="Symbol"/>
                              <w:color w:val="000000"/>
                              <w:sz w:val="14"/>
                              <w:szCs w:val="14"/>
                              <w:lang w:val="en-US"/>
                            </w:rPr>
                            <w:t></w:t>
                          </w:r>
                        </w:p>
                      </w:txbxContent>
                    </v:textbox>
                  </v:rect>
                  <v:rect id="_x0000_s1038" style="position:absolute;left:1174;top:447;width:61;height:294" filled="f" stroked="f">
                    <v:textbox style="mso-next-textbox:#_x0000_s1038" inset="0,0,0,0">
                      <w:txbxContent>
                        <w:p w:rsidR="00012B65" w:rsidRDefault="00012B65" w:rsidP="00012B65">
                          <w:r>
                            <w:rPr>
                              <w:rFonts w:ascii="Symbol" w:hAnsi="Symbol" w:cs="Symbol"/>
                              <w:color w:val="000000"/>
                              <w:sz w:val="24"/>
                              <w:szCs w:val="24"/>
                              <w:lang w:val="en-US"/>
                            </w:rPr>
                            <w:t></w:t>
                          </w:r>
                        </w:p>
                      </w:txbxContent>
                    </v:textbox>
                  </v:rect>
                  <v:rect id="_x0000_s1039" style="position:absolute;left:373;top:447;width:132;height:294;mso-wrap-style:none" filled="f" stroked="f">
                    <v:textbox style="mso-next-textbox:#_x0000_s1039" inset="0,0,0,0">
                      <w:txbxContent>
                        <w:p w:rsidR="00012B65" w:rsidRDefault="00012B65" w:rsidP="00012B65">
                          <w:r>
                            <w:rPr>
                              <w:rFonts w:ascii="Symbol" w:hAnsi="Symbol" w:cs="Symbol"/>
                              <w:color w:val="000000"/>
                              <w:sz w:val="24"/>
                              <w:szCs w:val="24"/>
                              <w:lang w:val="en-US"/>
                            </w:rPr>
                            <w:t></w:t>
                          </w:r>
                        </w:p>
                      </w:txbxContent>
                    </v:textbox>
                  </v:rect>
                  <v:rect id="_x0000_s1040" style="position:absolute;left:1946;top:-102;width:132;height:538;mso-wrap-style:none" filled="f" stroked="f">
                    <v:textbox style="mso-next-textbox:#_x0000_s1040;mso-fit-shape-to-text:t" inset="0,0,0,0">
                      <w:txbxContent>
                        <w:p w:rsidR="00012B65" w:rsidRDefault="00012B65" w:rsidP="00012B65">
                          <w:r>
                            <w:rPr>
                              <w:rFonts w:ascii="Symbol" w:hAnsi="Symbol" w:cs="Symbol"/>
                              <w:color w:val="000000"/>
                              <w:sz w:val="24"/>
                              <w:szCs w:val="24"/>
                              <w:lang w:val="en-US"/>
                            </w:rPr>
                            <w:t></w:t>
                          </w:r>
                        </w:p>
                      </w:txbxContent>
                    </v:textbox>
                  </v:rect>
                  <v:rect id="_x0000_s1041" style="position:absolute;left:1443;top:455;width:71;height:161;mso-wrap-style:none" filled="f" stroked="f">
                    <v:textbox style="mso-next-textbox:#_x0000_s1041" inset="0,0,0,0">
                      <w:txbxContent>
                        <w:p w:rsidR="00012B65" w:rsidRDefault="00012B65" w:rsidP="00012B65">
                          <w:r>
                            <w:rPr>
                              <w:rFonts w:ascii="Times New Roman" w:hAnsi="Times New Roman"/>
                              <w:color w:val="000000"/>
                              <w:sz w:val="14"/>
                              <w:szCs w:val="14"/>
                              <w:lang w:val="en-US"/>
                            </w:rPr>
                            <w:t>2</w:t>
                          </w:r>
                        </w:p>
                      </w:txbxContent>
                    </v:textbox>
                  </v:rect>
                  <v:rect id="_x0000_s1042" style="position:absolute;left:903;top:455;width:71;height:161;mso-wrap-style:none" filled="f" stroked="f">
                    <v:textbox style="mso-next-textbox:#_x0000_s1042" inset="0,0,0,0">
                      <w:txbxContent>
                        <w:p w:rsidR="00012B65" w:rsidRDefault="00012B65" w:rsidP="00012B65">
                          <w:r>
                            <w:rPr>
                              <w:rFonts w:ascii="Times New Roman" w:hAnsi="Times New Roman"/>
                              <w:color w:val="000000"/>
                              <w:sz w:val="14"/>
                              <w:szCs w:val="14"/>
                              <w:lang w:val="en-US"/>
                            </w:rPr>
                            <w:t>2</w:t>
                          </w:r>
                        </w:p>
                      </w:txbxContent>
                    </v:textbox>
                  </v:rect>
                  <v:rect id="_x0000_s1043" style="position:absolute;left:295;top:590;width:78;height:161;mso-wrap-style:none" filled="f" stroked="f">
                    <v:textbox style="mso-next-textbox:#_x0000_s1043" inset="0,0,0,0">
                      <w:txbxContent>
                        <w:p w:rsidR="00012B65" w:rsidRDefault="00012B65" w:rsidP="00012B65">
                          <w:r>
                            <w:rPr>
                              <w:rFonts w:ascii="Times New Roman" w:hAnsi="Times New Roman"/>
                              <w:color w:val="000000"/>
                              <w:sz w:val="14"/>
                              <w:szCs w:val="14"/>
                              <w:lang w:val="en-US"/>
                            </w:rPr>
                            <w:t>S</w:t>
                          </w:r>
                        </w:p>
                      </w:txbxContent>
                    </v:textbox>
                  </v:rect>
                  <v:rect id="_x0000_s1044" style="position:absolute;left:2251;top:-77;width:148;height:172" filled="f" stroked="f">
                    <v:textbox style="mso-next-textbox:#_x0000_s1044" inset="0,0,0,0">
                      <w:txbxContent>
                        <w:p w:rsidR="00012B65" w:rsidRPr="00065F44" w:rsidRDefault="00012B65" w:rsidP="00012B65">
                          <w:r>
                            <w:rPr>
                              <w:rFonts w:ascii="Times New Roman" w:hAnsi="Times New Roman"/>
                              <w:color w:val="000000"/>
                              <w:sz w:val="14"/>
                              <w:szCs w:val="14"/>
                            </w:rPr>
                            <w:t xml:space="preserve"> </w:t>
                          </w:r>
                          <w:r>
                            <w:rPr>
                              <w:rFonts w:ascii="Times New Roman" w:hAnsi="Times New Roman"/>
                              <w:color w:val="000000"/>
                              <w:sz w:val="14"/>
                              <w:szCs w:val="14"/>
                              <w:lang w:val="en-US"/>
                            </w:rPr>
                            <w:t>2</w:t>
                          </w:r>
                          <w:r>
                            <w:rPr>
                              <w:rFonts w:ascii="Times New Roman" w:hAnsi="Times New Roman"/>
                              <w:color w:val="000000"/>
                              <w:sz w:val="14"/>
                              <w:szCs w:val="14"/>
                              <w:lang w:val="kk-KZ"/>
                            </w:rPr>
                            <w:t xml:space="preserve">   </w:t>
                          </w:r>
                          <w:r>
                            <w:rPr>
                              <w:rFonts w:ascii="Times New Roman" w:hAnsi="Times New Roman"/>
                              <w:color w:val="000000"/>
                              <w:sz w:val="14"/>
                              <w:szCs w:val="14"/>
                            </w:rPr>
                            <w:t xml:space="preserve">  </w:t>
                          </w:r>
                        </w:p>
                      </w:txbxContent>
                    </v:textbox>
                  </v:rect>
                  <v:rect id="_x0000_s1045" style="position:absolute;left:1694;top:-77;width:71;height:385;mso-wrap-style:none" filled="f" stroked="f">
                    <v:textbox style="mso-next-textbox:#_x0000_s1045;mso-fit-shape-to-text:t" inset="0,0,0,0">
                      <w:txbxContent>
                        <w:p w:rsidR="00012B65" w:rsidRDefault="00012B65" w:rsidP="00012B65">
                          <w:r>
                            <w:rPr>
                              <w:rFonts w:ascii="Times New Roman" w:hAnsi="Times New Roman"/>
                              <w:color w:val="000000"/>
                              <w:sz w:val="14"/>
                              <w:szCs w:val="14"/>
                              <w:lang w:val="en-US"/>
                            </w:rPr>
                            <w:t>2</w:t>
                          </w:r>
                        </w:p>
                      </w:txbxContent>
                    </v:textbox>
                  </v:rect>
                  <v:rect id="_x0000_s1046" style="position:absolute;left:1310;top:475;width:134;height:276;mso-wrap-style:none" filled="f" stroked="f">
                    <v:textbox style="mso-next-textbox:#_x0000_s1046" inset="0,0,0,0">
                      <w:txbxContent>
                        <w:p w:rsidR="00012B65" w:rsidRDefault="00012B65" w:rsidP="00012B65">
                          <w:r>
                            <w:rPr>
                              <w:rFonts w:ascii="Times New Roman" w:hAnsi="Times New Roman"/>
                              <w:color w:val="000000"/>
                              <w:sz w:val="24"/>
                              <w:szCs w:val="24"/>
                              <w:lang w:val="en-US"/>
                            </w:rPr>
                            <w:t>S</w:t>
                          </w:r>
                        </w:p>
                      </w:txbxContent>
                    </v:textbox>
                  </v:rect>
                  <v:rect id="_x0000_s1047" style="position:absolute;left:609;top:475;width:281;height:276;mso-wrap-style:none" filled="f" stroked="f">
                    <v:textbox style="mso-next-textbox:#_x0000_s1047" inset="0,0,0,0">
                      <w:txbxContent>
                        <w:p w:rsidR="00012B65" w:rsidRDefault="00012B65" w:rsidP="00012B65">
                          <w:r>
                            <w:rPr>
                              <w:rFonts w:ascii="Times New Roman" w:hAnsi="Times New Roman"/>
                              <w:color w:val="000000"/>
                              <w:sz w:val="24"/>
                              <w:szCs w:val="24"/>
                              <w:lang w:val="en-US"/>
                            </w:rPr>
                            <w:t>Cd</w:t>
                          </w:r>
                        </w:p>
                      </w:txbxContent>
                    </v:textbox>
                  </v:rect>
                  <v:rect id="_x0000_s1048" style="position:absolute;left:-661;top:147;width:1754;height:594" filled="f" stroked="f">
                    <v:textbox style="mso-next-textbox:#_x0000_s1048" inset="0,0,0,0">
                      <w:txbxContent>
                        <w:p w:rsidR="00012B65" w:rsidRDefault="00012B65" w:rsidP="00012B65">
                          <w:pPr>
                            <w:rPr>
                              <w:rFonts w:ascii="Times New Roman" w:hAnsi="Times New Roman"/>
                              <w:color w:val="000000"/>
                              <w:sz w:val="24"/>
                              <w:szCs w:val="24"/>
                            </w:rPr>
                          </w:pPr>
                          <w:r>
                            <w:rPr>
                              <w:rFonts w:ascii="Times New Roman" w:hAnsi="Times New Roman"/>
                              <w:color w:val="000000"/>
                              <w:sz w:val="24"/>
                              <w:szCs w:val="24"/>
                              <w:lang w:val="en-US"/>
                            </w:rPr>
                            <w:t xml:space="preserve">v, </w:t>
                          </w:r>
                          <w:r>
                            <w:rPr>
                              <w:rFonts w:ascii="Times New Roman" w:hAnsi="Times New Roman"/>
                              <w:color w:val="000000"/>
                              <w:sz w:val="24"/>
                              <w:szCs w:val="24"/>
                            </w:rPr>
                            <w:t xml:space="preserve">моль       </w:t>
                          </w:r>
                        </w:p>
                        <w:p w:rsidR="00012B65" w:rsidRDefault="00012B65" w:rsidP="00012B65">
                          <w:r>
                            <w:rPr>
                              <w:rFonts w:ascii="Times New Roman" w:hAnsi="Times New Roman"/>
                              <w:color w:val="000000"/>
                              <w:sz w:val="24"/>
                              <w:szCs w:val="24"/>
                            </w:rPr>
                            <w:t xml:space="preserve">             </w:t>
                          </w:r>
                          <w:r>
                            <w:rPr>
                              <w:rFonts w:ascii="Times New Roman" w:hAnsi="Times New Roman"/>
                              <w:color w:val="000000"/>
                              <w:sz w:val="24"/>
                              <w:szCs w:val="24"/>
                              <w:lang w:val="en-US"/>
                            </w:rPr>
                            <w:t>Κ</w:t>
                          </w:r>
                        </w:p>
                        <w:p w:rsidR="00012B65" w:rsidRDefault="00012B65" w:rsidP="00012B65"/>
                      </w:txbxContent>
                    </v:textbox>
                  </v:rect>
                  <v:rect id="_x0000_s1049" style="position:absolute;left:2117;top:-102;width:134;height:1054;mso-wrap-style:none" filled="f" stroked="f">
                    <v:textbox style="mso-next-textbox:#_x0000_s1049;mso-fit-shape-to-text:t" inset="0,0,0,0">
                      <w:txbxContent>
                        <w:p w:rsidR="00012B65" w:rsidRDefault="00012B65" w:rsidP="00012B65">
                          <w:pPr>
                            <w:rPr>
                              <w:rFonts w:ascii="Times New Roman" w:hAnsi="Times New Roman"/>
                              <w:color w:val="000000"/>
                              <w:sz w:val="24"/>
                              <w:szCs w:val="24"/>
                              <w:lang w:val="kk-KZ"/>
                            </w:rPr>
                          </w:pPr>
                          <w:r>
                            <w:rPr>
                              <w:rFonts w:ascii="Times New Roman" w:hAnsi="Times New Roman"/>
                              <w:color w:val="000000"/>
                              <w:sz w:val="24"/>
                              <w:szCs w:val="24"/>
                              <w:lang w:val="en-US"/>
                            </w:rPr>
                            <w:t>S</w:t>
                          </w:r>
                        </w:p>
                        <w:p w:rsidR="00012B65" w:rsidRPr="00065F44" w:rsidRDefault="00012B65" w:rsidP="00012B65">
                          <w:pPr>
                            <w:rPr>
                              <w:sz w:val="24"/>
                              <w:lang w:val="kk-KZ"/>
                            </w:rPr>
                          </w:pPr>
                          <w:r w:rsidRPr="00065F44">
                            <w:rPr>
                              <w:sz w:val="24"/>
                              <w:lang w:val="kk-KZ"/>
                            </w:rPr>
                            <w:t>1</w:t>
                          </w:r>
                        </w:p>
                      </w:txbxContent>
                    </v:textbox>
                  </v:rect>
                  <v:rect id="_x0000_s1050" style="position:absolute;left:1330;top:-77;width:301;height:1035;mso-wrap-style:none" filled="f" stroked="f">
                    <v:textbox style="mso-next-textbox:#_x0000_s1050;mso-fit-shape-to-text:t" inset="0,0,0,0">
                      <w:txbxContent>
                        <w:p w:rsidR="00012B65" w:rsidRDefault="00012B65" w:rsidP="00012B65">
                          <w:pPr>
                            <w:rPr>
                              <w:rFonts w:ascii="Times New Roman" w:hAnsi="Times New Roman"/>
                              <w:color w:val="000000"/>
                              <w:sz w:val="24"/>
                              <w:szCs w:val="24"/>
                            </w:rPr>
                          </w:pPr>
                          <w:r>
                            <w:rPr>
                              <w:rFonts w:ascii="Times New Roman" w:hAnsi="Times New Roman"/>
                              <w:color w:val="000000"/>
                              <w:sz w:val="24"/>
                              <w:szCs w:val="24"/>
                              <w:lang w:val="en-US"/>
                            </w:rPr>
                            <w:t>Cd</w:t>
                          </w:r>
                        </w:p>
                        <w:p w:rsidR="00012B65" w:rsidRPr="00065F44" w:rsidRDefault="00012B65" w:rsidP="00012B65">
                          <w:pPr>
                            <w:rPr>
                              <w:vertAlign w:val="subscript"/>
                            </w:rPr>
                          </w:pPr>
                          <w:r>
                            <w:rPr>
                              <w:rFonts w:ascii="Times New Roman" w:hAnsi="Times New Roman"/>
                              <w:color w:val="000000"/>
                              <w:sz w:val="24"/>
                              <w:szCs w:val="24"/>
                            </w:rPr>
                            <w:t xml:space="preserve">   1</w:t>
                          </w:r>
                        </w:p>
                      </w:txbxContent>
                    </v:textbox>
                  </v:rect>
                  <v:rect id="_x0000_s1051" style="position:absolute;left:91;top:-77;width:414;height:1035;mso-wrap-style:none" filled="f" stroked="f">
                    <v:textbox style="mso-next-textbox:#_x0000_s1051;mso-fit-shape-to-text:t" inset="0,0,0,0">
                      <w:txbxContent>
                        <w:p w:rsidR="00012B65" w:rsidRDefault="00012B65" w:rsidP="00012B65">
                          <w:pPr>
                            <w:rPr>
                              <w:rFonts w:ascii="Times New Roman" w:hAnsi="Times New Roman"/>
                              <w:color w:val="000000"/>
                              <w:sz w:val="24"/>
                              <w:szCs w:val="24"/>
                            </w:rPr>
                          </w:pPr>
                          <w:r>
                            <w:rPr>
                              <w:rFonts w:ascii="Times New Roman" w:hAnsi="Times New Roman"/>
                              <w:color w:val="000000"/>
                              <w:sz w:val="24"/>
                              <w:szCs w:val="24"/>
                              <w:lang w:val="en-US"/>
                            </w:rPr>
                            <w:t>CdS</w:t>
                          </w:r>
                        </w:p>
                        <w:p w:rsidR="00012B65" w:rsidRPr="00065F44" w:rsidRDefault="00012B65" w:rsidP="00012B65">
                          <w:r>
                            <w:rPr>
                              <w:rFonts w:ascii="Times New Roman" w:hAnsi="Times New Roman"/>
                              <w:color w:val="000000"/>
                              <w:sz w:val="24"/>
                              <w:szCs w:val="24"/>
                            </w:rPr>
                            <w:t xml:space="preserve">   1</w:t>
                          </w:r>
                        </w:p>
                      </w:txbxContent>
                    </v:textbox>
                  </v:rect>
                  <w10:wrap type="none"/>
                  <w10:anchorlock/>
                </v:group>
              </w:pict>
            </w:r>
          </w:p>
        </w:tc>
      </w:tr>
    </w:tbl>
    <w:p w:rsidR="00012B65" w:rsidRPr="00012B65" w:rsidRDefault="00012B65" w:rsidP="00012B65">
      <w:pPr>
        <w:tabs>
          <w:tab w:val="left" w:pos="4704"/>
        </w:tabs>
        <w:ind w:left="4248" w:hanging="4248"/>
        <w:rPr>
          <w:rFonts w:ascii="Times New Roman" w:hAnsi="Times New Roman" w:cs="Times New Roman"/>
          <w:sz w:val="28"/>
          <w:szCs w:val="28"/>
          <w:lang w:val="kk-KZ"/>
        </w:rPr>
      </w:pPr>
      <w:r w:rsidRPr="00012B65">
        <w:rPr>
          <w:rFonts w:ascii="Times New Roman" w:hAnsi="Times New Roman" w:cs="Times New Roman"/>
          <w:sz w:val="28"/>
          <w:szCs w:val="28"/>
          <w:lang w:val="kk-KZ"/>
        </w:rPr>
        <w:t>C(Cd(NO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xml:space="preserve">) = 0,05 моль/л                           </w:t>
      </w:r>
    </w:p>
    <w:p w:rsidR="00012B65" w:rsidRPr="00012B65" w:rsidRDefault="00012B65" w:rsidP="00012B65">
      <w:pPr>
        <w:rPr>
          <w:rFonts w:ascii="Times New Roman" w:hAnsi="Times New Roman" w:cs="Times New Roman"/>
          <w:sz w:val="28"/>
          <w:szCs w:val="28"/>
        </w:rPr>
      </w:pPr>
      <w:r w:rsidRPr="00012B65">
        <w:rPr>
          <w:rFonts w:ascii="Times New Roman" w:hAnsi="Times New Roman" w:cs="Times New Roman"/>
          <w:sz w:val="28"/>
          <w:szCs w:val="28"/>
        </w:rPr>
        <w:t>С(</w:t>
      </w:r>
      <w:r w:rsidRPr="00012B65">
        <w:rPr>
          <w:rFonts w:ascii="Times New Roman" w:hAnsi="Times New Roman" w:cs="Times New Roman"/>
          <w:sz w:val="28"/>
          <w:szCs w:val="28"/>
          <w:lang w:val="en-US"/>
        </w:rPr>
        <w:t>Na</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S</w:t>
      </w:r>
      <w:r w:rsidRPr="00012B65">
        <w:rPr>
          <w:rFonts w:ascii="Times New Roman" w:hAnsi="Times New Roman" w:cs="Times New Roman"/>
          <w:sz w:val="28"/>
          <w:szCs w:val="28"/>
        </w:rPr>
        <w:t xml:space="preserve">) = 0,005 моль/л </w:t>
      </w:r>
    </w:p>
    <w:p w:rsidR="00012B65" w:rsidRPr="00012B65" w:rsidRDefault="00012B65" w:rsidP="00012B65">
      <w:pPr>
        <w:rPr>
          <w:rFonts w:ascii="Times New Roman" w:hAnsi="Times New Roman" w:cs="Times New Roman"/>
          <w:sz w:val="28"/>
          <w:szCs w:val="28"/>
        </w:rPr>
      </w:pPr>
      <w:r w:rsidRPr="00012B65">
        <w:rPr>
          <w:rFonts w:ascii="Times New Roman" w:hAnsi="Times New Roman" w:cs="Times New Roman"/>
          <w:sz w:val="28"/>
          <w:szCs w:val="28"/>
        </w:rPr>
        <w:t>α(</w:t>
      </w:r>
      <w:r w:rsidRPr="00012B65">
        <w:rPr>
          <w:rFonts w:ascii="Times New Roman" w:hAnsi="Times New Roman" w:cs="Times New Roman"/>
          <w:sz w:val="28"/>
          <w:szCs w:val="28"/>
          <w:lang w:val="en-US"/>
        </w:rPr>
        <w:t>Cd</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NO</w:t>
      </w:r>
      <w:r w:rsidRPr="00012B65">
        <w:rPr>
          <w:rFonts w:ascii="Times New Roman" w:hAnsi="Times New Roman" w:cs="Times New Roman"/>
          <w:sz w:val="28"/>
          <w:szCs w:val="28"/>
          <w:vertAlign w:val="subscript"/>
        </w:rPr>
        <w:t>3</w:t>
      </w:r>
      <w:r w:rsidRPr="00012B65">
        <w:rPr>
          <w:rFonts w:ascii="Times New Roman" w:hAnsi="Times New Roman" w:cs="Times New Roman"/>
          <w:sz w:val="28"/>
          <w:szCs w:val="28"/>
        </w:rPr>
        <w:t>)</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rPr>
        <w:t>) = 75%</w:t>
      </w:r>
    </w:p>
    <w:p w:rsidR="00012B65" w:rsidRPr="00012B65" w:rsidRDefault="00012B65" w:rsidP="00012B65">
      <w:pPr>
        <w:rPr>
          <w:rFonts w:ascii="Times New Roman" w:hAnsi="Times New Roman" w:cs="Times New Roman"/>
          <w:sz w:val="28"/>
          <w:szCs w:val="28"/>
        </w:rPr>
      </w:pPr>
      <w:r w:rsidRPr="00012B65">
        <w:rPr>
          <w:rFonts w:ascii="Times New Roman" w:hAnsi="Times New Roman" w:cs="Times New Roman"/>
          <w:sz w:val="28"/>
          <w:szCs w:val="28"/>
          <w:lang w:val="en-US"/>
        </w:rPr>
        <w:t>α</w:t>
      </w:r>
      <w:r w:rsidRPr="00012B65">
        <w:rPr>
          <w:rFonts w:ascii="Times New Roman" w:hAnsi="Times New Roman" w:cs="Times New Roman"/>
          <w:sz w:val="28"/>
          <w:szCs w:val="28"/>
        </w:rPr>
        <w:t>(</w:t>
      </w:r>
      <w:r w:rsidRPr="00012B65">
        <w:rPr>
          <w:rFonts w:ascii="Times New Roman" w:hAnsi="Times New Roman" w:cs="Times New Roman"/>
          <w:sz w:val="28"/>
          <w:szCs w:val="28"/>
          <w:lang w:val="en-US"/>
        </w:rPr>
        <w:t>Na</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S</w:t>
      </w:r>
      <w:r w:rsidRPr="00012B65">
        <w:rPr>
          <w:rFonts w:ascii="Times New Roman" w:hAnsi="Times New Roman" w:cs="Times New Roman"/>
          <w:sz w:val="28"/>
          <w:szCs w:val="28"/>
        </w:rPr>
        <w:t>) = 87%</w:t>
      </w: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rPr>
        <w:t>С(</w:t>
      </w:r>
      <w:r w:rsidRPr="00012B65">
        <w:rPr>
          <w:rFonts w:ascii="Times New Roman" w:hAnsi="Times New Roman" w:cs="Times New Roman"/>
          <w:sz w:val="28"/>
          <w:szCs w:val="28"/>
          <w:lang w:val="en-US"/>
        </w:rPr>
        <w:t>Na</w:t>
      </w:r>
      <w:r w:rsidRPr="00012B65">
        <w:rPr>
          <w:rFonts w:ascii="Times New Roman" w:hAnsi="Times New Roman" w:cs="Times New Roman"/>
          <w:sz w:val="28"/>
          <w:szCs w:val="28"/>
          <w:vertAlign w:val="subscript"/>
        </w:rPr>
        <w:t>2</w:t>
      </w:r>
      <w:r w:rsidRPr="00012B65">
        <w:rPr>
          <w:rFonts w:ascii="Times New Roman" w:hAnsi="Times New Roman" w:cs="Times New Roman"/>
          <w:sz w:val="28"/>
          <w:szCs w:val="28"/>
          <w:lang w:val="en-US"/>
        </w:rPr>
        <w:t>S</w:t>
      </w:r>
      <w:r w:rsidRPr="00012B65">
        <w:rPr>
          <w:rFonts w:ascii="Times New Roman" w:hAnsi="Times New Roman" w:cs="Times New Roman"/>
          <w:sz w:val="28"/>
          <w:szCs w:val="28"/>
        </w:rPr>
        <w:t>) = 0,0025 моль/л</w:t>
      </w:r>
      <w:r w:rsidRPr="00012B65">
        <w:rPr>
          <w:rFonts w:ascii="Times New Roman" w:hAnsi="Times New Roman" w:cs="Times New Roman"/>
          <w:sz w:val="28"/>
          <w:szCs w:val="28"/>
          <w:lang w:val="kk-KZ"/>
        </w:rPr>
        <w:t xml:space="preserve">                            3) Ерітіндінің жалпы көлемі екі есе</w:t>
      </w:r>
    </w:p>
    <w:p w:rsidR="00012B65" w:rsidRPr="00012B65" w:rsidRDefault="00012B65" w:rsidP="00012B65">
      <w:pPr>
        <w:tabs>
          <w:tab w:val="left" w:pos="4704"/>
        </w:tabs>
        <w:ind w:left="4248" w:hanging="4248"/>
        <w:rPr>
          <w:rFonts w:ascii="Times New Roman" w:hAnsi="Times New Roman" w:cs="Times New Roman"/>
          <w:sz w:val="28"/>
          <w:szCs w:val="28"/>
        </w:rPr>
      </w:pPr>
      <w:r w:rsidRPr="00012B65">
        <w:rPr>
          <w:rFonts w:ascii="Times New Roman" w:hAnsi="Times New Roman" w:cs="Times New Roman"/>
          <w:sz w:val="28"/>
          <w:szCs w:val="28"/>
        </w:rPr>
        <w:tab/>
        <w:t xml:space="preserve">              артқандықтан, заттар </w:t>
      </w:r>
    </w:p>
    <w:p w:rsidR="00012B65" w:rsidRPr="00012B65" w:rsidRDefault="00012B65" w:rsidP="00012B65">
      <w:pPr>
        <w:tabs>
          <w:tab w:val="left" w:pos="4704"/>
        </w:tabs>
        <w:ind w:left="4248" w:hanging="4248"/>
        <w:rPr>
          <w:rFonts w:ascii="Times New Roman" w:hAnsi="Times New Roman" w:cs="Times New Roman"/>
          <w:sz w:val="28"/>
          <w:szCs w:val="28"/>
        </w:rPr>
      </w:pPr>
      <w:r w:rsidRPr="00012B65">
        <w:rPr>
          <w:rFonts w:ascii="Times New Roman" w:hAnsi="Times New Roman" w:cs="Times New Roman"/>
          <w:sz w:val="28"/>
          <w:szCs w:val="28"/>
        </w:rPr>
        <w:tab/>
        <w:t xml:space="preserve">              концентрациялары екі есе кемиді,</w:t>
      </w:r>
    </w:p>
    <w:p w:rsidR="00012B65" w:rsidRPr="00012B65" w:rsidRDefault="00012B65" w:rsidP="00012B65">
      <w:pPr>
        <w:tabs>
          <w:tab w:val="left" w:pos="4704"/>
        </w:tabs>
        <w:ind w:left="4248" w:hanging="4248"/>
        <w:rPr>
          <w:rFonts w:ascii="Times New Roman" w:hAnsi="Times New Roman" w:cs="Times New Roman"/>
          <w:sz w:val="28"/>
          <w:szCs w:val="28"/>
          <w:lang w:val="kk-KZ"/>
        </w:rPr>
      </w:pPr>
      <w:r w:rsidRPr="00012B65">
        <w:rPr>
          <w:rFonts w:ascii="Times New Roman" w:hAnsi="Times New Roman" w:cs="Times New Roman"/>
          <w:noProof/>
          <w:sz w:val="28"/>
          <w:szCs w:val="28"/>
        </w:rPr>
        <w:pict>
          <v:shape id="_x0000_s1747" type="#_x0000_t32" style="position:absolute;left:0;text-align:left;margin-left:-14.2pt;margin-top:12.55pt;width:221.45pt;height:0;flip:x y;z-index:251776000" o:connectortype="straight"/>
        </w:pic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 xml:space="preserve">                            олай</w:t>
      </w: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rPr>
        <w:t>болса</w:t>
      </w:r>
      <w:r w:rsidRPr="00012B65">
        <w:rPr>
          <w:rFonts w:ascii="Times New Roman" w:hAnsi="Times New Roman" w:cs="Times New Roman"/>
          <w:sz w:val="28"/>
          <w:szCs w:val="28"/>
          <w:lang w:val="kk-KZ"/>
        </w:rPr>
        <w:t>:</w:t>
      </w:r>
    </w:p>
    <w:p w:rsidR="00012B65" w:rsidRPr="00012B65" w:rsidRDefault="00012B65" w:rsidP="00012B65">
      <w:pPr>
        <w:tabs>
          <w:tab w:val="left" w:pos="4275"/>
        </w:tabs>
        <w:ind w:left="3540" w:hanging="3540"/>
        <w:rPr>
          <w:rFonts w:ascii="Times New Roman" w:hAnsi="Times New Roman" w:cs="Times New Roman"/>
          <w:sz w:val="28"/>
          <w:szCs w:val="28"/>
          <w:lang w:val="en-US"/>
        </w:rPr>
      </w:pPr>
      <w:r w:rsidRPr="00012B65">
        <w:rPr>
          <w:rFonts w:ascii="Times New Roman" w:hAnsi="Times New Roman" w:cs="Times New Roman"/>
          <w:sz w:val="28"/>
          <w:szCs w:val="28"/>
        </w:rPr>
        <w:t xml:space="preserve">Т/к: тұнба түсе ме?   </w:t>
      </w:r>
      <w:r w:rsidRPr="00012B65">
        <w:rPr>
          <w:rFonts w:ascii="Times New Roman" w:hAnsi="Times New Roman" w:cs="Times New Roman"/>
          <w:sz w:val="28"/>
          <w:szCs w:val="28"/>
          <w:lang w:val="kk-KZ"/>
        </w:rPr>
        <w:t xml:space="preserve">                                       C(</w:t>
      </w:r>
      <w:r w:rsidRPr="00012B65">
        <w:rPr>
          <w:rFonts w:ascii="Times New Roman" w:hAnsi="Times New Roman" w:cs="Times New Roman"/>
          <w:sz w:val="28"/>
          <w:szCs w:val="28"/>
          <w:lang w:val="en-US"/>
        </w:rPr>
        <w:t>Cd(NO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kk-KZ"/>
        </w:rPr>
        <w:t>)</w:t>
      </w:r>
      <w:r w:rsidRPr="00012B65">
        <w:rPr>
          <w:rFonts w:ascii="Times New Roman" w:hAnsi="Times New Roman" w:cs="Times New Roman"/>
          <w:sz w:val="28"/>
          <w:szCs w:val="28"/>
          <w:lang w:val="en-US"/>
        </w:rPr>
        <w:t xml:space="preserve"> = 0,025 </w:t>
      </w:r>
      <w:r w:rsidRPr="00012B65">
        <w:rPr>
          <w:rFonts w:ascii="Times New Roman" w:hAnsi="Times New Roman" w:cs="Times New Roman"/>
          <w:sz w:val="28"/>
          <w:szCs w:val="28"/>
        </w:rPr>
        <w:t>м</w:t>
      </w:r>
      <w:r w:rsidRPr="00012B65">
        <w:rPr>
          <w:rFonts w:ascii="Times New Roman" w:hAnsi="Times New Roman" w:cs="Times New Roman"/>
          <w:sz w:val="28"/>
          <w:szCs w:val="28"/>
          <w:lang w:val="en-US"/>
        </w:rPr>
        <w:t xml:space="preserve">, 0,25 </w:t>
      </w:r>
      <w:r w:rsidRPr="00012B65">
        <w:rPr>
          <w:rFonts w:ascii="Times New Roman" w:hAnsi="Times New Roman" w:cs="Times New Roman"/>
          <w:sz w:val="28"/>
          <w:szCs w:val="28"/>
        </w:rPr>
        <w:t>л</w:t>
      </w:r>
    </w:p>
    <w:p w:rsidR="00012B65" w:rsidRPr="00012B65" w:rsidRDefault="00012B65" w:rsidP="00012B65">
      <w:pPr>
        <w:tabs>
          <w:tab w:val="left" w:pos="4275"/>
        </w:tabs>
        <w:ind w:left="3540" w:hanging="3540"/>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 xml:space="preserve">                                                                                </w:t>
      </w:r>
      <w:r w:rsidRPr="00012B65">
        <w:rPr>
          <w:rFonts w:ascii="Times New Roman" w:hAnsi="Times New Roman" w:cs="Times New Roman"/>
          <w:sz w:val="28"/>
          <w:szCs w:val="28"/>
          <w:lang w:val="en-US"/>
        </w:rPr>
        <w:t>Cd(NO</w:t>
      </w:r>
      <w:r w:rsidRPr="00012B65">
        <w:rPr>
          <w:rFonts w:ascii="Times New Roman" w:hAnsi="Times New Roman" w:cs="Times New Roman"/>
          <w:sz w:val="28"/>
          <w:szCs w:val="28"/>
          <w:vertAlign w:val="subscript"/>
          <w:lang w:val="en-US"/>
        </w:rPr>
        <w:t>3</w:t>
      </w:r>
      <w:r w:rsidRPr="00012B65">
        <w:rPr>
          <w:rFonts w:ascii="Times New Roman" w:hAnsi="Times New Roman" w:cs="Times New Roman"/>
          <w:sz w:val="28"/>
          <w:szCs w:val="28"/>
          <w:lang w:val="en-US"/>
        </w:rPr>
        <w:t>)</w:t>
      </w:r>
      <w:r w:rsidRPr="00012B65">
        <w:rPr>
          <w:rFonts w:ascii="Times New Roman" w:hAnsi="Times New Roman" w:cs="Times New Roman"/>
          <w:sz w:val="28"/>
          <w:szCs w:val="28"/>
          <w:vertAlign w:val="subscript"/>
          <w:lang w:val="en-US"/>
        </w:rPr>
        <w:t>2</w:t>
      </w:r>
      <w:r w:rsidRPr="00012B65">
        <w:rPr>
          <w:rFonts w:ascii="Times New Roman" w:hAnsi="Times New Roman" w:cs="Times New Roman"/>
          <w:sz w:val="28"/>
          <w:szCs w:val="28"/>
          <w:lang w:val="en-US"/>
        </w:rPr>
        <w:t>↔ Cd</w:t>
      </w:r>
      <w:r w:rsidRPr="00012B65">
        <w:rPr>
          <w:rFonts w:ascii="Times New Roman" w:hAnsi="Times New Roman" w:cs="Times New Roman"/>
          <w:sz w:val="28"/>
          <w:szCs w:val="28"/>
          <w:vertAlign w:val="superscript"/>
          <w:lang w:val="en-US"/>
        </w:rPr>
        <w:t>+2</w:t>
      </w:r>
      <w:r w:rsidRPr="00012B65">
        <w:rPr>
          <w:rFonts w:ascii="Times New Roman" w:hAnsi="Times New Roman" w:cs="Times New Roman"/>
          <w:sz w:val="28"/>
          <w:szCs w:val="28"/>
          <w:lang w:val="en-US"/>
        </w:rPr>
        <w:t xml:space="preserve"> + 2NO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vertAlign w:val="superscript"/>
          <w:lang w:val="kk-KZ"/>
        </w:rPr>
        <w:t>-</w:t>
      </w:r>
    </w:p>
    <w:p w:rsidR="00012B65" w:rsidRPr="00012B65" w:rsidRDefault="00012B65" w:rsidP="00012B65">
      <w:pPr>
        <w:tabs>
          <w:tab w:val="left" w:pos="4275"/>
        </w:tabs>
        <w:ind w:left="3540" w:hanging="3540"/>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v,  моль       1                1          2</w:t>
      </w:r>
    </w:p>
    <w:p w:rsidR="00012B65" w:rsidRPr="00012B65" w:rsidRDefault="00012B65" w:rsidP="00012B65">
      <w:pPr>
        <w:tabs>
          <w:tab w:val="left" w:pos="4275"/>
        </w:tabs>
        <w:ind w:left="3540" w:hanging="3540"/>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                                                                                          n(Cd</w:t>
      </w:r>
      <w:r w:rsidRPr="00012B65">
        <w:rPr>
          <w:rFonts w:ascii="Times New Roman" w:hAnsi="Times New Roman" w:cs="Times New Roman"/>
          <w:sz w:val="28"/>
          <w:szCs w:val="28"/>
          <w:vertAlign w:val="superscript"/>
          <w:lang w:val="kk-KZ"/>
        </w:rPr>
        <w:t>+2</w:t>
      </w:r>
      <w:r w:rsidRPr="00012B65">
        <w:rPr>
          <w:rFonts w:ascii="Times New Roman" w:hAnsi="Times New Roman" w:cs="Times New Roman"/>
          <w:sz w:val="28"/>
          <w:szCs w:val="28"/>
          <w:lang w:val="kk-KZ"/>
        </w:rPr>
        <w:t>) = 1 моль</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sz w:val="28"/>
          <w:szCs w:val="28"/>
          <w:lang w:val="kk-KZ"/>
        </w:rPr>
        <w:t>4)</w:t>
      </w:r>
      <w:r w:rsidRPr="00012B65">
        <w:rPr>
          <w:rFonts w:ascii="Times New Roman" w:hAnsi="Times New Roman" w:cs="Times New Roman"/>
          <w:noProof/>
          <w:position w:val="-10"/>
          <w:sz w:val="28"/>
          <w:szCs w:val="28"/>
        </w:rPr>
        <w:drawing>
          <wp:inline distT="0" distB="0" distL="0" distR="0">
            <wp:extent cx="4057650" cy="228600"/>
            <wp:effectExtent l="1905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30"/>
                    <a:srcRect/>
                    <a:stretch>
                      <a:fillRect/>
                    </a:stretch>
                  </pic:blipFill>
                  <pic:spPr bwMode="auto">
                    <a:xfrm>
                      <a:off x="0" y="0"/>
                      <a:ext cx="4057650" cy="228600"/>
                    </a:xfrm>
                    <a:prstGeom prst="rect">
                      <a:avLst/>
                    </a:prstGeom>
                    <a:noFill/>
                    <a:ln w="9525">
                      <a:noFill/>
                      <a:miter lim="800000"/>
                      <a:headEnd/>
                      <a:tailEnd/>
                    </a:ln>
                  </pic:spPr>
                </pic:pic>
              </a:graphicData>
            </a:graphic>
          </wp:inline>
        </w:drawing>
      </w: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sz w:val="28"/>
          <w:szCs w:val="28"/>
          <w:lang w:val="kk-KZ"/>
        </w:rPr>
        <w:t>5)</w:t>
      </w:r>
      <w:r w:rsidRPr="00012B65">
        <w:rPr>
          <w:rFonts w:ascii="Times New Roman" w:hAnsi="Times New Roman" w:cs="Times New Roman"/>
          <w:noProof/>
          <w:position w:val="-12"/>
          <w:sz w:val="28"/>
          <w:szCs w:val="28"/>
        </w:rPr>
        <w:drawing>
          <wp:inline distT="0" distB="0" distL="0" distR="0">
            <wp:extent cx="2000250" cy="276225"/>
            <wp:effectExtent l="1905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31"/>
                    <a:srcRect/>
                    <a:stretch>
                      <a:fillRect/>
                    </a:stretch>
                  </pic:blipFill>
                  <pic:spPr bwMode="auto">
                    <a:xfrm>
                      <a:off x="0" y="0"/>
                      <a:ext cx="2000250" cy="276225"/>
                    </a:xfrm>
                    <a:prstGeom prst="rect">
                      <a:avLst/>
                    </a:prstGeom>
                    <a:noFill/>
                    <a:ln w="9525">
                      <a:noFill/>
                      <a:miter lim="800000"/>
                      <a:headEnd/>
                      <a:tailEnd/>
                    </a:ln>
                  </pic:spPr>
                </pic:pic>
              </a:graphicData>
            </a:graphic>
          </wp:inline>
        </w:drawing>
      </w: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sz w:val="28"/>
          <w:szCs w:val="28"/>
        </w:rPr>
        <w:t>ν</w:t>
      </w:r>
      <w:r w:rsidRPr="00012B65">
        <w:rPr>
          <w:rFonts w:ascii="Times New Roman" w:hAnsi="Times New Roman" w:cs="Times New Roman"/>
          <w:sz w:val="28"/>
          <w:szCs w:val="28"/>
          <w:lang w:val="kk-KZ"/>
        </w:rPr>
        <w:t xml:space="preserve">,моль  1                   2         1                              </w:t>
      </w:r>
      <w:r w:rsidRPr="00012B65">
        <w:rPr>
          <w:rFonts w:ascii="Times New Roman" w:hAnsi="Times New Roman" w:cs="Times New Roman"/>
          <w:noProof/>
          <w:position w:val="-12"/>
          <w:sz w:val="28"/>
          <w:szCs w:val="28"/>
        </w:rPr>
        <w:drawing>
          <wp:inline distT="0" distB="0" distL="0" distR="0">
            <wp:extent cx="1095375" cy="257175"/>
            <wp:effectExtent l="19050" t="0" r="9525"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32"/>
                    <a:srcRect/>
                    <a:stretch>
                      <a:fillRect/>
                    </a:stretch>
                  </pic:blipFill>
                  <pic:spPr bwMode="auto">
                    <a:xfrm>
                      <a:off x="0" y="0"/>
                      <a:ext cx="1095375" cy="257175"/>
                    </a:xfrm>
                    <a:prstGeom prst="rect">
                      <a:avLst/>
                    </a:prstGeom>
                    <a:noFill/>
                    <a:ln w="9525">
                      <a:noFill/>
                      <a:miter lim="800000"/>
                      <a:headEnd/>
                      <a:tailEnd/>
                    </a:ln>
                  </pic:spPr>
                </pic:pic>
              </a:graphicData>
            </a:graphic>
          </wp:inline>
        </w:drawing>
      </w: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sz w:val="28"/>
          <w:szCs w:val="28"/>
          <w:lang w:val="kk-KZ"/>
        </w:rPr>
        <w:t>6)</w:t>
      </w:r>
      <w:r w:rsidRPr="00012B65">
        <w:rPr>
          <w:rFonts w:ascii="Times New Roman" w:hAnsi="Times New Roman" w:cs="Times New Roman"/>
          <w:noProof/>
          <w:position w:val="-10"/>
          <w:sz w:val="28"/>
          <w:szCs w:val="28"/>
        </w:rPr>
        <w:drawing>
          <wp:inline distT="0" distB="0" distL="0" distR="0">
            <wp:extent cx="2828925" cy="228600"/>
            <wp:effectExtent l="0" t="0" r="9525"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33"/>
                    <a:srcRect/>
                    <a:stretch>
                      <a:fillRect/>
                    </a:stretch>
                  </pic:blipFill>
                  <pic:spPr bwMode="auto">
                    <a:xfrm>
                      <a:off x="0" y="0"/>
                      <a:ext cx="2828925" cy="228600"/>
                    </a:xfrm>
                    <a:prstGeom prst="rect">
                      <a:avLst/>
                    </a:prstGeom>
                    <a:noFill/>
                    <a:ln w="9525">
                      <a:noFill/>
                      <a:miter lim="800000"/>
                      <a:headEnd/>
                      <a:tailEnd/>
                    </a:ln>
                  </pic:spPr>
                </pic:pic>
              </a:graphicData>
            </a:graphic>
          </wp:inline>
        </w:drawing>
      </w: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sz w:val="28"/>
          <w:szCs w:val="28"/>
          <w:lang w:val="kk-KZ"/>
        </w:rPr>
        <w:t>7)</w:t>
      </w:r>
      <w:r w:rsidRPr="00012B65">
        <w:rPr>
          <w:rFonts w:ascii="Times New Roman" w:hAnsi="Times New Roman" w:cs="Times New Roman"/>
          <w:noProof/>
          <w:position w:val="-10"/>
          <w:sz w:val="28"/>
          <w:szCs w:val="28"/>
        </w:rPr>
        <w:drawing>
          <wp:inline distT="0" distB="0" distL="0" distR="0">
            <wp:extent cx="3486150" cy="228600"/>
            <wp:effectExtent l="1905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34"/>
                    <a:srcRect/>
                    <a:stretch>
                      <a:fillRect/>
                    </a:stretch>
                  </pic:blipFill>
                  <pic:spPr bwMode="auto">
                    <a:xfrm>
                      <a:off x="0" y="0"/>
                      <a:ext cx="3486150" cy="228600"/>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моль/л</w:t>
      </w: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sz w:val="28"/>
          <w:szCs w:val="28"/>
          <w:lang w:val="kk-KZ"/>
        </w:rPr>
        <w:t>8)</w:t>
      </w:r>
      <w:r w:rsidRPr="00012B65">
        <w:rPr>
          <w:rFonts w:ascii="Times New Roman" w:hAnsi="Times New Roman" w:cs="Times New Roman"/>
          <w:noProof/>
          <w:position w:val="-12"/>
          <w:sz w:val="28"/>
          <w:szCs w:val="28"/>
        </w:rPr>
        <w:drawing>
          <wp:inline distT="0" distB="0" distL="0" distR="0">
            <wp:extent cx="1114425" cy="257175"/>
            <wp:effectExtent l="0" t="0" r="9525"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35"/>
                    <a:srcRect/>
                    <a:stretch>
                      <a:fillRect/>
                    </a:stretch>
                  </pic:blipFill>
                  <pic:spPr bwMode="auto">
                    <a:xfrm>
                      <a:off x="0" y="0"/>
                      <a:ext cx="1114425" cy="257175"/>
                    </a:xfrm>
                    <a:prstGeom prst="rect">
                      <a:avLst/>
                    </a:prstGeom>
                    <a:noFill/>
                    <a:ln w="9525">
                      <a:noFill/>
                      <a:miter lim="800000"/>
                      <a:headEnd/>
                      <a:tailEnd/>
                    </a:ln>
                  </pic:spPr>
                </pic:pic>
              </a:graphicData>
            </a:graphic>
          </wp:inline>
        </w:drawing>
      </w:r>
    </w:p>
    <w:p w:rsidR="00012B65" w:rsidRPr="00012B65" w:rsidRDefault="00012B65" w:rsidP="00012B65">
      <w:pPr>
        <w:ind w:left="4395"/>
        <w:rPr>
          <w:rFonts w:ascii="Times New Roman" w:hAnsi="Times New Roman" w:cs="Times New Roman"/>
          <w:sz w:val="28"/>
          <w:szCs w:val="28"/>
          <w:vertAlign w:val="superscript"/>
          <w:lang w:val="kk-KZ"/>
        </w:rPr>
      </w:pPr>
      <w:r w:rsidRPr="00012B65">
        <w:rPr>
          <w:rFonts w:ascii="Times New Roman" w:hAnsi="Times New Roman" w:cs="Times New Roman"/>
          <w:sz w:val="28"/>
          <w:szCs w:val="28"/>
          <w:lang w:val="kk-KZ"/>
        </w:rPr>
        <w:t>7,1·10</w:t>
      </w:r>
      <w:r w:rsidRPr="00012B65">
        <w:rPr>
          <w:rFonts w:ascii="Times New Roman" w:hAnsi="Times New Roman" w:cs="Times New Roman"/>
          <w:sz w:val="28"/>
          <w:szCs w:val="28"/>
          <w:vertAlign w:val="superscript"/>
          <w:lang w:val="kk-KZ"/>
        </w:rPr>
        <w:t xml:space="preserve">-28 </w:t>
      </w:r>
      <w:r w:rsidRPr="00012B65">
        <w:rPr>
          <w:rFonts w:ascii="Times New Roman" w:hAnsi="Times New Roman" w:cs="Times New Roman"/>
          <w:sz w:val="28"/>
          <w:szCs w:val="28"/>
          <w:lang w:val="kk-KZ"/>
        </w:rPr>
        <w:t>&lt; 4,078·10</w:t>
      </w:r>
      <w:r w:rsidRPr="00012B65">
        <w:rPr>
          <w:rFonts w:ascii="Times New Roman" w:hAnsi="Times New Roman" w:cs="Times New Roman"/>
          <w:sz w:val="28"/>
          <w:szCs w:val="28"/>
          <w:vertAlign w:val="superscript"/>
          <w:lang w:val="kk-KZ"/>
        </w:rPr>
        <w:t>-5</w:t>
      </w:r>
    </w:p>
    <w:p w:rsidR="00012B65" w:rsidRPr="00012B65" w:rsidRDefault="00012B65" w:rsidP="00012B65">
      <w:pPr>
        <w:ind w:left="4395"/>
        <w:rPr>
          <w:rFonts w:ascii="Times New Roman" w:hAnsi="Times New Roman" w:cs="Times New Roman"/>
          <w:sz w:val="28"/>
          <w:szCs w:val="28"/>
          <w:lang w:val="kk-KZ"/>
        </w:rPr>
      </w:pPr>
      <w:r w:rsidRPr="00012B65">
        <w:rPr>
          <w:rFonts w:ascii="Times New Roman" w:hAnsi="Times New Roman" w:cs="Times New Roman"/>
          <w:noProof/>
          <w:position w:val="-12"/>
          <w:sz w:val="28"/>
          <w:szCs w:val="28"/>
        </w:rPr>
        <w:drawing>
          <wp:inline distT="0" distB="0" distL="0" distR="0">
            <wp:extent cx="1190625" cy="238125"/>
            <wp:effectExtent l="1905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36"/>
                    <a:srcRect/>
                    <a:stretch>
                      <a:fillRect/>
                    </a:stretch>
                  </pic:blipFill>
                  <pic:spPr bwMode="auto">
                    <a:xfrm>
                      <a:off x="0" y="0"/>
                      <a:ext cx="1190625" cy="238125"/>
                    </a:xfrm>
                    <a:prstGeom prst="rect">
                      <a:avLst/>
                    </a:prstGeom>
                    <a:noFill/>
                    <a:ln w="9525">
                      <a:noFill/>
                      <a:miter lim="800000"/>
                      <a:headEnd/>
                      <a:tailEnd/>
                    </a:ln>
                  </pic:spPr>
                </pic:pic>
              </a:graphicData>
            </a:graphic>
          </wp:inline>
        </w:drawing>
      </w:r>
      <w:r w:rsidRPr="00012B65">
        <w:rPr>
          <w:rFonts w:ascii="Times New Roman" w:hAnsi="Times New Roman" w:cs="Times New Roman"/>
          <w:sz w:val="28"/>
          <w:szCs w:val="28"/>
          <w:lang w:val="kk-KZ"/>
        </w:rPr>
        <w:t>олай болса, тұнба түседі.</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jc w:val="right"/>
        <w:rPr>
          <w:rFonts w:ascii="Times New Roman" w:hAnsi="Times New Roman" w:cs="Times New Roman"/>
          <w:sz w:val="28"/>
          <w:szCs w:val="28"/>
          <w:lang w:val="kk-KZ"/>
        </w:rPr>
      </w:pPr>
      <w:r w:rsidRPr="00012B65">
        <w:rPr>
          <w:rFonts w:ascii="Times New Roman" w:hAnsi="Times New Roman" w:cs="Times New Roman"/>
          <w:sz w:val="28"/>
          <w:szCs w:val="28"/>
          <w:lang w:val="kk-KZ"/>
        </w:rPr>
        <w:t>9)Жауабы: тұнба түседі.</w:t>
      </w: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lang w:val="kk-KZ"/>
        </w:rPr>
      </w:pPr>
    </w:p>
    <w:p w:rsidR="00012B65" w:rsidRPr="00012B65" w:rsidRDefault="00012B65" w:rsidP="00012B65">
      <w:pPr>
        <w:rPr>
          <w:rFonts w:ascii="Times New Roman" w:hAnsi="Times New Roman" w:cs="Times New Roman"/>
          <w:sz w:val="28"/>
          <w:szCs w:val="28"/>
          <w:u w:val="single"/>
          <w:lang w:val="kk-KZ"/>
        </w:rPr>
      </w:pPr>
      <w:r w:rsidRPr="00012B65">
        <w:rPr>
          <w:rFonts w:ascii="Times New Roman" w:hAnsi="Times New Roman" w:cs="Times New Roman"/>
          <w:sz w:val="28"/>
          <w:szCs w:val="28"/>
          <w:lang w:val="kk-KZ"/>
        </w:rPr>
        <w:t xml:space="preserve">8.12 </w:t>
      </w:r>
      <w:r w:rsidRPr="00012B65">
        <w:rPr>
          <w:rFonts w:ascii="Times New Roman" w:hAnsi="Times New Roman" w:cs="Times New Roman"/>
          <w:b/>
          <w:i/>
          <w:sz w:val="28"/>
          <w:szCs w:val="28"/>
          <w:u w:val="single"/>
          <w:lang w:val="kk-KZ"/>
        </w:rPr>
        <w:t>Күшті электролит ерітінділеріндегі иондардың активтілігін есептеу</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ab/>
        <w:t>Ерітіндідегі барий хлоридінің эквивалентінің молярлы концентрациясы 0,02 моль/л болса иондардың активтіліктерін есептеңдер.</w:t>
      </w:r>
    </w:p>
    <w:p w:rsidR="00012B65" w:rsidRPr="00012B65" w:rsidRDefault="00012B65" w:rsidP="00012B65">
      <w:pPr>
        <w:rPr>
          <w:rFonts w:ascii="Times New Roman" w:hAnsi="Times New Roman" w:cs="Times New Roman"/>
          <w:sz w:val="28"/>
          <w:szCs w:val="28"/>
          <w:u w:val="single"/>
          <w:lang w:val="kk-KZ"/>
        </w:rPr>
      </w:pPr>
    </w:p>
    <w:tbl>
      <w:tblPr>
        <w:tblStyle w:val="a9"/>
        <w:tblW w:w="0" w:type="auto"/>
        <w:tblBorders>
          <w:top w:val="none" w:sz="0" w:space="0" w:color="auto"/>
          <w:left w:val="none" w:sz="0" w:space="0" w:color="auto"/>
          <w:bottom w:val="none" w:sz="0" w:space="0" w:color="auto"/>
          <w:right w:val="none" w:sz="0" w:space="0" w:color="auto"/>
        </w:tblBorders>
        <w:tblLook w:val="04A0"/>
      </w:tblPr>
      <w:tblGrid>
        <w:gridCol w:w="3192"/>
        <w:gridCol w:w="6379"/>
      </w:tblGrid>
      <w:tr w:rsidR="00012B65" w:rsidRPr="00012B65" w:rsidTr="001F1D70">
        <w:tc>
          <w:tcPr>
            <w:tcW w:w="3369" w:type="dxa"/>
          </w:tcPr>
          <w:p w:rsidR="00012B65" w:rsidRPr="00012B65" w:rsidRDefault="00012B65" w:rsidP="001F1D70">
            <w:pPr>
              <w:jc w:val="center"/>
              <w:rPr>
                <w:sz w:val="28"/>
                <w:szCs w:val="28"/>
                <w:lang w:val="kk-KZ"/>
              </w:rPr>
            </w:pPr>
            <w:r w:rsidRPr="00012B65">
              <w:rPr>
                <w:sz w:val="28"/>
                <w:szCs w:val="28"/>
                <w:lang w:val="kk-KZ"/>
              </w:rPr>
              <w:t>Берілгені</w:t>
            </w:r>
          </w:p>
        </w:tc>
        <w:tc>
          <w:tcPr>
            <w:tcW w:w="6764" w:type="dxa"/>
          </w:tcPr>
          <w:p w:rsidR="00012B65" w:rsidRPr="00012B65" w:rsidRDefault="00012B65" w:rsidP="001F1D70">
            <w:pPr>
              <w:jc w:val="center"/>
              <w:rPr>
                <w:sz w:val="28"/>
                <w:szCs w:val="28"/>
                <w:lang w:val="kk-KZ"/>
              </w:rPr>
            </w:pPr>
            <w:r w:rsidRPr="00012B65">
              <w:rPr>
                <w:sz w:val="28"/>
                <w:szCs w:val="28"/>
                <w:lang w:val="kk-KZ"/>
              </w:rPr>
              <w:t>Шешуі</w:t>
            </w:r>
          </w:p>
        </w:tc>
      </w:tr>
      <w:tr w:rsidR="00012B65" w:rsidRPr="00012B65" w:rsidTr="001F1D70">
        <w:tc>
          <w:tcPr>
            <w:tcW w:w="3369" w:type="dxa"/>
          </w:tcPr>
          <w:p w:rsidR="00012B65" w:rsidRPr="00012B65" w:rsidRDefault="00012B65" w:rsidP="001F1D70">
            <w:pPr>
              <w:rPr>
                <w:sz w:val="28"/>
                <w:szCs w:val="28"/>
                <w:lang w:val="kk-KZ"/>
              </w:rPr>
            </w:pPr>
            <m:oMath>
              <m:r>
                <w:rPr>
                  <w:rFonts w:ascii="Cambria Math"/>
                  <w:sz w:val="28"/>
                  <w:szCs w:val="28"/>
                </w:rPr>
                <m:t>1)</m:t>
              </m:r>
              <m:r>
                <w:rPr>
                  <w:rFonts w:ascii="Cambria Math" w:hAnsi="Cambria Math"/>
                  <w:sz w:val="28"/>
                  <w:szCs w:val="28"/>
                  <w:lang w:val="en-US"/>
                </w:rPr>
                <m:t>C</m:t>
              </m:r>
              <m:d>
                <m:dPr>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f</m:t>
                      </m:r>
                    </m:e>
                    <m:sub>
                      <m:r>
                        <w:rPr>
                          <w:rFonts w:ascii="Cambria Math"/>
                          <w:sz w:val="28"/>
                          <w:szCs w:val="28"/>
                        </w:rPr>
                        <m:t>э</m:t>
                      </m:r>
                    </m:sub>
                  </m:sSub>
                  <m:sSub>
                    <m:sSubPr>
                      <m:ctrlPr>
                        <w:rPr>
                          <w:rFonts w:ascii="Cambria Math"/>
                          <w:i/>
                          <w:sz w:val="28"/>
                          <w:szCs w:val="28"/>
                          <w:lang w:val="en-US"/>
                        </w:rPr>
                      </m:ctrlPr>
                    </m:sSubPr>
                    <m:e>
                      <m:r>
                        <w:rPr>
                          <w:rFonts w:ascii="Cambria Math" w:hAnsi="Cambria Math"/>
                          <w:sz w:val="28"/>
                          <w:szCs w:val="28"/>
                          <w:lang w:val="en-US"/>
                        </w:rPr>
                        <m:t>BaCI</m:t>
                      </m:r>
                    </m:e>
                    <m:sub>
                      <m:r>
                        <w:rPr>
                          <w:rFonts w:ascii="Cambria Math"/>
                          <w:sz w:val="28"/>
                          <w:szCs w:val="28"/>
                        </w:rPr>
                        <m:t>2</m:t>
                      </m:r>
                    </m:sub>
                  </m:sSub>
                </m:e>
              </m:d>
            </m:oMath>
            <w:r w:rsidRPr="00012B65">
              <w:rPr>
                <w:sz w:val="28"/>
                <w:szCs w:val="28"/>
              </w:rPr>
              <w:t>= 0,002 моль/л</w:t>
            </w:r>
          </w:p>
          <w:p w:rsidR="00012B65" w:rsidRPr="00012B65" w:rsidRDefault="00012B65" w:rsidP="001F1D70">
            <w:pPr>
              <w:rPr>
                <w:sz w:val="28"/>
                <w:szCs w:val="28"/>
                <w:lang w:val="en-US"/>
              </w:rPr>
            </w:pPr>
            <w:r w:rsidRPr="00012B65">
              <w:rPr>
                <w:sz w:val="28"/>
                <w:szCs w:val="28"/>
                <w:lang w:val="kk-KZ"/>
              </w:rPr>
              <w:t xml:space="preserve">Т/к: </w:t>
            </w:r>
            <w:r w:rsidRPr="00012B65">
              <w:rPr>
                <w:sz w:val="28"/>
                <w:szCs w:val="28"/>
                <w:lang w:val="en-US"/>
              </w:rPr>
              <w:t>a</w:t>
            </w:r>
            <w:r w:rsidRPr="00012B65">
              <w:rPr>
                <w:sz w:val="28"/>
                <w:szCs w:val="28"/>
                <w:lang w:val="kk-KZ"/>
              </w:rPr>
              <w:t>(</w:t>
            </w:r>
            <w:r w:rsidRPr="00012B65">
              <w:rPr>
                <w:sz w:val="28"/>
                <w:szCs w:val="28"/>
                <w:lang w:val="en-US"/>
              </w:rPr>
              <w:t>Ba</w:t>
            </w:r>
            <w:r w:rsidRPr="00012B65">
              <w:rPr>
                <w:sz w:val="28"/>
                <w:szCs w:val="28"/>
                <w:vertAlign w:val="superscript"/>
                <w:lang w:val="en-US"/>
              </w:rPr>
              <w:t>+2</w:t>
            </w:r>
            <w:r w:rsidRPr="00012B65">
              <w:rPr>
                <w:sz w:val="28"/>
                <w:szCs w:val="28"/>
                <w:lang w:val="en-US"/>
              </w:rPr>
              <w:t>), a(CI</w:t>
            </w:r>
            <w:r w:rsidRPr="00012B65">
              <w:rPr>
                <w:sz w:val="28"/>
                <w:szCs w:val="28"/>
                <w:vertAlign w:val="superscript"/>
                <w:lang w:val="en-US"/>
              </w:rPr>
              <w:t>-</w:t>
            </w:r>
            <w:r w:rsidRPr="00012B65">
              <w:rPr>
                <w:sz w:val="28"/>
                <w:szCs w:val="28"/>
                <w:lang w:val="en-US"/>
              </w:rPr>
              <w:t>) -?</w:t>
            </w:r>
          </w:p>
        </w:tc>
        <w:tc>
          <w:tcPr>
            <w:tcW w:w="6764" w:type="dxa"/>
          </w:tcPr>
          <w:p w:rsidR="00012B65" w:rsidRPr="00012B65" w:rsidRDefault="00012B65" w:rsidP="001F1D70">
            <w:pPr>
              <w:rPr>
                <w:sz w:val="28"/>
                <w:szCs w:val="28"/>
              </w:rPr>
            </w:pPr>
            <w:r w:rsidRPr="00012B65">
              <w:rPr>
                <w:sz w:val="28"/>
                <w:szCs w:val="28"/>
                <w:lang w:val="kk-KZ"/>
              </w:rPr>
              <w:t>2) Заттың эквивалентінің молярлы концентрациясын молярлыға  айналдыру.</w:t>
            </w:r>
          </w:p>
          <w:p w:rsidR="00012B65" w:rsidRPr="00012B65" w:rsidRDefault="00012B65" w:rsidP="001F1D70">
            <w:pPr>
              <w:rPr>
                <w:sz w:val="28"/>
                <w:szCs w:val="28"/>
              </w:rPr>
            </w:pPr>
            <m:oMath>
              <m:sSub>
                <m:sSubPr>
                  <m:ctrlPr>
                    <w:rPr>
                      <w:rFonts w:ascii="Cambria Math"/>
                      <w:i/>
                      <w:sz w:val="28"/>
                      <w:szCs w:val="28"/>
                      <w:lang w:val="en-US"/>
                    </w:rPr>
                  </m:ctrlPr>
                </m:sSubPr>
                <m:e>
                  <m:r>
                    <w:rPr>
                      <w:rFonts w:ascii="Cambria Math" w:hAnsi="Cambria Math"/>
                      <w:sz w:val="28"/>
                      <w:szCs w:val="28"/>
                      <w:lang w:val="en-US"/>
                    </w:rPr>
                    <m:t>f</m:t>
                  </m:r>
                </m:e>
                <m:sub>
                  <m:r>
                    <w:rPr>
                      <w:rFonts w:ascii="Cambria Math"/>
                      <w:sz w:val="28"/>
                      <w:szCs w:val="28"/>
                    </w:rPr>
                    <m:t>э</m:t>
                  </m:r>
                </m:sub>
              </m:sSub>
              <m:d>
                <m:dPr>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BaCI</m:t>
                      </m:r>
                    </m:e>
                    <m:sub>
                      <m:r>
                        <w:rPr>
                          <w:rFonts w:ascii="Cambria Math"/>
                          <w:sz w:val="28"/>
                          <w:szCs w:val="28"/>
                        </w:rPr>
                        <m:t>2</m:t>
                      </m:r>
                    </m:sub>
                  </m:sSub>
                </m:e>
              </m:d>
              <m:r>
                <w:rPr>
                  <w:rFonts w:ascii="Cambria Math"/>
                  <w:sz w:val="28"/>
                  <w:szCs w:val="28"/>
                </w:rPr>
                <m:t xml:space="preserve">= </m:t>
              </m:r>
              <m:f>
                <m:fPr>
                  <m:ctrlPr>
                    <w:rPr>
                      <w:rFonts w:ascii="Cambria Math"/>
                      <w:i/>
                      <w:sz w:val="28"/>
                      <w:szCs w:val="28"/>
                      <w:lang w:val="en-US"/>
                    </w:rPr>
                  </m:ctrlPr>
                </m:fPr>
                <m:num>
                  <m:r>
                    <w:rPr>
                      <w:rFonts w:ascii="Cambria Math"/>
                      <w:sz w:val="28"/>
                      <w:szCs w:val="28"/>
                    </w:rPr>
                    <m:t>1</m:t>
                  </m:r>
                </m:num>
                <m:den>
                  <m:r>
                    <w:rPr>
                      <w:rFonts w:ascii="Cambria Math"/>
                      <w:sz w:val="28"/>
                      <w:szCs w:val="28"/>
                    </w:rPr>
                    <m:t>2</m:t>
                  </m:r>
                </m:den>
              </m:f>
              <m:r>
                <w:rPr>
                  <w:rFonts w:ascii="Cambria Math"/>
                  <w:sz w:val="28"/>
                  <w:szCs w:val="28"/>
                  <w:lang w:val="kk-KZ"/>
                </w:rPr>
                <m:t>моль→С</m:t>
              </m:r>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BaCI</m:t>
                      </m:r>
                    </m:e>
                    <m:sub>
                      <m:r>
                        <w:rPr>
                          <w:rFonts w:ascii="Cambria Math"/>
                          <w:sz w:val="28"/>
                          <w:szCs w:val="28"/>
                          <w:lang w:val="kk-KZ"/>
                        </w:rPr>
                        <m:t>2</m:t>
                      </m:r>
                    </m:sub>
                  </m:sSub>
                </m:e>
              </m:d>
              <m:r>
                <w:rPr>
                  <w:rFonts w:ascii="Cambria Math"/>
                  <w:sz w:val="28"/>
                  <w:szCs w:val="28"/>
                  <w:lang w:val="kk-KZ"/>
                </w:rPr>
                <m:t xml:space="preserve">= </m:t>
              </m:r>
              <m:f>
                <m:fPr>
                  <m:ctrlPr>
                    <w:rPr>
                      <w:rFonts w:ascii="Cambria Math"/>
                      <w:i/>
                      <w:sz w:val="28"/>
                      <w:szCs w:val="28"/>
                      <w:lang w:val="kk-KZ"/>
                    </w:rPr>
                  </m:ctrlPr>
                </m:fPr>
                <m:num>
                  <m:r>
                    <w:rPr>
                      <w:rFonts w:ascii="Cambria Math"/>
                      <w:sz w:val="28"/>
                      <w:szCs w:val="28"/>
                      <w:lang w:val="kk-KZ"/>
                    </w:rPr>
                    <m:t>1</m:t>
                  </m:r>
                </m:num>
                <m:den>
                  <m:r>
                    <w:rPr>
                      <w:rFonts w:ascii="Cambria Math"/>
                      <w:sz w:val="28"/>
                      <w:szCs w:val="28"/>
                      <w:lang w:val="kk-KZ"/>
                    </w:rPr>
                    <m:t>2</m:t>
                  </m:r>
                </m:den>
              </m:f>
              <m:r>
                <w:rPr>
                  <w:rFonts w:ascii="Cambria Math"/>
                  <w:sz w:val="28"/>
                  <w:szCs w:val="28"/>
                  <w:lang w:val="kk-KZ"/>
                </w:rPr>
                <m:t xml:space="preserve"> </m:t>
              </m:r>
              <m:r>
                <w:rPr>
                  <w:rFonts w:ascii="Cambria Math" w:hAnsi="Cambria Math"/>
                  <w:sz w:val="28"/>
                  <w:szCs w:val="28"/>
                  <w:lang w:val="kk-KZ"/>
                </w:rPr>
                <m:t>C</m:t>
              </m:r>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f</m:t>
                      </m:r>
                    </m:e>
                    <m:sub>
                      <m:r>
                        <w:rPr>
                          <w:rFonts w:ascii="Cambria Math"/>
                          <w:sz w:val="28"/>
                          <w:szCs w:val="28"/>
                        </w:rPr>
                        <m:t>э</m:t>
                      </m:r>
                    </m:sub>
                  </m:sSub>
                  <m:d>
                    <m:dPr>
                      <m:ctrlPr>
                        <w:rPr>
                          <w:rFonts w:ascii="Cambria Math"/>
                          <w:i/>
                          <w:sz w:val="28"/>
                          <w:szCs w:val="28"/>
                          <w:lang w:val="kk-KZ"/>
                        </w:rPr>
                      </m:ctrlPr>
                    </m:dPr>
                    <m:e>
                      <m:sSub>
                        <m:sSubPr>
                          <m:ctrlPr>
                            <w:rPr>
                              <w:rFonts w:ascii="Cambria Math"/>
                              <w:i/>
                              <w:sz w:val="28"/>
                              <w:szCs w:val="28"/>
                              <w:lang w:val="kk-KZ"/>
                            </w:rPr>
                          </m:ctrlPr>
                        </m:sSubPr>
                        <m:e>
                          <m:r>
                            <w:rPr>
                              <w:rFonts w:ascii="Cambria Math" w:hAnsi="Cambria Math"/>
                              <w:sz w:val="28"/>
                              <w:szCs w:val="28"/>
                              <w:lang w:val="kk-KZ"/>
                            </w:rPr>
                            <m:t>BaCI</m:t>
                          </m:r>
                        </m:e>
                        <m:sub>
                          <m:r>
                            <w:rPr>
                              <w:rFonts w:ascii="Cambria Math"/>
                              <w:sz w:val="28"/>
                              <w:szCs w:val="28"/>
                              <w:lang w:val="kk-KZ"/>
                            </w:rPr>
                            <m:t>2</m:t>
                          </m:r>
                        </m:sub>
                      </m:sSub>
                    </m:e>
                  </m:d>
                </m:e>
              </m:d>
            </m:oMath>
            <w:r w:rsidRPr="00012B65">
              <w:rPr>
                <w:i/>
                <w:sz w:val="28"/>
                <w:szCs w:val="28"/>
              </w:rPr>
              <w:t>=</w:t>
            </w:r>
            <w:r w:rsidRPr="00012B65">
              <w:rPr>
                <w:sz w:val="28"/>
                <w:szCs w:val="28"/>
              </w:rPr>
              <w:t>0,001моль/л</w:t>
            </w:r>
          </w:p>
          <w:p w:rsidR="00012B65" w:rsidRPr="00012B65" w:rsidRDefault="00012B65" w:rsidP="001F1D70">
            <w:pPr>
              <w:rPr>
                <w:sz w:val="28"/>
                <w:szCs w:val="28"/>
              </w:rPr>
            </w:pPr>
            <w:r w:rsidRPr="00012B65">
              <w:rPr>
                <w:sz w:val="28"/>
                <w:szCs w:val="28"/>
              </w:rPr>
              <w:t>3) Иондардың концентрациясын есептеу.</w:t>
            </w:r>
          </w:p>
          <w:p w:rsidR="00012B65" w:rsidRPr="00012B65" w:rsidRDefault="00012B65" w:rsidP="001F1D70">
            <w:pPr>
              <w:rPr>
                <w:sz w:val="28"/>
                <w:szCs w:val="28"/>
                <w:lang w:val="en-US"/>
              </w:rPr>
            </w:pPr>
            <m:oMathPara>
              <m:oMath>
                <m:sSub>
                  <m:sSubPr>
                    <m:ctrlPr>
                      <w:rPr>
                        <w:rFonts w:ascii="Cambria Math"/>
                        <w:i/>
                        <w:sz w:val="28"/>
                        <w:szCs w:val="28"/>
                        <w:lang w:val="kk-KZ"/>
                      </w:rPr>
                    </m:ctrlPr>
                  </m:sSubPr>
                  <m:e>
                    <m:r>
                      <w:rPr>
                        <w:rFonts w:ascii="Cambria Math" w:hAnsi="Cambria Math"/>
                        <w:sz w:val="28"/>
                        <w:szCs w:val="28"/>
                        <w:lang w:val="kk-KZ"/>
                      </w:rPr>
                      <m:t>BaCI</m:t>
                    </m:r>
                  </m:e>
                  <m:sub>
                    <m:r>
                      <w:rPr>
                        <w:rFonts w:ascii="Cambria Math"/>
                        <w:sz w:val="28"/>
                        <w:szCs w:val="28"/>
                        <w:lang w:val="kk-KZ"/>
                      </w:rPr>
                      <m:t>2</m:t>
                    </m:r>
                  </m:sub>
                </m:sSub>
                <m:r>
                  <w:rPr>
                    <w:rFonts w:ascii="Cambria Math"/>
                    <w:sz w:val="28"/>
                    <w:szCs w:val="28"/>
                    <w:lang w:val="kk-KZ"/>
                  </w:rPr>
                  <m:t xml:space="preserve">   </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hAnsi="Cambria Math"/>
                        <w:sz w:val="28"/>
                        <w:szCs w:val="28"/>
                        <w:lang w:val="kk-KZ"/>
                      </w:rPr>
                      <m:t>Ba</m:t>
                    </m:r>
                  </m:e>
                  <m:sup>
                    <m:r>
                      <w:rPr>
                        <w:rFonts w:ascii="Cambria Math"/>
                        <w:sz w:val="28"/>
                        <w:szCs w:val="28"/>
                        <w:lang w:val="kk-KZ"/>
                      </w:rPr>
                      <m:t>+2</m:t>
                    </m:r>
                  </m:sup>
                </m:sSup>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2</m:t>
                    </m:r>
                    <m:r>
                      <w:rPr>
                        <w:rFonts w:ascii="Cambria Math" w:hAnsi="Cambria Math"/>
                        <w:sz w:val="28"/>
                        <w:szCs w:val="28"/>
                        <w:lang w:val="kk-KZ"/>
                      </w:rPr>
                      <m:t>CI</m:t>
                    </m:r>
                  </m:e>
                  <m:sup>
                    <m:r>
                      <w:rPr>
                        <w:rFonts w:ascii="Cambria Math"/>
                        <w:sz w:val="28"/>
                        <w:szCs w:val="28"/>
                        <w:lang w:val="kk-KZ"/>
                      </w:rPr>
                      <m:t>-</m:t>
                    </m:r>
                    <m:r>
                      <w:rPr>
                        <w:rFonts w:ascii="Cambria Math"/>
                        <w:sz w:val="28"/>
                        <w:szCs w:val="28"/>
                        <w:lang w:val="kk-KZ"/>
                      </w:rPr>
                      <m:t xml:space="preserve"> </m:t>
                    </m:r>
                  </m:sup>
                </m:sSup>
                <m:r>
                  <w:rPr>
                    <w:rFonts w:ascii="Cambria Math"/>
                    <w:sz w:val="28"/>
                    <w:szCs w:val="28"/>
                    <w:lang w:val="kk-KZ"/>
                  </w:rPr>
                  <m:t xml:space="preserve"> </m:t>
                </m:r>
                <m:r>
                  <w:rPr>
                    <w:rFonts w:ascii="Cambria Math" w:hAnsi="Cambria Math"/>
                    <w:sz w:val="28"/>
                    <w:szCs w:val="28"/>
                    <w:lang w:val="kk-KZ"/>
                  </w:rPr>
                  <m:t>α</m:t>
                </m:r>
                <m:r>
                  <w:rPr>
                    <w:rFonts w:ascii="Cambria Math"/>
                    <w:sz w:val="28"/>
                    <w:szCs w:val="28"/>
                    <w:lang w:val="kk-KZ"/>
                  </w:rPr>
                  <m:t>→</m:t>
                </m:r>
                <m:r>
                  <w:rPr>
                    <w:rFonts w:ascii="Cambria Math"/>
                    <w:sz w:val="28"/>
                    <w:szCs w:val="28"/>
                    <w:lang w:val="kk-KZ"/>
                  </w:rPr>
                  <m:t>1</m:t>
                </m:r>
              </m:oMath>
            </m:oMathPara>
          </w:p>
          <w:p w:rsidR="00012B65" w:rsidRPr="00012B65" w:rsidRDefault="00012B65" w:rsidP="001F1D70">
            <w:pPr>
              <w:rPr>
                <w:sz w:val="28"/>
                <w:szCs w:val="28"/>
                <w:lang w:val="kk-KZ"/>
              </w:rPr>
            </w:pPr>
            <w:r w:rsidRPr="00012B65">
              <w:rPr>
                <w:sz w:val="28"/>
                <w:szCs w:val="28"/>
                <w:lang w:val="en-US"/>
              </w:rPr>
              <w:t xml:space="preserve">ν, </w:t>
            </w:r>
            <w:r w:rsidRPr="00012B65">
              <w:rPr>
                <w:sz w:val="28"/>
                <w:szCs w:val="28"/>
              </w:rPr>
              <w:t>моль</w:t>
            </w:r>
            <w:r w:rsidRPr="00012B65">
              <w:rPr>
                <w:sz w:val="28"/>
                <w:szCs w:val="28"/>
                <w:lang w:val="kk-KZ"/>
              </w:rPr>
              <w:t xml:space="preserve">          1                   1            2</w:t>
            </w:r>
          </w:p>
          <w:p w:rsidR="00012B65" w:rsidRPr="00012B65" w:rsidRDefault="00012B65" w:rsidP="001F1D70">
            <w:pPr>
              <w:rPr>
                <w:sz w:val="28"/>
                <w:szCs w:val="28"/>
                <w:lang w:val="kk-KZ"/>
              </w:rPr>
            </w:pPr>
            <w:r w:rsidRPr="00012B65">
              <w:rPr>
                <w:sz w:val="28"/>
                <w:szCs w:val="28"/>
                <w:lang w:val="kk-KZ"/>
              </w:rPr>
              <w:t>C</w:t>
            </w:r>
            <w:r w:rsidRPr="00012B65">
              <w:rPr>
                <w:sz w:val="28"/>
                <w:szCs w:val="28"/>
                <w:vertAlign w:val="superscript"/>
                <w:lang w:val="kk-KZ"/>
              </w:rPr>
              <w:t>|</w:t>
            </w:r>
            <w:r w:rsidRPr="00012B65">
              <w:rPr>
                <w:sz w:val="28"/>
                <w:szCs w:val="28"/>
                <w:lang w:val="kk-KZ"/>
              </w:rPr>
              <w:t xml:space="preserve"> = C∙</w:t>
            </w:r>
            <w:r w:rsidRPr="00012B65">
              <w:rPr>
                <w:sz w:val="28"/>
                <w:szCs w:val="28"/>
                <w:lang w:val="en-US"/>
              </w:rPr>
              <w:t>α</w:t>
            </w:r>
            <w:r w:rsidRPr="00012B65">
              <w:rPr>
                <w:sz w:val="28"/>
                <w:szCs w:val="28"/>
                <w:lang w:val="kk-KZ"/>
              </w:rPr>
              <w:t xml:space="preserve"> ∙ n , </w:t>
            </w:r>
          </w:p>
          <w:p w:rsidR="00012B65" w:rsidRPr="00012B65" w:rsidRDefault="00012B65" w:rsidP="001F1D70">
            <w:pPr>
              <w:rPr>
                <w:sz w:val="28"/>
                <w:szCs w:val="28"/>
                <w:lang w:val="kk-KZ"/>
              </w:rPr>
            </w:pPr>
            <w:r w:rsidRPr="00012B65">
              <w:rPr>
                <w:sz w:val="28"/>
                <w:szCs w:val="28"/>
                <w:lang w:val="kk-KZ"/>
              </w:rPr>
              <w:t xml:space="preserve">                          C</w:t>
            </w:r>
            <w:r w:rsidRPr="00012B65">
              <w:rPr>
                <w:sz w:val="28"/>
                <w:szCs w:val="28"/>
                <w:vertAlign w:val="superscript"/>
                <w:lang w:val="kk-KZ"/>
              </w:rPr>
              <w:t>|</w:t>
            </w:r>
            <w:r w:rsidRPr="00012B65">
              <w:rPr>
                <w:sz w:val="28"/>
                <w:szCs w:val="28"/>
                <w:lang w:val="kk-KZ"/>
              </w:rPr>
              <w:t>(Ba</w:t>
            </w:r>
            <w:r w:rsidRPr="00012B65">
              <w:rPr>
                <w:sz w:val="28"/>
                <w:szCs w:val="28"/>
                <w:vertAlign w:val="superscript"/>
                <w:lang w:val="kk-KZ"/>
              </w:rPr>
              <w:t>+2</w:t>
            </w:r>
            <w:r w:rsidRPr="00012B65">
              <w:rPr>
                <w:sz w:val="28"/>
                <w:szCs w:val="28"/>
                <w:lang w:val="kk-KZ"/>
              </w:rPr>
              <w:t>) = 0,001 моль/л</w:t>
            </w:r>
          </w:p>
          <w:p w:rsidR="00012B65" w:rsidRPr="00012B65" w:rsidRDefault="00012B65" w:rsidP="001F1D70">
            <w:pPr>
              <w:rPr>
                <w:sz w:val="28"/>
                <w:szCs w:val="28"/>
                <w:lang w:val="kk-KZ"/>
              </w:rPr>
            </w:pPr>
            <w:r w:rsidRPr="00012B65">
              <w:rPr>
                <w:sz w:val="28"/>
                <w:szCs w:val="28"/>
                <w:lang w:val="kk-KZ"/>
              </w:rPr>
              <w:t xml:space="preserve">                          C</w:t>
            </w:r>
            <w:r w:rsidRPr="00012B65">
              <w:rPr>
                <w:sz w:val="28"/>
                <w:szCs w:val="28"/>
                <w:vertAlign w:val="superscript"/>
                <w:lang w:val="kk-KZ"/>
              </w:rPr>
              <w:t>|</w:t>
            </w:r>
            <w:r w:rsidRPr="00012B65">
              <w:rPr>
                <w:sz w:val="28"/>
                <w:szCs w:val="28"/>
                <w:lang w:val="kk-KZ"/>
              </w:rPr>
              <w:t>(CI</w:t>
            </w:r>
            <w:r w:rsidRPr="00012B65">
              <w:rPr>
                <w:sz w:val="28"/>
                <w:szCs w:val="28"/>
                <w:vertAlign w:val="superscript"/>
                <w:lang w:val="kk-KZ"/>
              </w:rPr>
              <w:t>-</w:t>
            </w:r>
            <w:r w:rsidRPr="00012B65">
              <w:rPr>
                <w:sz w:val="28"/>
                <w:szCs w:val="28"/>
                <w:lang w:val="kk-KZ"/>
              </w:rPr>
              <w:t>) = 2 ∙ 0,001 = 0,002 моль/л</w:t>
            </w:r>
          </w:p>
          <w:p w:rsidR="00012B65" w:rsidRPr="00012B65" w:rsidRDefault="00012B65" w:rsidP="001F1D70">
            <w:pPr>
              <w:rPr>
                <w:sz w:val="28"/>
                <w:szCs w:val="28"/>
                <w:lang w:val="kk-KZ"/>
              </w:rPr>
            </w:pPr>
          </w:p>
          <w:p w:rsidR="00012B65" w:rsidRPr="00012B65" w:rsidRDefault="00012B65" w:rsidP="001F1D70">
            <w:pPr>
              <w:rPr>
                <w:sz w:val="28"/>
                <w:szCs w:val="28"/>
                <w:lang w:val="kk-KZ"/>
              </w:rPr>
            </w:pPr>
            <w:r w:rsidRPr="00012B65">
              <w:rPr>
                <w:sz w:val="28"/>
                <w:szCs w:val="28"/>
                <w:lang w:val="kk-KZ"/>
              </w:rPr>
              <w:t>4) Иондық күшін есептеу</w:t>
            </w:r>
          </w:p>
          <w:p w:rsidR="00012B65" w:rsidRPr="00012B65" w:rsidRDefault="00012B65" w:rsidP="001F1D70">
            <w:pPr>
              <w:rPr>
                <w:sz w:val="28"/>
                <w:szCs w:val="28"/>
                <w:lang w:val="kk-KZ"/>
              </w:rPr>
            </w:pPr>
            <m:oMath>
              <m:r>
                <w:rPr>
                  <w:rFonts w:ascii="Cambria Math" w:hAnsi="Cambria Math"/>
                  <w:sz w:val="28"/>
                  <w:szCs w:val="28"/>
                  <w:lang w:val="kk-KZ"/>
                </w:rPr>
                <m:t>J</m:t>
              </m:r>
              <m:r>
                <w:rPr>
                  <w:rFonts w:ascii="Cambria Math"/>
                  <w:sz w:val="28"/>
                  <w:szCs w:val="28"/>
                  <w:lang w:val="kk-KZ"/>
                </w:rPr>
                <m:t>=</m:t>
              </m:r>
              <m:f>
                <m:fPr>
                  <m:ctrlPr>
                    <w:rPr>
                      <w:rFonts w:ascii="Cambria Math"/>
                      <w:i/>
                      <w:sz w:val="28"/>
                      <w:szCs w:val="28"/>
                      <w:lang w:val="kk-KZ"/>
                    </w:rPr>
                  </m:ctrlPr>
                </m:fPr>
                <m:num>
                  <m:r>
                    <w:rPr>
                      <w:rFonts w:ascii="Cambria Math"/>
                      <w:sz w:val="28"/>
                      <w:szCs w:val="28"/>
                      <w:lang w:val="kk-KZ"/>
                    </w:rPr>
                    <m:t>1</m:t>
                  </m:r>
                </m:num>
                <m:den>
                  <m:r>
                    <w:rPr>
                      <w:rFonts w:ascii="Cambria Math"/>
                      <w:sz w:val="28"/>
                      <w:szCs w:val="28"/>
                      <w:lang w:val="kk-KZ"/>
                    </w:rPr>
                    <m:t>2</m:t>
                  </m:r>
                </m:den>
              </m:f>
              <m:nary>
                <m:naryPr>
                  <m:chr m:val="∑"/>
                  <m:limLoc m:val="undOvr"/>
                  <m:subHide m:val="on"/>
                  <m:supHide m:val="on"/>
                  <m:ctrlPr>
                    <w:rPr>
                      <w:rFonts w:ascii="Cambria Math"/>
                      <w:i/>
                      <w:sz w:val="28"/>
                      <w:szCs w:val="28"/>
                      <w:lang w:val="kk-KZ"/>
                    </w:rPr>
                  </m:ctrlPr>
                </m:naryPr>
                <m:sub/>
                <m:sup/>
                <m:e>
                  <m:sSup>
                    <m:sSupPr>
                      <m:ctrlPr>
                        <w:rPr>
                          <w:rFonts w:ascii="Cambria Math"/>
                          <w:i/>
                          <w:sz w:val="28"/>
                          <w:szCs w:val="28"/>
                          <w:lang w:val="kk-KZ"/>
                        </w:rPr>
                      </m:ctrlPr>
                    </m:sSupPr>
                    <m:e>
                      <m:r>
                        <w:rPr>
                          <w:rFonts w:ascii="Cambria Math" w:hAnsi="Cambria Math"/>
                          <w:sz w:val="28"/>
                          <w:szCs w:val="28"/>
                          <w:lang w:val="kk-KZ"/>
                        </w:rPr>
                        <m:t>C</m:t>
                      </m:r>
                    </m:e>
                    <m:sup>
                      <m:r>
                        <w:rPr>
                          <w:rFonts w:ascii="Cambria Math"/>
                          <w:sz w:val="28"/>
                          <w:szCs w:val="28"/>
                          <w:lang w:val="kk-KZ"/>
                        </w:rPr>
                        <m:t>1</m:t>
                      </m:r>
                    </m:sup>
                  </m:sSup>
                </m:e>
              </m:nary>
              <m:sSup>
                <m:sSupPr>
                  <m:ctrlPr>
                    <w:rPr>
                      <w:rFonts w:ascii="Cambria Math"/>
                      <w:i/>
                      <w:sz w:val="28"/>
                      <w:szCs w:val="28"/>
                      <w:lang w:val="en-US"/>
                    </w:rPr>
                  </m:ctrlPr>
                </m:sSupPr>
                <m:e>
                  <m:r>
                    <w:rPr>
                      <w:rFonts w:ascii="Cambria Math" w:hAnsi="Cambria Math"/>
                      <w:sz w:val="28"/>
                      <w:szCs w:val="28"/>
                      <w:lang w:val="kk-KZ"/>
                    </w:rPr>
                    <m:t>z</m:t>
                  </m:r>
                </m:e>
                <m:sup>
                  <m:r>
                    <w:rPr>
                      <w:rFonts w:ascii="Cambria Math"/>
                      <w:sz w:val="28"/>
                      <w:szCs w:val="28"/>
                      <w:lang w:val="kk-KZ"/>
                    </w:rPr>
                    <m:t>2</m:t>
                  </m:r>
                </m:sup>
              </m:sSup>
            </m:oMath>
            <w:r w:rsidRPr="00012B65">
              <w:rPr>
                <w:sz w:val="28"/>
                <w:szCs w:val="28"/>
                <w:lang w:val="kk-KZ"/>
              </w:rPr>
              <w:t xml:space="preserve">;  </w:t>
            </w:r>
            <m:oMath>
              <m:r>
                <w:rPr>
                  <w:rFonts w:ascii="Cambria Math" w:hAnsi="Cambria Math"/>
                  <w:sz w:val="28"/>
                  <w:szCs w:val="28"/>
                  <w:lang w:val="kk-KZ"/>
                </w:rPr>
                <m:t>J</m:t>
              </m:r>
              <m:r>
                <w:rPr>
                  <w:rFonts w:ascii="Cambria Math"/>
                  <w:sz w:val="28"/>
                  <w:szCs w:val="28"/>
                  <w:lang w:val="kk-KZ"/>
                </w:rPr>
                <m:t xml:space="preserve">=0,5(0,001 </m:t>
              </m:r>
              <m:r>
                <w:rPr>
                  <w:rFonts w:ascii="Cambria Math"/>
                  <w:sz w:val="28"/>
                  <w:szCs w:val="28"/>
                  <w:lang w:val="kk-KZ"/>
                </w:rPr>
                <m:t>∙</m:t>
              </m:r>
              <m:sSup>
                <m:sSupPr>
                  <m:ctrlPr>
                    <w:rPr>
                      <w:rFonts w:ascii="Cambria Math"/>
                      <w:i/>
                      <w:sz w:val="28"/>
                      <w:szCs w:val="28"/>
                    </w:rPr>
                  </m:ctrlPr>
                </m:sSupPr>
                <m:e>
                  <m:r>
                    <w:rPr>
                      <w:rFonts w:ascii="Cambria Math"/>
                      <w:sz w:val="28"/>
                      <w:szCs w:val="28"/>
                      <w:lang w:val="kk-KZ"/>
                    </w:rPr>
                    <m:t>2</m:t>
                  </m:r>
                </m:e>
                <m:sup>
                  <m:r>
                    <w:rPr>
                      <w:rFonts w:ascii="Cambria Math"/>
                      <w:sz w:val="28"/>
                      <w:szCs w:val="28"/>
                      <w:lang w:val="kk-KZ"/>
                    </w:rPr>
                    <m:t>2</m:t>
                  </m:r>
                </m:sup>
              </m:sSup>
              <m:r>
                <w:rPr>
                  <w:rFonts w:ascii="Cambria Math"/>
                  <w:sz w:val="28"/>
                  <w:szCs w:val="28"/>
                  <w:lang w:val="kk-KZ"/>
                </w:rPr>
                <m:t>+</m:t>
              </m:r>
              <m:r>
                <m:rPr>
                  <m:sty m:val="p"/>
                </m:rPr>
                <w:rPr>
                  <w:rFonts w:ascii="Cambria Math"/>
                  <w:sz w:val="28"/>
                  <w:szCs w:val="28"/>
                  <w:lang w:val="kk-KZ"/>
                </w:rPr>
                <m:t>0,002</m:t>
              </m:r>
              <m:r>
                <w:rPr>
                  <w:rFonts w:ascii="Cambria Math"/>
                  <w:sz w:val="28"/>
                  <w:szCs w:val="28"/>
                  <w:lang w:val="kk-KZ"/>
                </w:rPr>
                <m:t>)</m:t>
              </m:r>
            </m:oMath>
            <w:r w:rsidRPr="00012B65">
              <w:rPr>
                <w:sz w:val="28"/>
                <w:szCs w:val="28"/>
                <w:lang w:val="kk-KZ"/>
              </w:rPr>
              <w:t xml:space="preserve"> = 0,003</w:t>
            </w:r>
          </w:p>
          <w:p w:rsidR="00012B65" w:rsidRPr="00012B65" w:rsidRDefault="00012B65" w:rsidP="001F1D70">
            <w:pPr>
              <w:rPr>
                <w:sz w:val="28"/>
                <w:szCs w:val="28"/>
                <w:lang w:val="kk-KZ"/>
              </w:rPr>
            </w:pPr>
            <w:r w:rsidRPr="00012B65">
              <w:rPr>
                <w:sz w:val="28"/>
                <w:szCs w:val="28"/>
                <w:lang w:val="kk-KZ"/>
              </w:rPr>
              <w:t>5) Активтілік көрсеткішін есептеу.</w:t>
            </w:r>
          </w:p>
          <w:p w:rsidR="00012B65" w:rsidRPr="00012B65" w:rsidRDefault="00012B65" w:rsidP="001F1D70">
            <w:pPr>
              <w:rPr>
                <w:sz w:val="28"/>
                <w:szCs w:val="28"/>
                <w:lang w:val="kk-KZ"/>
              </w:rPr>
            </w:pPr>
            <w:r w:rsidRPr="00012B65">
              <w:rPr>
                <w:sz w:val="28"/>
                <w:szCs w:val="28"/>
                <w:lang w:val="kk-KZ"/>
              </w:rPr>
              <w:t>Ig f = - 0,5z</w:t>
            </w:r>
            <w:r w:rsidRPr="00012B65">
              <w:rPr>
                <w:sz w:val="28"/>
                <w:szCs w:val="28"/>
                <w:vertAlign w:val="superscript"/>
                <w:lang w:val="kk-KZ"/>
              </w:rPr>
              <w:t>2</w:t>
            </w:r>
            <m:oMath>
              <m:rad>
                <m:radPr>
                  <m:degHide m:val="on"/>
                  <m:ctrlPr>
                    <w:rPr>
                      <w:rFonts w:ascii="Cambria Math"/>
                      <w:i/>
                      <w:sz w:val="28"/>
                      <w:szCs w:val="28"/>
                      <w:vertAlign w:val="superscript"/>
                      <w:lang w:val="en-US"/>
                    </w:rPr>
                  </m:ctrlPr>
                </m:radPr>
                <m:deg/>
                <m:e>
                  <m:r>
                    <w:rPr>
                      <w:rFonts w:ascii="Cambria Math" w:hAnsi="Cambria Math"/>
                      <w:sz w:val="28"/>
                      <w:szCs w:val="28"/>
                      <w:vertAlign w:val="superscript"/>
                      <w:lang w:val="kk-KZ"/>
                    </w:rPr>
                    <m:t>J</m:t>
                  </m:r>
                </m:e>
              </m:rad>
            </m:oMath>
          </w:p>
          <w:p w:rsidR="00012B65" w:rsidRPr="00012B65" w:rsidRDefault="00012B65" w:rsidP="001F1D70">
            <w:pPr>
              <w:rPr>
                <w:sz w:val="28"/>
                <w:szCs w:val="28"/>
                <w:lang w:val="kk-KZ"/>
              </w:rPr>
            </w:pPr>
            <w:r w:rsidRPr="00012B65">
              <w:rPr>
                <w:noProof/>
                <w:sz w:val="28"/>
                <w:szCs w:val="28"/>
              </w:rPr>
              <w:pict>
                <v:shape id="_x0000_s1744" type="#_x0000_t32" style="position:absolute;margin-left:231pt;margin-top:1.8pt;width:10.85pt;height:0;z-index:251772928" o:connectortype="straight"/>
              </w:pict>
            </w:r>
            <w:r w:rsidRPr="00012B65">
              <w:rPr>
                <w:sz w:val="28"/>
                <w:szCs w:val="28"/>
                <w:lang w:val="kk-KZ"/>
              </w:rPr>
              <w:t>Ig f (Ba</w:t>
            </w:r>
            <w:r w:rsidRPr="00012B65">
              <w:rPr>
                <w:sz w:val="28"/>
                <w:szCs w:val="28"/>
                <w:vertAlign w:val="superscript"/>
                <w:lang w:val="kk-KZ"/>
              </w:rPr>
              <w:t>+2</w:t>
            </w:r>
            <w:r w:rsidRPr="00012B65">
              <w:rPr>
                <w:sz w:val="28"/>
                <w:szCs w:val="28"/>
                <w:lang w:val="kk-KZ"/>
              </w:rPr>
              <w:t>) = - 0,5 ∙ 4</w:t>
            </w:r>
            <m:oMath>
              <m:rad>
                <m:radPr>
                  <m:degHide m:val="on"/>
                  <m:ctrlPr>
                    <w:rPr>
                      <w:rFonts w:ascii="Cambria Math"/>
                      <w:i/>
                      <w:sz w:val="28"/>
                      <w:szCs w:val="28"/>
                      <w:lang w:val="en-US"/>
                    </w:rPr>
                  </m:ctrlPr>
                </m:radPr>
                <m:deg/>
                <m:e>
                  <m:r>
                    <w:rPr>
                      <w:rFonts w:ascii="Cambria Math"/>
                      <w:sz w:val="28"/>
                      <w:szCs w:val="28"/>
                      <w:lang w:val="kk-KZ"/>
                    </w:rPr>
                    <m:t>0,003</m:t>
                  </m:r>
                </m:e>
              </m:rad>
            </m:oMath>
            <w:r w:rsidRPr="00012B65">
              <w:rPr>
                <w:sz w:val="28"/>
                <w:szCs w:val="28"/>
                <w:lang w:val="kk-KZ"/>
              </w:rPr>
              <w:t xml:space="preserve"> = -0,1095 = </w:t>
            </w:r>
            <w:r w:rsidRPr="00012B65">
              <w:rPr>
                <w:sz w:val="28"/>
                <w:szCs w:val="28"/>
                <w:lang w:val="en-US"/>
              </w:rPr>
              <w:t>1</w:t>
            </w:r>
            <w:r w:rsidRPr="00012B65">
              <w:rPr>
                <w:sz w:val="28"/>
                <w:szCs w:val="28"/>
                <w:lang w:val="kk-KZ"/>
              </w:rPr>
              <w:t>, 8905</w:t>
            </w:r>
          </w:p>
          <w:p w:rsidR="00012B65" w:rsidRPr="00012B65" w:rsidRDefault="00012B65" w:rsidP="001F1D70">
            <w:pPr>
              <w:rPr>
                <w:sz w:val="28"/>
                <w:szCs w:val="28"/>
                <w:lang w:val="kk-KZ"/>
              </w:rPr>
            </w:pPr>
            <w:r w:rsidRPr="00012B65">
              <w:rPr>
                <w:sz w:val="28"/>
                <w:szCs w:val="28"/>
                <w:lang w:val="kk-KZ"/>
              </w:rPr>
              <w:t>f (Ba</w:t>
            </w:r>
            <w:r w:rsidRPr="00012B65">
              <w:rPr>
                <w:sz w:val="28"/>
                <w:szCs w:val="28"/>
                <w:vertAlign w:val="superscript"/>
                <w:lang w:val="kk-KZ"/>
              </w:rPr>
              <w:t>+2</w:t>
            </w:r>
            <w:r w:rsidRPr="00012B65">
              <w:rPr>
                <w:sz w:val="28"/>
                <w:szCs w:val="28"/>
                <w:lang w:val="kk-KZ"/>
              </w:rPr>
              <w:t>) = 0,7771</w:t>
            </w:r>
          </w:p>
          <w:p w:rsidR="00012B65" w:rsidRPr="00012B65" w:rsidRDefault="00012B65" w:rsidP="001F1D70">
            <w:pPr>
              <w:rPr>
                <w:sz w:val="28"/>
                <w:szCs w:val="28"/>
                <w:lang w:val="en-US"/>
              </w:rPr>
            </w:pPr>
            <w:r w:rsidRPr="00012B65">
              <w:rPr>
                <w:noProof/>
                <w:sz w:val="28"/>
                <w:szCs w:val="28"/>
              </w:rPr>
              <w:pict>
                <v:shape id="_x0000_s1745" type="#_x0000_t32" style="position:absolute;margin-left:212pt;margin-top:2.15pt;width:8.15pt;height:0;z-index:251773952" o:connectortype="straight"/>
              </w:pict>
            </w:r>
            <w:r w:rsidRPr="00012B65">
              <w:rPr>
                <w:sz w:val="28"/>
                <w:szCs w:val="28"/>
                <w:lang w:val="kk-KZ"/>
              </w:rPr>
              <w:t xml:space="preserve">Ig </w:t>
            </w:r>
            <w:r w:rsidRPr="00012B65">
              <w:rPr>
                <w:sz w:val="28"/>
                <w:szCs w:val="28"/>
                <w:lang w:val="en-US"/>
              </w:rPr>
              <w:t>f(CI</w:t>
            </w:r>
            <w:r w:rsidRPr="00012B65">
              <w:rPr>
                <w:sz w:val="28"/>
                <w:szCs w:val="28"/>
                <w:vertAlign w:val="superscript"/>
                <w:lang w:val="en-US"/>
              </w:rPr>
              <w:t>-</w:t>
            </w:r>
            <w:r w:rsidRPr="00012B65">
              <w:rPr>
                <w:sz w:val="28"/>
                <w:szCs w:val="28"/>
                <w:lang w:val="en-US"/>
              </w:rPr>
              <w:t xml:space="preserve">) = - 0,5 ∙ </w:t>
            </w:r>
            <m:oMath>
              <m:rad>
                <m:radPr>
                  <m:degHide m:val="on"/>
                  <m:ctrlPr>
                    <w:rPr>
                      <w:rFonts w:ascii="Cambria Math"/>
                      <w:i/>
                      <w:sz w:val="28"/>
                      <w:szCs w:val="28"/>
                      <w:lang w:val="en-US"/>
                    </w:rPr>
                  </m:ctrlPr>
                </m:radPr>
                <m:deg/>
                <m:e>
                  <m:r>
                    <w:rPr>
                      <w:rFonts w:ascii="Cambria Math"/>
                      <w:sz w:val="28"/>
                      <w:szCs w:val="28"/>
                      <w:lang w:val="en-US"/>
                    </w:rPr>
                    <m:t>0,003</m:t>
                  </m:r>
                </m:e>
              </m:rad>
            </m:oMath>
            <w:r w:rsidRPr="00012B65">
              <w:rPr>
                <w:sz w:val="28"/>
                <w:szCs w:val="28"/>
                <w:lang w:val="en-US"/>
              </w:rPr>
              <w:t xml:space="preserve"> = -0,0274 = 1, 9726</w:t>
            </w:r>
          </w:p>
          <w:p w:rsidR="00012B65" w:rsidRPr="00012B65" w:rsidRDefault="00012B65" w:rsidP="001F1D70">
            <w:pPr>
              <w:rPr>
                <w:sz w:val="28"/>
                <w:szCs w:val="28"/>
                <w:lang w:val="en-US"/>
              </w:rPr>
            </w:pPr>
            <w:r w:rsidRPr="00012B65">
              <w:rPr>
                <w:sz w:val="28"/>
                <w:szCs w:val="28"/>
                <w:lang w:val="en-US"/>
              </w:rPr>
              <w:t>f(CI</w:t>
            </w:r>
            <w:r w:rsidRPr="00012B65">
              <w:rPr>
                <w:sz w:val="28"/>
                <w:szCs w:val="28"/>
                <w:vertAlign w:val="superscript"/>
                <w:lang w:val="en-US"/>
              </w:rPr>
              <w:t>-</w:t>
            </w:r>
            <w:r w:rsidRPr="00012B65">
              <w:rPr>
                <w:sz w:val="28"/>
                <w:szCs w:val="28"/>
                <w:lang w:val="en-US"/>
              </w:rPr>
              <w:t>) = 0,9389</w:t>
            </w:r>
          </w:p>
          <w:p w:rsidR="00012B65" w:rsidRPr="00012B65" w:rsidRDefault="00012B65" w:rsidP="001F1D70">
            <w:pPr>
              <w:rPr>
                <w:sz w:val="28"/>
                <w:szCs w:val="28"/>
                <w:lang w:val="kk-KZ"/>
              </w:rPr>
            </w:pPr>
            <w:r w:rsidRPr="00012B65">
              <w:rPr>
                <w:sz w:val="28"/>
                <w:szCs w:val="28"/>
                <w:lang w:val="en-US"/>
              </w:rPr>
              <w:t xml:space="preserve">6) </w:t>
            </w:r>
            <w:r w:rsidRPr="00012B65">
              <w:rPr>
                <w:sz w:val="28"/>
                <w:szCs w:val="28"/>
                <w:lang w:val="kk-KZ"/>
              </w:rPr>
              <w:t>Иондардың активтіліктерін есептеу</w:t>
            </w:r>
          </w:p>
          <w:p w:rsidR="00012B65" w:rsidRPr="00012B65" w:rsidRDefault="00012B65" w:rsidP="001F1D70">
            <w:pPr>
              <w:rPr>
                <w:sz w:val="28"/>
                <w:szCs w:val="28"/>
                <w:lang w:val="kk-KZ"/>
              </w:rPr>
            </w:pPr>
            <w:r w:rsidRPr="00012B65">
              <w:rPr>
                <w:sz w:val="28"/>
                <w:szCs w:val="28"/>
                <w:lang w:val="kk-KZ"/>
              </w:rPr>
              <w:t>a = f ∙ c</w:t>
            </w:r>
          </w:p>
          <w:p w:rsidR="00012B65" w:rsidRPr="00012B65" w:rsidRDefault="00012B65" w:rsidP="001F1D70">
            <w:pPr>
              <w:rPr>
                <w:sz w:val="28"/>
                <w:szCs w:val="28"/>
                <w:lang w:val="kk-KZ"/>
              </w:rPr>
            </w:pPr>
            <w:r w:rsidRPr="00012B65">
              <w:rPr>
                <w:sz w:val="28"/>
                <w:szCs w:val="28"/>
                <w:lang w:val="kk-KZ"/>
              </w:rPr>
              <w:t>а(Ba</w:t>
            </w:r>
            <w:r w:rsidRPr="00012B65">
              <w:rPr>
                <w:sz w:val="28"/>
                <w:szCs w:val="28"/>
                <w:vertAlign w:val="superscript"/>
                <w:lang w:val="kk-KZ"/>
              </w:rPr>
              <w:t>+2</w:t>
            </w:r>
            <w:r w:rsidRPr="00012B65">
              <w:rPr>
                <w:sz w:val="28"/>
                <w:szCs w:val="28"/>
                <w:lang w:val="kk-KZ"/>
              </w:rPr>
              <w:t>)  = 0,7771 ∙0,001 = 7,8 ∙ 10</w:t>
            </w:r>
            <w:r w:rsidRPr="00012B65">
              <w:rPr>
                <w:sz w:val="28"/>
                <w:szCs w:val="28"/>
                <w:vertAlign w:val="superscript"/>
                <w:lang w:val="kk-KZ"/>
              </w:rPr>
              <w:t>-4</w:t>
            </w:r>
            <w:r w:rsidRPr="00012B65">
              <w:rPr>
                <w:sz w:val="28"/>
                <w:szCs w:val="28"/>
                <w:lang w:val="kk-KZ"/>
              </w:rPr>
              <w:t xml:space="preserve"> моль/л</w:t>
            </w:r>
          </w:p>
          <w:p w:rsidR="00012B65" w:rsidRPr="00012B65" w:rsidRDefault="00012B65" w:rsidP="001F1D70">
            <w:pPr>
              <w:rPr>
                <w:sz w:val="28"/>
                <w:szCs w:val="28"/>
              </w:rPr>
            </w:pPr>
            <w:r w:rsidRPr="00012B65">
              <w:rPr>
                <w:sz w:val="28"/>
                <w:szCs w:val="28"/>
                <w:lang w:val="kk-KZ"/>
              </w:rPr>
              <w:t>а(</w:t>
            </w:r>
            <w:r w:rsidRPr="00012B65">
              <w:rPr>
                <w:sz w:val="28"/>
                <w:szCs w:val="28"/>
                <w:lang w:val="en-US"/>
              </w:rPr>
              <w:t>CI</w:t>
            </w:r>
            <w:r w:rsidRPr="00012B65">
              <w:rPr>
                <w:sz w:val="28"/>
                <w:szCs w:val="28"/>
                <w:vertAlign w:val="superscript"/>
              </w:rPr>
              <w:t>-</w:t>
            </w:r>
            <w:r w:rsidRPr="00012B65">
              <w:rPr>
                <w:sz w:val="28"/>
                <w:szCs w:val="28"/>
                <w:lang w:val="kk-KZ"/>
              </w:rPr>
              <w:t>)  = 0,</w:t>
            </w:r>
            <w:r w:rsidRPr="00012B65">
              <w:rPr>
                <w:sz w:val="28"/>
                <w:szCs w:val="28"/>
              </w:rPr>
              <w:t>9389</w:t>
            </w:r>
            <w:r w:rsidRPr="00012B65">
              <w:rPr>
                <w:sz w:val="28"/>
                <w:szCs w:val="28"/>
                <w:lang w:val="kk-KZ"/>
              </w:rPr>
              <w:t xml:space="preserve"> ∙0,00</w:t>
            </w:r>
            <w:r w:rsidRPr="00012B65">
              <w:rPr>
                <w:sz w:val="28"/>
                <w:szCs w:val="28"/>
              </w:rPr>
              <w:t>2</w:t>
            </w:r>
            <w:r w:rsidRPr="00012B65">
              <w:rPr>
                <w:sz w:val="28"/>
                <w:szCs w:val="28"/>
                <w:lang w:val="kk-KZ"/>
              </w:rPr>
              <w:t xml:space="preserve"> = </w:t>
            </w:r>
            <w:r w:rsidRPr="00012B65">
              <w:rPr>
                <w:sz w:val="28"/>
                <w:szCs w:val="28"/>
              </w:rPr>
              <w:t>1</w:t>
            </w:r>
            <w:r w:rsidRPr="00012B65">
              <w:rPr>
                <w:sz w:val="28"/>
                <w:szCs w:val="28"/>
                <w:lang w:val="kk-KZ"/>
              </w:rPr>
              <w:t>,8</w:t>
            </w:r>
            <w:r w:rsidRPr="00012B65">
              <w:rPr>
                <w:sz w:val="28"/>
                <w:szCs w:val="28"/>
              </w:rPr>
              <w:t>7</w:t>
            </w:r>
            <w:r w:rsidRPr="00012B65">
              <w:rPr>
                <w:sz w:val="28"/>
                <w:szCs w:val="28"/>
                <w:lang w:val="kk-KZ"/>
              </w:rPr>
              <w:t xml:space="preserve"> ∙ 10</w:t>
            </w:r>
            <w:r w:rsidRPr="00012B65">
              <w:rPr>
                <w:sz w:val="28"/>
                <w:szCs w:val="28"/>
                <w:vertAlign w:val="superscript"/>
                <w:lang w:val="kk-KZ"/>
              </w:rPr>
              <w:t>-</w:t>
            </w:r>
            <w:r w:rsidRPr="00012B65">
              <w:rPr>
                <w:sz w:val="28"/>
                <w:szCs w:val="28"/>
                <w:vertAlign w:val="superscript"/>
              </w:rPr>
              <w:t>3</w:t>
            </w:r>
            <w:r w:rsidRPr="00012B65">
              <w:rPr>
                <w:sz w:val="28"/>
                <w:szCs w:val="28"/>
                <w:lang w:val="kk-KZ"/>
              </w:rPr>
              <w:t xml:space="preserve"> моль/л</w:t>
            </w:r>
          </w:p>
          <w:p w:rsidR="00012B65" w:rsidRPr="00012B65" w:rsidRDefault="00012B65" w:rsidP="001F1D70">
            <w:pPr>
              <w:rPr>
                <w:sz w:val="28"/>
                <w:szCs w:val="28"/>
                <w:lang w:val="kk-KZ"/>
              </w:rPr>
            </w:pPr>
            <w:r w:rsidRPr="00012B65">
              <w:rPr>
                <w:sz w:val="28"/>
                <w:szCs w:val="28"/>
              </w:rPr>
              <w:t>7)Жауабы:</w:t>
            </w:r>
            <w:r w:rsidRPr="00012B65">
              <w:rPr>
                <w:sz w:val="28"/>
                <w:szCs w:val="28"/>
                <w:lang w:val="kk-KZ"/>
              </w:rPr>
              <w:t xml:space="preserve"> 7,8 ∙ 10</w:t>
            </w:r>
            <w:r w:rsidRPr="00012B65">
              <w:rPr>
                <w:sz w:val="28"/>
                <w:szCs w:val="28"/>
                <w:vertAlign w:val="superscript"/>
                <w:lang w:val="kk-KZ"/>
              </w:rPr>
              <w:t>-4</w:t>
            </w:r>
            <w:r w:rsidRPr="00012B65">
              <w:rPr>
                <w:sz w:val="28"/>
                <w:szCs w:val="28"/>
                <w:lang w:val="kk-KZ"/>
              </w:rPr>
              <w:t xml:space="preserve"> моль/л, </w:t>
            </w:r>
            <w:r w:rsidRPr="00012B65">
              <w:rPr>
                <w:sz w:val="28"/>
                <w:szCs w:val="28"/>
              </w:rPr>
              <w:t>1</w:t>
            </w:r>
            <w:r w:rsidRPr="00012B65">
              <w:rPr>
                <w:sz w:val="28"/>
                <w:szCs w:val="28"/>
                <w:lang w:val="kk-KZ"/>
              </w:rPr>
              <w:t>,8</w:t>
            </w:r>
            <w:r w:rsidRPr="00012B65">
              <w:rPr>
                <w:sz w:val="28"/>
                <w:szCs w:val="28"/>
              </w:rPr>
              <w:t>7</w:t>
            </w:r>
            <w:r w:rsidRPr="00012B65">
              <w:rPr>
                <w:sz w:val="28"/>
                <w:szCs w:val="28"/>
                <w:lang w:val="kk-KZ"/>
              </w:rPr>
              <w:t xml:space="preserve"> ∙ 10</w:t>
            </w:r>
            <w:r w:rsidRPr="00012B65">
              <w:rPr>
                <w:sz w:val="28"/>
                <w:szCs w:val="28"/>
                <w:vertAlign w:val="superscript"/>
                <w:lang w:val="kk-KZ"/>
              </w:rPr>
              <w:t>-</w:t>
            </w:r>
            <w:r w:rsidRPr="00012B65">
              <w:rPr>
                <w:sz w:val="28"/>
                <w:szCs w:val="28"/>
                <w:vertAlign w:val="superscript"/>
              </w:rPr>
              <w:t>3</w:t>
            </w:r>
            <w:r w:rsidRPr="00012B65">
              <w:rPr>
                <w:sz w:val="28"/>
                <w:szCs w:val="28"/>
                <w:lang w:val="kk-KZ"/>
              </w:rPr>
              <w:t xml:space="preserve"> моль/л</w:t>
            </w:r>
          </w:p>
          <w:p w:rsidR="00012B65" w:rsidRPr="00012B65" w:rsidRDefault="00012B65" w:rsidP="001F1D70">
            <w:pPr>
              <w:rPr>
                <w:sz w:val="28"/>
                <w:szCs w:val="28"/>
              </w:rPr>
            </w:pPr>
          </w:p>
          <w:p w:rsidR="00012B65" w:rsidRPr="00012B65" w:rsidRDefault="00012B65" w:rsidP="001F1D70">
            <w:pPr>
              <w:rPr>
                <w:sz w:val="28"/>
                <w:szCs w:val="28"/>
                <w:lang w:val="kk-KZ"/>
              </w:rPr>
            </w:pPr>
          </w:p>
          <w:p w:rsidR="00012B65" w:rsidRPr="00012B65" w:rsidRDefault="00012B65" w:rsidP="001F1D70">
            <w:pPr>
              <w:rPr>
                <w:sz w:val="28"/>
                <w:szCs w:val="28"/>
                <w:lang w:val="kk-KZ"/>
              </w:rPr>
            </w:pPr>
          </w:p>
          <w:p w:rsidR="00012B65" w:rsidRPr="00012B65" w:rsidRDefault="00012B65" w:rsidP="001F1D70">
            <w:pPr>
              <w:rPr>
                <w:i/>
                <w:sz w:val="28"/>
                <w:szCs w:val="28"/>
                <w:lang w:val="kk-KZ"/>
              </w:rPr>
            </w:pPr>
          </w:p>
        </w:tc>
      </w:tr>
    </w:tbl>
    <w:p w:rsidR="00012B65" w:rsidRPr="00012B65" w:rsidRDefault="00012B65" w:rsidP="00012B65">
      <w:pPr>
        <w:rPr>
          <w:rFonts w:ascii="Times New Roman" w:hAnsi="Times New Roman" w:cs="Times New Roman"/>
          <w:sz w:val="28"/>
          <w:szCs w:val="28"/>
          <w:u w:val="single"/>
          <w:lang w:val="kk-KZ"/>
        </w:rPr>
      </w:pPr>
    </w:p>
    <w:p w:rsidR="00012B65" w:rsidRPr="00012B65" w:rsidRDefault="00012B65" w:rsidP="00012B65">
      <w:pPr>
        <w:rPr>
          <w:rFonts w:ascii="Times New Roman" w:hAnsi="Times New Roman" w:cs="Times New Roman"/>
          <w:sz w:val="28"/>
          <w:szCs w:val="28"/>
          <w:lang w:val="kk-KZ"/>
        </w:rPr>
      </w:pPr>
      <w:r w:rsidRPr="00012B65">
        <w:rPr>
          <w:rFonts w:ascii="Times New Roman" w:hAnsi="Times New Roman" w:cs="Times New Roman"/>
          <w:sz w:val="28"/>
          <w:szCs w:val="28"/>
          <w:lang w:val="kk-KZ"/>
        </w:rPr>
        <w:t xml:space="preserve">8.13 </w:t>
      </w:r>
      <w:r w:rsidRPr="00012B65">
        <w:rPr>
          <w:rFonts w:ascii="Times New Roman" w:hAnsi="Times New Roman" w:cs="Times New Roman"/>
          <w:b/>
          <w:i/>
          <w:sz w:val="28"/>
          <w:szCs w:val="28"/>
          <w:u w:val="single"/>
          <w:lang w:val="kk-KZ"/>
        </w:rPr>
        <w:t>Кешенді қосылыстар диссоциациясы</w:t>
      </w:r>
    </w:p>
    <w:p w:rsidR="00012B65" w:rsidRPr="00012B65" w:rsidRDefault="00012B65" w:rsidP="00012B65">
      <w:pPr>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Концентрациясы 0,05 моль/л  кешенді қосылыс Na</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[Ag(S</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  құрамында концентрациясы 0,01 моль/л Na</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S</w:t>
      </w:r>
      <w:r w:rsidRPr="00012B65">
        <w:rPr>
          <w:rFonts w:ascii="Times New Roman" w:hAnsi="Times New Roman" w:cs="Times New Roman"/>
          <w:sz w:val="28"/>
          <w:szCs w:val="28"/>
          <w:vertAlign w:val="subscript"/>
          <w:lang w:val="kk-KZ"/>
        </w:rPr>
        <w:t>2</w:t>
      </w:r>
      <w:r w:rsidRPr="00012B65">
        <w:rPr>
          <w:rFonts w:ascii="Times New Roman" w:hAnsi="Times New Roman" w:cs="Times New Roman"/>
          <w:sz w:val="28"/>
          <w:szCs w:val="28"/>
          <w:lang w:val="kk-KZ"/>
        </w:rPr>
        <w:t>O</w:t>
      </w:r>
      <w:r w:rsidRPr="00012B65">
        <w:rPr>
          <w:rFonts w:ascii="Times New Roman" w:hAnsi="Times New Roman" w:cs="Times New Roman"/>
          <w:sz w:val="28"/>
          <w:szCs w:val="28"/>
          <w:vertAlign w:val="subscript"/>
          <w:lang w:val="kk-KZ"/>
        </w:rPr>
        <w:t>3</w:t>
      </w:r>
      <w:r w:rsidRPr="00012B65">
        <w:rPr>
          <w:rFonts w:ascii="Times New Roman" w:hAnsi="Times New Roman" w:cs="Times New Roman"/>
          <w:sz w:val="28"/>
          <w:szCs w:val="28"/>
          <w:lang w:val="kk-KZ"/>
        </w:rPr>
        <w:t xml:space="preserve"> бар ерітіндіге калий сульфаты сульфиді мен хроматы ерітінділерімен әсер еткенде қай жағдайда тұнба алдымен түседі?Реакцияға қажетті хромат және сульфид, сульфат иондарының концентрацияларын есептеңдер.</w:t>
      </w: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p>
    <w:p w:rsidR="00012B65" w:rsidRPr="00012B65" w:rsidRDefault="00012B65" w:rsidP="00012B65">
      <w:pPr>
        <w:jc w:val="both"/>
        <w:rPr>
          <w:rFonts w:ascii="Times New Roman" w:hAnsi="Times New Roman" w:cs="Times New Roman"/>
          <w:sz w:val="28"/>
          <w:szCs w:val="28"/>
          <w:lang w:val="kk-KZ"/>
        </w:rPr>
      </w:pPr>
    </w:p>
    <w:tbl>
      <w:tblPr>
        <w:tblStyle w:val="a9"/>
        <w:tblW w:w="0" w:type="auto"/>
        <w:tblBorders>
          <w:top w:val="none" w:sz="0" w:space="0" w:color="auto"/>
          <w:left w:val="none" w:sz="0" w:space="0" w:color="auto"/>
          <w:bottom w:val="none" w:sz="0" w:space="0" w:color="auto"/>
          <w:right w:val="none" w:sz="0" w:space="0" w:color="auto"/>
        </w:tblBorders>
        <w:tblLook w:val="04A0"/>
      </w:tblPr>
      <w:tblGrid>
        <w:gridCol w:w="4095"/>
        <w:gridCol w:w="5476"/>
      </w:tblGrid>
      <w:tr w:rsidR="00012B65" w:rsidRPr="00012B65" w:rsidTr="001F1D70">
        <w:trPr>
          <w:trHeight w:val="74"/>
        </w:trPr>
        <w:tc>
          <w:tcPr>
            <w:tcW w:w="4361" w:type="dxa"/>
            <w:tcBorders>
              <w:top w:val="nil"/>
              <w:bottom w:val="nil"/>
              <w:right w:val="nil"/>
            </w:tcBorders>
          </w:tcPr>
          <w:p w:rsidR="00012B65" w:rsidRPr="00012B65" w:rsidRDefault="00012B65" w:rsidP="001F1D70">
            <w:pPr>
              <w:jc w:val="both"/>
              <w:rPr>
                <w:sz w:val="28"/>
                <w:szCs w:val="28"/>
                <w:lang w:val="kk-KZ"/>
              </w:rPr>
            </w:pPr>
            <w:r w:rsidRPr="00012B65">
              <w:rPr>
                <w:sz w:val="28"/>
                <w:szCs w:val="28"/>
                <w:lang w:val="kk-KZ"/>
              </w:rPr>
              <w:t>Берілгені</w:t>
            </w:r>
          </w:p>
          <w:p w:rsidR="00012B65" w:rsidRPr="00012B65" w:rsidRDefault="00012B65" w:rsidP="001F1D70">
            <w:pPr>
              <w:jc w:val="both"/>
              <w:rPr>
                <w:sz w:val="28"/>
                <w:szCs w:val="28"/>
                <w:lang w:val="kk-KZ"/>
              </w:rPr>
            </w:pPr>
            <w:r w:rsidRPr="00012B65">
              <w:rPr>
                <w:sz w:val="28"/>
                <w:szCs w:val="28"/>
                <w:lang w:val="kk-KZ"/>
              </w:rPr>
              <w:t>1)C Na</w:t>
            </w:r>
            <w:r w:rsidRPr="00012B65">
              <w:rPr>
                <w:sz w:val="28"/>
                <w:szCs w:val="28"/>
                <w:vertAlign w:val="subscript"/>
                <w:lang w:val="kk-KZ"/>
              </w:rPr>
              <w:t>3</w:t>
            </w:r>
            <w:r w:rsidRPr="00012B65">
              <w:rPr>
                <w:sz w:val="28"/>
                <w:szCs w:val="28"/>
                <w:lang w:val="kk-KZ"/>
              </w:rPr>
              <w:t>[Ag(S</w:t>
            </w:r>
            <w:r w:rsidRPr="00012B65">
              <w:rPr>
                <w:sz w:val="28"/>
                <w:szCs w:val="28"/>
                <w:vertAlign w:val="subscript"/>
                <w:lang w:val="kk-KZ"/>
              </w:rPr>
              <w:t>2</w:t>
            </w:r>
            <w:r w:rsidRPr="00012B65">
              <w:rPr>
                <w:sz w:val="28"/>
                <w:szCs w:val="28"/>
                <w:lang w:val="kk-KZ"/>
              </w:rPr>
              <w:t>O</w:t>
            </w:r>
            <w:r w:rsidRPr="00012B65">
              <w:rPr>
                <w:sz w:val="28"/>
                <w:szCs w:val="28"/>
                <w:vertAlign w:val="subscript"/>
                <w:lang w:val="kk-KZ"/>
              </w:rPr>
              <w:t>3</w:t>
            </w:r>
            <w:r w:rsidRPr="00012B65">
              <w:rPr>
                <w:sz w:val="28"/>
                <w:szCs w:val="28"/>
                <w:lang w:val="kk-KZ"/>
              </w:rPr>
              <w:t>)</w:t>
            </w:r>
            <w:r w:rsidRPr="00012B65">
              <w:rPr>
                <w:sz w:val="28"/>
                <w:szCs w:val="28"/>
                <w:vertAlign w:val="subscript"/>
                <w:lang w:val="kk-KZ"/>
              </w:rPr>
              <w:t>2</w:t>
            </w:r>
            <w:r w:rsidRPr="00012B65">
              <w:rPr>
                <w:sz w:val="28"/>
                <w:szCs w:val="28"/>
                <w:lang w:val="kk-KZ"/>
              </w:rPr>
              <w:t>]   = 0,05моль/л</w:t>
            </w:r>
          </w:p>
          <w:p w:rsidR="00012B65" w:rsidRPr="00012B65" w:rsidRDefault="00012B65" w:rsidP="001F1D70">
            <w:pPr>
              <w:jc w:val="both"/>
              <w:rPr>
                <w:sz w:val="28"/>
                <w:szCs w:val="28"/>
                <w:lang w:val="en-US"/>
              </w:rPr>
            </w:pPr>
            <w:r w:rsidRPr="00012B65">
              <w:rPr>
                <w:sz w:val="28"/>
                <w:szCs w:val="28"/>
                <w:lang w:val="en-US"/>
              </w:rPr>
              <w:t>C</w:t>
            </w:r>
            <w:r w:rsidRPr="00012B65">
              <w:rPr>
                <w:sz w:val="28"/>
                <w:szCs w:val="28"/>
                <w:lang w:val="kk-KZ"/>
              </w:rPr>
              <w:t>(Na</w:t>
            </w:r>
            <w:r w:rsidRPr="00012B65">
              <w:rPr>
                <w:sz w:val="28"/>
                <w:szCs w:val="28"/>
                <w:vertAlign w:val="subscript"/>
                <w:lang w:val="kk-KZ"/>
              </w:rPr>
              <w:t>2</w:t>
            </w:r>
            <w:r w:rsidRPr="00012B65">
              <w:rPr>
                <w:sz w:val="28"/>
                <w:szCs w:val="28"/>
                <w:lang w:val="kk-KZ"/>
              </w:rPr>
              <w:t>S</w:t>
            </w:r>
            <w:r w:rsidRPr="00012B65">
              <w:rPr>
                <w:sz w:val="28"/>
                <w:szCs w:val="28"/>
                <w:vertAlign w:val="subscript"/>
                <w:lang w:val="kk-KZ"/>
              </w:rPr>
              <w:t>2</w:t>
            </w:r>
            <w:r w:rsidRPr="00012B65">
              <w:rPr>
                <w:sz w:val="28"/>
                <w:szCs w:val="28"/>
                <w:lang w:val="kk-KZ"/>
              </w:rPr>
              <w:t>O</w:t>
            </w:r>
            <w:r w:rsidRPr="00012B65">
              <w:rPr>
                <w:sz w:val="28"/>
                <w:szCs w:val="28"/>
                <w:vertAlign w:val="subscript"/>
                <w:lang w:val="kk-KZ"/>
              </w:rPr>
              <w:t>3</w:t>
            </w:r>
            <w:r w:rsidRPr="00012B65">
              <w:rPr>
                <w:sz w:val="28"/>
                <w:szCs w:val="28"/>
                <w:lang w:val="kk-KZ"/>
              </w:rPr>
              <w:t>)</w:t>
            </w:r>
            <w:r w:rsidRPr="00012B65">
              <w:rPr>
                <w:sz w:val="28"/>
                <w:szCs w:val="28"/>
                <w:lang w:val="en-US"/>
              </w:rPr>
              <w:t xml:space="preserve"> = 0,0</w:t>
            </w:r>
            <w:r w:rsidRPr="00012B65">
              <w:rPr>
                <w:sz w:val="28"/>
                <w:szCs w:val="28"/>
                <w:lang w:val="kk-KZ"/>
              </w:rPr>
              <w:t>1</w:t>
            </w:r>
            <w:r w:rsidRPr="00012B65">
              <w:rPr>
                <w:sz w:val="28"/>
                <w:szCs w:val="28"/>
                <w:lang w:val="en-US"/>
              </w:rPr>
              <w:t>моль/л</w:t>
            </w:r>
          </w:p>
          <w:p w:rsidR="00012B65" w:rsidRPr="00012B65" w:rsidRDefault="00012B65" w:rsidP="001F1D70">
            <w:pPr>
              <w:jc w:val="both"/>
              <w:rPr>
                <w:sz w:val="28"/>
                <w:szCs w:val="28"/>
                <w:lang w:val="kk-KZ"/>
              </w:rPr>
            </w:pPr>
          </w:p>
        </w:tc>
        <w:tc>
          <w:tcPr>
            <w:tcW w:w="5772" w:type="dxa"/>
            <w:tcBorders>
              <w:left w:val="nil"/>
              <w:bottom w:val="nil"/>
            </w:tcBorders>
          </w:tcPr>
          <w:p w:rsidR="00012B65" w:rsidRPr="00012B65" w:rsidRDefault="00012B65" w:rsidP="001F1D70">
            <w:pPr>
              <w:jc w:val="both"/>
              <w:rPr>
                <w:sz w:val="28"/>
                <w:szCs w:val="28"/>
                <w:lang w:val="en-US"/>
              </w:rPr>
            </w:pPr>
            <w:r w:rsidRPr="00012B65">
              <w:rPr>
                <w:sz w:val="28"/>
                <w:szCs w:val="28"/>
                <w:lang w:val="kk-KZ"/>
              </w:rPr>
              <w:t>Шешуі:</w:t>
            </w:r>
            <w:r w:rsidRPr="00012B65">
              <w:rPr>
                <w:sz w:val="28"/>
                <w:szCs w:val="28"/>
                <w:lang w:val="en-US"/>
              </w:rPr>
              <w:t>2)</w:t>
            </w:r>
            <w:r w:rsidRPr="00012B65">
              <w:rPr>
                <w:sz w:val="28"/>
                <w:szCs w:val="28"/>
                <w:lang w:val="kk-KZ"/>
              </w:rPr>
              <w:t>Na</w:t>
            </w:r>
            <w:r w:rsidRPr="00012B65">
              <w:rPr>
                <w:sz w:val="28"/>
                <w:szCs w:val="28"/>
                <w:vertAlign w:val="subscript"/>
                <w:lang w:val="kk-KZ"/>
              </w:rPr>
              <w:t>3</w:t>
            </w:r>
            <w:r w:rsidRPr="00012B65">
              <w:rPr>
                <w:sz w:val="28"/>
                <w:szCs w:val="28"/>
                <w:lang w:val="kk-KZ"/>
              </w:rPr>
              <w:t>[Ag(S</w:t>
            </w:r>
            <w:r w:rsidRPr="00012B65">
              <w:rPr>
                <w:sz w:val="28"/>
                <w:szCs w:val="28"/>
                <w:vertAlign w:val="subscript"/>
                <w:lang w:val="kk-KZ"/>
              </w:rPr>
              <w:t>2</w:t>
            </w:r>
            <w:r w:rsidRPr="00012B65">
              <w:rPr>
                <w:sz w:val="28"/>
                <w:szCs w:val="28"/>
                <w:lang w:val="kk-KZ"/>
              </w:rPr>
              <w:t>O</w:t>
            </w:r>
            <w:r w:rsidRPr="00012B65">
              <w:rPr>
                <w:sz w:val="28"/>
                <w:szCs w:val="28"/>
                <w:vertAlign w:val="subscript"/>
                <w:lang w:val="kk-KZ"/>
              </w:rPr>
              <w:t>3</w:t>
            </w:r>
            <w:r w:rsidRPr="00012B65">
              <w:rPr>
                <w:sz w:val="28"/>
                <w:szCs w:val="28"/>
                <w:lang w:val="kk-KZ"/>
              </w:rPr>
              <w:t>)</w:t>
            </w:r>
            <w:r w:rsidRPr="00012B65">
              <w:rPr>
                <w:sz w:val="28"/>
                <w:szCs w:val="28"/>
                <w:vertAlign w:val="subscript"/>
                <w:lang w:val="kk-KZ"/>
              </w:rPr>
              <w:t>2</w:t>
            </w:r>
            <w:r w:rsidRPr="00012B65">
              <w:rPr>
                <w:sz w:val="28"/>
                <w:szCs w:val="28"/>
                <w:lang w:val="kk-KZ"/>
              </w:rPr>
              <w:t>]  ↔</w:t>
            </w:r>
            <w:r w:rsidRPr="00012B65">
              <w:rPr>
                <w:sz w:val="28"/>
                <w:szCs w:val="28"/>
                <w:lang w:val="en-US"/>
              </w:rPr>
              <w:t xml:space="preserve"> 3Na</w:t>
            </w:r>
            <w:r w:rsidRPr="00012B65">
              <w:rPr>
                <w:sz w:val="28"/>
                <w:szCs w:val="28"/>
                <w:vertAlign w:val="superscript"/>
                <w:lang w:val="en-US"/>
              </w:rPr>
              <w:t>+</w:t>
            </w:r>
            <w:r w:rsidRPr="00012B65">
              <w:rPr>
                <w:sz w:val="28"/>
                <w:szCs w:val="28"/>
                <w:lang w:val="en-US"/>
              </w:rPr>
              <w:t xml:space="preserve"> + </w:t>
            </w:r>
            <w:r w:rsidRPr="00012B65">
              <w:rPr>
                <w:sz w:val="28"/>
                <w:szCs w:val="28"/>
                <w:lang w:val="kk-KZ"/>
              </w:rPr>
              <w:t>[Ag(S</w:t>
            </w:r>
            <w:r w:rsidRPr="00012B65">
              <w:rPr>
                <w:sz w:val="28"/>
                <w:szCs w:val="28"/>
                <w:vertAlign w:val="subscript"/>
                <w:lang w:val="kk-KZ"/>
              </w:rPr>
              <w:t>2</w:t>
            </w:r>
            <w:r w:rsidRPr="00012B65">
              <w:rPr>
                <w:sz w:val="28"/>
                <w:szCs w:val="28"/>
                <w:lang w:val="kk-KZ"/>
              </w:rPr>
              <w:t>O</w:t>
            </w:r>
            <w:r w:rsidRPr="00012B65">
              <w:rPr>
                <w:sz w:val="28"/>
                <w:szCs w:val="28"/>
                <w:vertAlign w:val="subscript"/>
                <w:lang w:val="kk-KZ"/>
              </w:rPr>
              <w:t>3</w:t>
            </w:r>
            <w:r w:rsidRPr="00012B65">
              <w:rPr>
                <w:sz w:val="28"/>
                <w:szCs w:val="28"/>
                <w:lang w:val="kk-KZ"/>
              </w:rPr>
              <w:t>)</w:t>
            </w:r>
            <w:r w:rsidRPr="00012B65">
              <w:rPr>
                <w:sz w:val="28"/>
                <w:szCs w:val="28"/>
                <w:vertAlign w:val="subscript"/>
                <w:lang w:val="kk-KZ"/>
              </w:rPr>
              <w:t>2</w:t>
            </w:r>
            <w:r w:rsidRPr="00012B65">
              <w:rPr>
                <w:sz w:val="28"/>
                <w:szCs w:val="28"/>
                <w:lang w:val="kk-KZ"/>
              </w:rPr>
              <w:t>]</w:t>
            </w:r>
            <w:r w:rsidRPr="00012B65">
              <w:rPr>
                <w:sz w:val="28"/>
                <w:szCs w:val="28"/>
                <w:vertAlign w:val="superscript"/>
                <w:lang w:val="en-US"/>
              </w:rPr>
              <w:t>3-</w:t>
            </w:r>
          </w:p>
          <w:p w:rsidR="00012B65" w:rsidRPr="00012B65" w:rsidRDefault="00012B65" w:rsidP="001F1D70">
            <w:pPr>
              <w:jc w:val="both"/>
              <w:rPr>
                <w:sz w:val="28"/>
                <w:szCs w:val="28"/>
                <w:lang w:val="kk-KZ"/>
              </w:rPr>
            </w:pPr>
            <w:r w:rsidRPr="00012B65">
              <w:rPr>
                <w:sz w:val="28"/>
                <w:szCs w:val="28"/>
                <w:lang w:val="kk-KZ"/>
              </w:rPr>
              <w:t>[Ag(S</w:t>
            </w:r>
            <w:r w:rsidRPr="00012B65">
              <w:rPr>
                <w:sz w:val="28"/>
                <w:szCs w:val="28"/>
                <w:vertAlign w:val="subscript"/>
                <w:lang w:val="kk-KZ"/>
              </w:rPr>
              <w:t>2</w:t>
            </w:r>
            <w:r w:rsidRPr="00012B65">
              <w:rPr>
                <w:sz w:val="28"/>
                <w:szCs w:val="28"/>
                <w:lang w:val="kk-KZ"/>
              </w:rPr>
              <w:t>O</w:t>
            </w:r>
            <w:r w:rsidRPr="00012B65">
              <w:rPr>
                <w:sz w:val="28"/>
                <w:szCs w:val="28"/>
                <w:vertAlign w:val="subscript"/>
                <w:lang w:val="kk-KZ"/>
              </w:rPr>
              <w:t>3</w:t>
            </w:r>
            <w:r w:rsidRPr="00012B65">
              <w:rPr>
                <w:sz w:val="28"/>
                <w:szCs w:val="28"/>
                <w:lang w:val="kk-KZ"/>
              </w:rPr>
              <w:t>)</w:t>
            </w:r>
            <w:r w:rsidRPr="00012B65">
              <w:rPr>
                <w:sz w:val="28"/>
                <w:szCs w:val="28"/>
                <w:vertAlign w:val="subscript"/>
                <w:lang w:val="kk-KZ"/>
              </w:rPr>
              <w:t>2</w:t>
            </w:r>
            <w:r w:rsidRPr="00012B65">
              <w:rPr>
                <w:sz w:val="28"/>
                <w:szCs w:val="28"/>
                <w:lang w:val="kk-KZ"/>
              </w:rPr>
              <w:t>]</w:t>
            </w:r>
            <w:r w:rsidRPr="00012B65">
              <w:rPr>
                <w:sz w:val="28"/>
                <w:szCs w:val="28"/>
                <w:vertAlign w:val="superscript"/>
                <w:lang w:val="en-US"/>
              </w:rPr>
              <w:t>3</w:t>
            </w:r>
            <w:r w:rsidRPr="00012B65">
              <w:rPr>
                <w:sz w:val="28"/>
                <w:szCs w:val="28"/>
                <w:vertAlign w:val="superscript"/>
              </w:rPr>
              <w:t>-</w:t>
            </w:r>
            <w:r w:rsidRPr="00012B65">
              <w:rPr>
                <w:sz w:val="28"/>
                <w:szCs w:val="28"/>
                <w:lang w:val="en-US"/>
              </w:rPr>
              <w:t xml:space="preserve"> ↔ </w:t>
            </w:r>
            <w:r w:rsidRPr="00012B65">
              <w:rPr>
                <w:sz w:val="28"/>
                <w:szCs w:val="28"/>
                <w:lang w:val="kk-KZ"/>
              </w:rPr>
              <w:t>Ag</w:t>
            </w:r>
            <w:r w:rsidRPr="00012B65">
              <w:rPr>
                <w:sz w:val="28"/>
                <w:szCs w:val="28"/>
                <w:vertAlign w:val="superscript"/>
                <w:lang w:val="en-US"/>
              </w:rPr>
              <w:t>+</w:t>
            </w:r>
            <w:r w:rsidRPr="00012B65">
              <w:rPr>
                <w:sz w:val="28"/>
                <w:szCs w:val="28"/>
                <w:lang w:val="en-US"/>
              </w:rPr>
              <w:t xml:space="preserve"> + 2</w:t>
            </w:r>
            <w:r w:rsidRPr="00012B65">
              <w:rPr>
                <w:sz w:val="28"/>
                <w:szCs w:val="28"/>
                <w:lang w:val="kk-KZ"/>
              </w:rPr>
              <w:t xml:space="preserve"> S</w:t>
            </w:r>
            <w:r w:rsidRPr="00012B65">
              <w:rPr>
                <w:sz w:val="28"/>
                <w:szCs w:val="28"/>
                <w:vertAlign w:val="subscript"/>
                <w:lang w:val="kk-KZ"/>
              </w:rPr>
              <w:t>2</w:t>
            </w:r>
            <w:r w:rsidRPr="00012B65">
              <w:rPr>
                <w:sz w:val="28"/>
                <w:szCs w:val="28"/>
                <w:lang w:val="kk-KZ"/>
              </w:rPr>
              <w:t>O</w:t>
            </w:r>
            <w:r w:rsidRPr="00012B65">
              <w:rPr>
                <w:sz w:val="28"/>
                <w:szCs w:val="28"/>
                <w:vertAlign w:val="subscript"/>
                <w:lang w:val="kk-KZ"/>
              </w:rPr>
              <w:t>3</w:t>
            </w:r>
            <w:r w:rsidRPr="00012B65">
              <w:rPr>
                <w:sz w:val="28"/>
                <w:szCs w:val="28"/>
                <w:vertAlign w:val="superscript"/>
                <w:lang w:val="kk-KZ"/>
              </w:rPr>
              <w:t>2-</w:t>
            </w:r>
          </w:p>
          <w:p w:rsidR="00012B65" w:rsidRPr="00012B65" w:rsidRDefault="00012B65" w:rsidP="001F1D70">
            <w:pPr>
              <w:jc w:val="both"/>
              <w:rPr>
                <w:sz w:val="28"/>
                <w:szCs w:val="28"/>
                <w:lang w:val="kk-KZ"/>
              </w:rPr>
            </w:pPr>
            <m:oMathPara>
              <m:oMath>
                <m:sSub>
                  <m:sSubPr>
                    <m:ctrlPr>
                      <w:rPr>
                        <w:rFonts w:ascii="Cambria Math"/>
                        <w:i/>
                        <w:sz w:val="28"/>
                        <w:szCs w:val="28"/>
                        <w:lang w:val="en-US"/>
                      </w:rPr>
                    </m:ctrlPr>
                  </m:sSubPr>
                  <m:e>
                    <m:r>
                      <w:rPr>
                        <w:rFonts w:ascii="Cambria Math" w:hAnsi="Cambria Math"/>
                        <w:sz w:val="28"/>
                        <w:szCs w:val="28"/>
                        <w:lang w:val="en-US"/>
                      </w:rPr>
                      <m:t>K</m:t>
                    </m:r>
                  </m:e>
                  <m:sub>
                    <m:r>
                      <w:rPr>
                        <w:rFonts w:ascii="Cambria Math"/>
                        <w:sz w:val="28"/>
                        <w:szCs w:val="28"/>
                        <w:lang w:val="en-US"/>
                      </w:rPr>
                      <m:t>т-қ</m:t>
                    </m:r>
                    <m:r>
                      <w:rPr>
                        <w:rFonts w:ascii="Cambria Math"/>
                        <w:sz w:val="28"/>
                        <w:szCs w:val="28"/>
                        <w:lang w:val="en-US"/>
                      </w:rPr>
                      <m:t xml:space="preserve"> </m:t>
                    </m:r>
                  </m:sub>
                </m:sSub>
                <m:r>
                  <w:rPr>
                    <w:rFonts w:ascii="Cambria Math"/>
                    <w:sz w:val="28"/>
                    <w:szCs w:val="28"/>
                    <w:lang w:val="en-US"/>
                  </w:rPr>
                  <m:t xml:space="preserve">= </m:t>
                </m:r>
                <m:f>
                  <m:fPr>
                    <m:ctrlPr>
                      <w:rPr>
                        <w:rFonts w:ascii="Cambria Math"/>
                        <w:i/>
                        <w:sz w:val="28"/>
                        <w:szCs w:val="28"/>
                        <w:lang w:val="en-US"/>
                      </w:rPr>
                    </m:ctrlPr>
                  </m:fPr>
                  <m:num>
                    <m:d>
                      <m:dPr>
                        <m:begChr m:val="["/>
                        <m:endChr m:val="]"/>
                        <m:ctrlPr>
                          <w:rPr>
                            <w:rFonts w:ascii="Cambria Math"/>
                            <w:i/>
                            <w:sz w:val="28"/>
                            <w:szCs w:val="28"/>
                            <w:lang w:val="en-US"/>
                          </w:rPr>
                        </m:ctrlPr>
                      </m:dPr>
                      <m:e>
                        <m:sSup>
                          <m:sSupPr>
                            <m:ctrlPr>
                              <w:rPr>
                                <w:rFonts w:ascii="Cambria Math"/>
                                <w:i/>
                                <w:sz w:val="28"/>
                                <w:szCs w:val="28"/>
                                <w:lang w:val="en-US"/>
                              </w:rPr>
                            </m:ctrlPr>
                          </m:sSupPr>
                          <m:e>
                            <m:r>
                              <w:rPr>
                                <w:rFonts w:ascii="Cambria Math" w:hAnsi="Cambria Math"/>
                                <w:sz w:val="28"/>
                                <w:szCs w:val="28"/>
                                <w:lang w:val="en-US"/>
                              </w:rPr>
                              <m:t>Ag</m:t>
                            </m:r>
                          </m:e>
                          <m:sup>
                            <m:r>
                              <w:rPr>
                                <w:rFonts w:ascii="Cambria Math"/>
                                <w:sz w:val="28"/>
                                <w:szCs w:val="28"/>
                                <w:lang w:val="en-US"/>
                              </w:rPr>
                              <m:t>+</m:t>
                            </m:r>
                          </m:sup>
                        </m:sSup>
                      </m:e>
                    </m:d>
                    <m:r>
                      <w:rPr>
                        <w:rFonts w:ascii="Cambria Math"/>
                        <w:sz w:val="28"/>
                        <w:szCs w:val="28"/>
                        <w:lang w:val="en-US"/>
                      </w:rPr>
                      <m:t>∙</m:t>
                    </m:r>
                    <m:d>
                      <m:dPr>
                        <m:begChr m:val="["/>
                        <m:endChr m:val="]"/>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S</m:t>
                            </m:r>
                          </m:e>
                          <m:sub>
                            <m:r>
                              <w:rPr>
                                <w:rFonts w:ascii="Cambria Math"/>
                                <w:sz w:val="28"/>
                                <w:szCs w:val="28"/>
                                <w:lang w:val="en-US"/>
                              </w:rPr>
                              <m:t>2</m:t>
                            </m:r>
                          </m:sub>
                        </m:sSub>
                        <m:sSubSup>
                          <m:sSubSupPr>
                            <m:ctrlPr>
                              <w:rPr>
                                <w:rFonts w:ascii="Cambria Math"/>
                                <w:i/>
                                <w:sz w:val="28"/>
                                <w:szCs w:val="28"/>
                                <w:lang w:val="en-US"/>
                              </w:rPr>
                            </m:ctrlPr>
                          </m:sSubSupPr>
                          <m:e>
                            <m:r>
                              <w:rPr>
                                <w:rFonts w:ascii="Cambria Math"/>
                                <w:sz w:val="28"/>
                                <w:szCs w:val="28"/>
                                <w:lang w:val="en-US"/>
                              </w:rPr>
                              <m:t>О</m:t>
                            </m:r>
                          </m:e>
                          <m:sub>
                            <m:r>
                              <w:rPr>
                                <w:rFonts w:ascii="Cambria Math"/>
                                <w:sz w:val="28"/>
                                <w:szCs w:val="28"/>
                                <w:lang w:val="en-US"/>
                              </w:rPr>
                              <m:t>3</m:t>
                            </m:r>
                          </m:sub>
                          <m:sup>
                            <m:r>
                              <w:rPr>
                                <w:rFonts w:ascii="Cambria Math"/>
                                <w:sz w:val="28"/>
                                <w:szCs w:val="28"/>
                                <w:lang w:val="en-US"/>
                              </w:rPr>
                              <m:t>2</m:t>
                            </m:r>
                            <m:r>
                              <w:rPr>
                                <w:rFonts w:ascii="Cambria Math"/>
                                <w:sz w:val="28"/>
                                <w:szCs w:val="28"/>
                                <w:lang w:val="en-US"/>
                              </w:rPr>
                              <m:t>-</m:t>
                            </m:r>
                          </m:sup>
                        </m:sSubSup>
                      </m:e>
                    </m:d>
                  </m:num>
                  <m:den>
                    <m:d>
                      <m:dPr>
                        <m:begChr m:val="["/>
                        <m:endChr m:val="]"/>
                        <m:ctrlPr>
                          <w:rPr>
                            <w:rFonts w:ascii="Cambria Math"/>
                            <w:i/>
                            <w:sz w:val="28"/>
                            <w:szCs w:val="28"/>
                            <w:lang w:val="en-US"/>
                          </w:rPr>
                        </m:ctrlPr>
                      </m:dPr>
                      <m:e>
                        <m:r>
                          <w:rPr>
                            <w:rFonts w:ascii="Cambria Math" w:hAnsi="Cambria Math"/>
                            <w:sz w:val="28"/>
                            <w:szCs w:val="28"/>
                            <w:lang w:val="en-US"/>
                          </w:rPr>
                          <m:t>Ag</m:t>
                        </m:r>
                        <m:d>
                          <m:dPr>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S</m:t>
                                </m:r>
                              </m:e>
                              <m:sub>
                                <m:r>
                                  <w:rPr>
                                    <w:rFonts w:ascii="Cambria Math"/>
                                    <w:sz w:val="28"/>
                                    <w:szCs w:val="28"/>
                                    <w:lang w:val="en-US"/>
                                  </w:rPr>
                                  <m:t>2</m:t>
                                </m:r>
                              </m:sub>
                            </m:sSub>
                            <m:sSub>
                              <m:sSubPr>
                                <m:ctrlPr>
                                  <w:rPr>
                                    <w:rFonts w:ascii="Cambria Math"/>
                                    <w:i/>
                                    <w:sz w:val="28"/>
                                    <w:szCs w:val="28"/>
                                    <w:lang w:val="en-US"/>
                                  </w:rPr>
                                </m:ctrlPr>
                              </m:sSubPr>
                              <m:e>
                                <m:r>
                                  <w:rPr>
                                    <w:rFonts w:ascii="Cambria Math" w:hAnsi="Cambria Math"/>
                                    <w:sz w:val="28"/>
                                    <w:szCs w:val="28"/>
                                    <w:lang w:val="en-US"/>
                                  </w:rPr>
                                  <m:t>O</m:t>
                                </m:r>
                              </m:e>
                              <m:sub>
                                <m:r>
                                  <w:rPr>
                                    <w:rFonts w:ascii="Cambria Math"/>
                                    <w:sz w:val="28"/>
                                    <w:szCs w:val="28"/>
                                    <w:lang w:val="en-US"/>
                                  </w:rPr>
                                  <m:t>3</m:t>
                                </m:r>
                              </m:sub>
                            </m:sSub>
                          </m:e>
                        </m:d>
                      </m:e>
                    </m:d>
                  </m:den>
                </m:f>
                <m:r>
                  <w:rPr>
                    <w:rFonts w:ascii="Cambria Math"/>
                    <w:sz w:val="28"/>
                    <w:szCs w:val="28"/>
                    <w:lang w:val="en-US"/>
                  </w:rPr>
                  <m:t>=1,1</m:t>
                </m:r>
                <m:r>
                  <w:rPr>
                    <w:rFonts w:ascii="Cambria Math"/>
                    <w:sz w:val="28"/>
                    <w:szCs w:val="28"/>
                    <w:lang w:val="en-US"/>
                  </w:rPr>
                  <m:t>∙</m:t>
                </m:r>
                <m:sSup>
                  <m:sSupPr>
                    <m:ctrlPr>
                      <w:rPr>
                        <w:rFonts w:ascii="Cambria Math"/>
                        <w:i/>
                        <w:sz w:val="28"/>
                        <w:szCs w:val="28"/>
                        <w:lang w:val="en-US"/>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13</m:t>
                    </m:r>
                  </m:sup>
                </m:sSup>
              </m:oMath>
            </m:oMathPara>
          </w:p>
        </w:tc>
      </w:tr>
      <w:tr w:rsidR="00012B65" w:rsidRPr="00012B65" w:rsidTr="001F1D70">
        <w:tc>
          <w:tcPr>
            <w:tcW w:w="4361" w:type="dxa"/>
            <w:tcBorders>
              <w:top w:val="nil"/>
              <w:bottom w:val="nil"/>
              <w:right w:val="nil"/>
            </w:tcBorders>
          </w:tcPr>
          <w:p w:rsidR="00012B65" w:rsidRPr="00012B65" w:rsidRDefault="00012B65" w:rsidP="001F1D70">
            <w:pPr>
              <w:jc w:val="both"/>
              <w:rPr>
                <w:sz w:val="28"/>
                <w:szCs w:val="28"/>
                <w:lang w:val="en-US"/>
              </w:rPr>
            </w:pPr>
            <w:r w:rsidRPr="00012B65">
              <w:rPr>
                <w:sz w:val="28"/>
                <w:szCs w:val="28"/>
              </w:rPr>
              <w:t>Т</w:t>
            </w:r>
            <w:r w:rsidRPr="00012B65">
              <w:rPr>
                <w:sz w:val="28"/>
                <w:szCs w:val="28"/>
                <w:lang w:val="en-US"/>
              </w:rPr>
              <w:t>/</w:t>
            </w:r>
            <w:r w:rsidRPr="00012B65">
              <w:rPr>
                <w:sz w:val="28"/>
                <w:szCs w:val="28"/>
              </w:rPr>
              <w:t>К</w:t>
            </w:r>
            <w:r w:rsidRPr="00012B65">
              <w:rPr>
                <w:sz w:val="28"/>
                <w:szCs w:val="28"/>
                <w:lang w:val="kk-KZ"/>
              </w:rPr>
              <w:t xml:space="preserve">  </w:t>
            </w:r>
            <w:r w:rsidRPr="00012B65">
              <w:rPr>
                <w:sz w:val="28"/>
                <w:szCs w:val="28"/>
              </w:rPr>
              <w:t>С</w:t>
            </w:r>
            <w:r w:rsidRPr="00012B65">
              <w:rPr>
                <w:sz w:val="28"/>
                <w:szCs w:val="28"/>
                <w:vertAlign w:val="superscript"/>
                <w:lang w:val="en-US"/>
              </w:rPr>
              <w:t>I</w:t>
            </w:r>
            <w:r w:rsidRPr="00012B65">
              <w:rPr>
                <w:sz w:val="28"/>
                <w:szCs w:val="28"/>
                <w:lang w:val="en-US"/>
              </w:rPr>
              <w:t>(CrO</w:t>
            </w:r>
            <w:r w:rsidRPr="00012B65">
              <w:rPr>
                <w:sz w:val="28"/>
                <w:szCs w:val="28"/>
                <w:vertAlign w:val="subscript"/>
                <w:lang w:val="en-US"/>
              </w:rPr>
              <w:t>4</w:t>
            </w:r>
            <w:r w:rsidRPr="00012B65">
              <w:rPr>
                <w:sz w:val="28"/>
                <w:szCs w:val="28"/>
                <w:vertAlign w:val="superscript"/>
                <w:lang w:val="kk-KZ"/>
              </w:rPr>
              <w:t>2-</w:t>
            </w:r>
            <w:r w:rsidRPr="00012B65">
              <w:rPr>
                <w:sz w:val="28"/>
                <w:szCs w:val="28"/>
                <w:lang w:val="en-US"/>
              </w:rPr>
              <w:t>) - ?</w:t>
            </w:r>
          </w:p>
          <w:p w:rsidR="00012B65" w:rsidRPr="00012B65" w:rsidRDefault="00012B65" w:rsidP="001F1D70">
            <w:pPr>
              <w:jc w:val="both"/>
              <w:rPr>
                <w:sz w:val="28"/>
                <w:szCs w:val="28"/>
                <w:lang w:val="en-US"/>
              </w:rPr>
            </w:pPr>
            <w:r w:rsidRPr="00012B65">
              <w:rPr>
                <w:sz w:val="28"/>
                <w:szCs w:val="28"/>
              </w:rPr>
              <w:t>С</w:t>
            </w:r>
            <w:r w:rsidRPr="00012B65">
              <w:rPr>
                <w:sz w:val="28"/>
                <w:szCs w:val="28"/>
                <w:vertAlign w:val="superscript"/>
                <w:lang w:val="en-US"/>
              </w:rPr>
              <w:t>I</w:t>
            </w:r>
            <w:r w:rsidRPr="00012B65">
              <w:rPr>
                <w:sz w:val="28"/>
                <w:szCs w:val="28"/>
                <w:lang w:val="en-US"/>
              </w:rPr>
              <w:t>(S</w:t>
            </w:r>
            <w:r w:rsidRPr="00012B65">
              <w:rPr>
                <w:sz w:val="28"/>
                <w:szCs w:val="28"/>
                <w:vertAlign w:val="superscript"/>
                <w:lang w:val="kk-KZ"/>
              </w:rPr>
              <w:t>2-</w:t>
            </w:r>
            <w:r w:rsidRPr="00012B65">
              <w:rPr>
                <w:sz w:val="28"/>
                <w:szCs w:val="28"/>
                <w:lang w:val="en-US"/>
              </w:rPr>
              <w:t>) - ?</w:t>
            </w:r>
          </w:p>
          <w:p w:rsidR="00012B65" w:rsidRPr="00012B65" w:rsidRDefault="00012B65" w:rsidP="001F1D70">
            <w:pPr>
              <w:jc w:val="both"/>
              <w:rPr>
                <w:sz w:val="28"/>
                <w:szCs w:val="28"/>
                <w:lang w:val="en-US"/>
              </w:rPr>
            </w:pPr>
            <w:r w:rsidRPr="00012B65">
              <w:rPr>
                <w:sz w:val="28"/>
                <w:szCs w:val="28"/>
              </w:rPr>
              <w:t>С</w:t>
            </w:r>
            <w:r w:rsidRPr="00012B65">
              <w:rPr>
                <w:sz w:val="28"/>
                <w:szCs w:val="28"/>
                <w:vertAlign w:val="superscript"/>
                <w:lang w:val="en-US"/>
              </w:rPr>
              <w:t>I</w:t>
            </w:r>
            <w:r w:rsidRPr="00012B65">
              <w:rPr>
                <w:sz w:val="28"/>
                <w:szCs w:val="28"/>
                <w:lang w:val="en-US"/>
              </w:rPr>
              <w:t>(SO</w:t>
            </w:r>
            <w:r w:rsidRPr="00012B65">
              <w:rPr>
                <w:sz w:val="28"/>
                <w:szCs w:val="28"/>
                <w:vertAlign w:val="subscript"/>
                <w:lang w:val="en-US"/>
              </w:rPr>
              <w:t>4</w:t>
            </w:r>
            <w:r w:rsidRPr="00012B65">
              <w:rPr>
                <w:sz w:val="28"/>
                <w:szCs w:val="28"/>
                <w:vertAlign w:val="superscript"/>
                <w:lang w:val="kk-KZ"/>
              </w:rPr>
              <w:t>2-</w:t>
            </w:r>
            <w:r w:rsidRPr="00012B65">
              <w:rPr>
                <w:sz w:val="28"/>
                <w:szCs w:val="28"/>
                <w:lang w:val="en-US"/>
              </w:rPr>
              <w:t>) - ?</w:t>
            </w:r>
          </w:p>
          <w:p w:rsidR="00012B65" w:rsidRPr="00012B65" w:rsidRDefault="00012B65" w:rsidP="001F1D70">
            <w:pPr>
              <w:jc w:val="both"/>
              <w:rPr>
                <w:sz w:val="28"/>
                <w:szCs w:val="28"/>
                <w:lang w:val="en-US"/>
              </w:rPr>
            </w:pPr>
          </w:p>
          <w:p w:rsidR="00012B65" w:rsidRPr="00012B65" w:rsidRDefault="00012B65" w:rsidP="001F1D70">
            <w:pPr>
              <w:jc w:val="both"/>
              <w:rPr>
                <w:sz w:val="28"/>
                <w:szCs w:val="28"/>
                <w:vertAlign w:val="superscript"/>
                <w:lang w:val="en-US"/>
              </w:rPr>
            </w:pPr>
          </w:p>
          <w:p w:rsidR="00012B65" w:rsidRPr="00012B65" w:rsidRDefault="00012B65" w:rsidP="001F1D70">
            <w:pPr>
              <w:jc w:val="both"/>
              <w:rPr>
                <w:sz w:val="28"/>
                <w:szCs w:val="28"/>
                <w:lang w:val="en-US"/>
              </w:rPr>
            </w:pPr>
          </w:p>
        </w:tc>
        <w:tc>
          <w:tcPr>
            <w:tcW w:w="5772" w:type="dxa"/>
            <w:tcBorders>
              <w:top w:val="nil"/>
              <w:left w:val="nil"/>
              <w:bottom w:val="nil"/>
            </w:tcBorders>
          </w:tcPr>
          <w:p w:rsidR="00012B65" w:rsidRPr="00012B65" w:rsidRDefault="00012B65" w:rsidP="001F1D70">
            <w:pPr>
              <w:jc w:val="both"/>
              <w:rPr>
                <w:i/>
                <w:sz w:val="28"/>
                <w:szCs w:val="28"/>
                <w:lang w:val="en-US"/>
              </w:rPr>
            </w:pPr>
          </w:p>
          <w:p w:rsidR="00012B65" w:rsidRPr="00012B65" w:rsidRDefault="00012B65" w:rsidP="001F1D70">
            <w:pPr>
              <w:jc w:val="both"/>
              <w:rPr>
                <w:sz w:val="28"/>
                <w:szCs w:val="28"/>
                <w:lang w:val="kk-KZ"/>
              </w:rPr>
            </w:pPr>
            <w:r w:rsidRPr="00012B65">
              <w:rPr>
                <w:sz w:val="28"/>
                <w:szCs w:val="28"/>
                <w:lang w:val="kk-KZ"/>
              </w:rPr>
              <w:t>Ерітіндіге бөлінетін күміс иондарының концентрациясын есептеу.</w:t>
            </w:r>
          </w:p>
          <w:p w:rsidR="00012B65" w:rsidRPr="00012B65" w:rsidRDefault="00012B65" w:rsidP="001F1D70">
            <w:pPr>
              <w:jc w:val="both"/>
              <w:rPr>
                <w:sz w:val="28"/>
                <w:szCs w:val="28"/>
                <w:lang w:val="kk-KZ"/>
              </w:rPr>
            </w:pPr>
            <w:r w:rsidRPr="00012B65">
              <w:rPr>
                <w:sz w:val="28"/>
                <w:szCs w:val="28"/>
                <w:lang w:val="kk-KZ"/>
              </w:rPr>
              <w:t>[Ag</w:t>
            </w:r>
            <w:r w:rsidRPr="00012B65">
              <w:rPr>
                <w:sz w:val="28"/>
                <w:szCs w:val="28"/>
                <w:vertAlign w:val="superscript"/>
                <w:lang w:val="kk-KZ"/>
              </w:rPr>
              <w:t>+</w:t>
            </w:r>
            <w:r w:rsidRPr="00012B65">
              <w:rPr>
                <w:sz w:val="28"/>
                <w:szCs w:val="28"/>
                <w:lang w:val="kk-KZ"/>
              </w:rPr>
              <w:t xml:space="preserve">] = </w:t>
            </w:r>
            <m:oMath>
              <m:f>
                <m:fPr>
                  <m:ctrlPr>
                    <w:rPr>
                      <w:rFonts w:ascii="Cambria Math"/>
                      <w:i/>
                      <w:sz w:val="28"/>
                      <w:szCs w:val="28"/>
                      <w:lang w:val="en-US"/>
                    </w:rPr>
                  </m:ctrlPr>
                </m:fPr>
                <m:num>
                  <m:d>
                    <m:dPr>
                      <m:begChr m:val="["/>
                      <m:endChr m:val="]"/>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kk-KZ"/>
                            </w:rPr>
                            <m:t>K</m:t>
                          </m:r>
                        </m:e>
                        <m:sub>
                          <m:r>
                            <w:rPr>
                              <w:rFonts w:ascii="Cambria Math"/>
                              <w:sz w:val="28"/>
                              <w:szCs w:val="28"/>
                              <w:lang w:val="kk-KZ"/>
                            </w:rPr>
                            <m:t>т-қ</m:t>
                          </m:r>
                        </m:sub>
                      </m:sSub>
                      <m:d>
                        <m:dPr>
                          <m:begChr m:val="["/>
                          <m:endChr m:val="]"/>
                          <m:ctrlPr>
                            <w:rPr>
                              <w:rFonts w:ascii="Cambria Math"/>
                              <w:i/>
                              <w:sz w:val="28"/>
                              <w:szCs w:val="28"/>
                              <w:lang w:val="kk-KZ"/>
                            </w:rPr>
                          </m:ctrlPr>
                        </m:dPr>
                        <m:e>
                          <m:r>
                            <w:rPr>
                              <w:rFonts w:ascii="Cambria Math" w:hAnsi="Cambria Math"/>
                              <w:sz w:val="28"/>
                              <w:szCs w:val="28"/>
                              <w:lang w:val="kk-KZ"/>
                            </w:rPr>
                            <m:t>Ag</m:t>
                          </m:r>
                          <m:r>
                            <w:rPr>
                              <w:rFonts w:ascii="Cambria Math"/>
                              <w:sz w:val="28"/>
                              <w:szCs w:val="28"/>
                              <w:lang w:val="kk-KZ"/>
                            </w:rPr>
                            <m:t>(</m:t>
                          </m:r>
                          <m:sSub>
                            <m:sSubPr>
                              <m:ctrlPr>
                                <w:rPr>
                                  <w:rFonts w:ascii="Cambria Math"/>
                                  <w:i/>
                                  <w:sz w:val="28"/>
                                  <w:szCs w:val="28"/>
                                  <w:lang w:val="en-US"/>
                                </w:rPr>
                              </m:ctrlPr>
                            </m:sSubPr>
                            <m:e>
                              <m:r>
                                <w:rPr>
                                  <w:rFonts w:ascii="Cambria Math" w:hAnsi="Cambria Math"/>
                                  <w:sz w:val="28"/>
                                  <w:szCs w:val="28"/>
                                  <w:lang w:val="kk-KZ"/>
                                </w:rPr>
                                <m:t>S</m:t>
                              </m:r>
                            </m:e>
                            <m:sub>
                              <m:r>
                                <w:rPr>
                                  <w:rFonts w:ascii="Cambria Math"/>
                                  <w:sz w:val="28"/>
                                  <w:szCs w:val="28"/>
                                  <w:lang w:val="kk-KZ"/>
                                </w:rPr>
                                <m:t>2</m:t>
                              </m:r>
                            </m:sub>
                          </m:sSub>
                          <m:sSub>
                            <m:sSubPr>
                              <m:ctrlPr>
                                <w:rPr>
                                  <w:rFonts w:ascii="Cambria Math"/>
                                  <w:i/>
                                  <w:sz w:val="28"/>
                                  <w:szCs w:val="28"/>
                                  <w:lang w:val="en-US"/>
                                </w:rPr>
                              </m:ctrlPr>
                            </m:sSubPr>
                            <m:e>
                              <m:r>
                                <w:rPr>
                                  <w:rFonts w:ascii="Cambria Math" w:hAnsi="Cambria Math"/>
                                  <w:sz w:val="28"/>
                                  <w:szCs w:val="28"/>
                                  <w:lang w:val="kk-KZ"/>
                                </w:rPr>
                                <m:t>O</m:t>
                              </m:r>
                            </m:e>
                            <m:sub>
                              <m:r>
                                <w:rPr>
                                  <w:rFonts w:ascii="Cambria Math"/>
                                  <w:sz w:val="28"/>
                                  <w:szCs w:val="28"/>
                                  <w:lang w:val="en-US"/>
                                </w:rPr>
                                <m:t>3</m:t>
                              </m:r>
                            </m:sub>
                          </m:sSub>
                          <m:r>
                            <w:rPr>
                              <w:rFonts w:ascii="Cambria Math"/>
                              <w:sz w:val="28"/>
                              <w:szCs w:val="28"/>
                              <w:lang w:val="en-US"/>
                            </w:rPr>
                            <m:t>)</m:t>
                          </m:r>
                          <m:sSub>
                            <m:sSubPr>
                              <m:ctrlPr>
                                <w:rPr>
                                  <w:rFonts w:ascii="Cambria Math"/>
                                  <w:i/>
                                  <w:sz w:val="28"/>
                                  <w:szCs w:val="28"/>
                                  <w:lang w:val="en-US"/>
                                </w:rPr>
                              </m:ctrlPr>
                            </m:sSubPr>
                            <m:e>
                              <m:r>
                                <w:rPr>
                                  <w:rFonts w:ascii="Cambria Math"/>
                                  <w:sz w:val="28"/>
                                  <w:szCs w:val="28"/>
                                  <w:lang w:val="en-US"/>
                                </w:rPr>
                                <m:t> </m:t>
                              </m:r>
                            </m:e>
                            <m:sub>
                              <m:r>
                                <w:rPr>
                                  <w:rFonts w:ascii="Cambria Math"/>
                                  <w:sz w:val="28"/>
                                  <w:szCs w:val="28"/>
                                  <w:lang w:val="en-US"/>
                                </w:rPr>
                                <m:t>2</m:t>
                              </m:r>
                            </m:sub>
                          </m:sSub>
                        </m:e>
                      </m:d>
                    </m:e>
                  </m:d>
                  <m:sSup>
                    <m:sSupPr>
                      <m:ctrlPr>
                        <w:rPr>
                          <w:rFonts w:ascii="Cambria Math"/>
                          <w:i/>
                          <w:sz w:val="28"/>
                          <w:szCs w:val="28"/>
                          <w:lang w:val="en-US"/>
                        </w:rPr>
                      </m:ctrlPr>
                    </m:sSupPr>
                    <m:e>
                      <m:r>
                        <w:rPr>
                          <w:rFonts w:ascii="Cambria Math"/>
                          <w:sz w:val="28"/>
                          <w:szCs w:val="28"/>
                          <w:lang w:val="en-US"/>
                        </w:rPr>
                        <m:t> </m:t>
                      </m:r>
                    </m:e>
                    <m:sup>
                      <m:r>
                        <w:rPr>
                          <w:rFonts w:ascii="Cambria Math"/>
                          <w:sz w:val="28"/>
                          <w:szCs w:val="28"/>
                          <w:lang w:val="en-US"/>
                        </w:rPr>
                        <m:t>3</m:t>
                      </m:r>
                      <m:r>
                        <w:rPr>
                          <w:rFonts w:ascii="Cambria Math"/>
                          <w:sz w:val="28"/>
                          <w:szCs w:val="28"/>
                          <w:lang w:val="en-US"/>
                        </w:rPr>
                        <m:t>-</m:t>
                      </m:r>
                    </m:sup>
                  </m:sSup>
                </m:num>
                <m:den>
                  <m:d>
                    <m:dPr>
                      <m:begChr m:val="["/>
                      <m:endChr m:val="]"/>
                      <m:ctrlPr>
                        <w:rPr>
                          <w:rFonts w:ascii="Cambria Math"/>
                          <w:i/>
                          <w:sz w:val="28"/>
                          <w:szCs w:val="28"/>
                          <w:lang w:val="en-US"/>
                        </w:rPr>
                      </m:ctrlPr>
                    </m:dPr>
                    <m:e>
                      <m:sSub>
                        <m:sSubPr>
                          <m:ctrlPr>
                            <w:rPr>
                              <w:rFonts w:ascii="Cambria Math"/>
                              <w:i/>
                              <w:sz w:val="28"/>
                              <w:szCs w:val="28"/>
                              <w:lang w:val="en-US"/>
                            </w:rPr>
                          </m:ctrlPr>
                        </m:sSubPr>
                        <m:e>
                          <m:r>
                            <w:rPr>
                              <w:rFonts w:ascii="Cambria Math" w:hAnsi="Cambria Math"/>
                              <w:sz w:val="28"/>
                              <w:szCs w:val="28"/>
                              <w:lang w:val="en-US"/>
                            </w:rPr>
                            <m:t>S</m:t>
                          </m:r>
                        </m:e>
                        <m:sub>
                          <m:r>
                            <w:rPr>
                              <w:rFonts w:ascii="Cambria Math"/>
                              <w:sz w:val="28"/>
                              <w:szCs w:val="28"/>
                              <w:lang w:val="en-US"/>
                            </w:rPr>
                            <m:t>2</m:t>
                          </m:r>
                        </m:sub>
                      </m:sSub>
                      <m:sSubSup>
                        <m:sSubSupPr>
                          <m:ctrlPr>
                            <w:rPr>
                              <w:rFonts w:ascii="Cambria Math"/>
                              <w:i/>
                              <w:sz w:val="28"/>
                              <w:szCs w:val="28"/>
                              <w:lang w:val="en-US"/>
                            </w:rPr>
                          </m:ctrlPr>
                        </m:sSubSupPr>
                        <m:e>
                          <m:r>
                            <w:rPr>
                              <w:rFonts w:ascii="Cambria Math" w:hAnsi="Cambria Math"/>
                              <w:sz w:val="28"/>
                              <w:szCs w:val="28"/>
                              <w:lang w:val="en-US"/>
                            </w:rPr>
                            <m:t>O</m:t>
                          </m:r>
                        </m:e>
                        <m:sub>
                          <m:r>
                            <w:rPr>
                              <w:rFonts w:ascii="Cambria Math"/>
                              <w:sz w:val="28"/>
                              <w:szCs w:val="28"/>
                              <w:lang w:val="en-US"/>
                            </w:rPr>
                            <m:t>3</m:t>
                          </m:r>
                        </m:sub>
                        <m:sup>
                          <m:r>
                            <w:rPr>
                              <w:rFonts w:ascii="Cambria Math"/>
                              <w:sz w:val="28"/>
                              <w:szCs w:val="28"/>
                              <w:lang w:val="en-US"/>
                            </w:rPr>
                            <m:t>-</m:t>
                          </m:r>
                          <m:r>
                            <w:rPr>
                              <w:rFonts w:ascii="Cambria Math"/>
                              <w:sz w:val="28"/>
                              <w:szCs w:val="28"/>
                              <w:lang w:val="en-US"/>
                            </w:rPr>
                            <m:t>2</m:t>
                          </m:r>
                        </m:sup>
                      </m:sSubSup>
                    </m:e>
                  </m:d>
                </m:den>
              </m:f>
            </m:oMath>
          </w:p>
          <w:p w:rsidR="00012B65" w:rsidRPr="00012B65" w:rsidRDefault="00012B65" w:rsidP="001F1D70">
            <w:pPr>
              <w:jc w:val="both"/>
              <w:rPr>
                <w:sz w:val="28"/>
                <w:szCs w:val="28"/>
                <w:lang w:val="kk-KZ"/>
              </w:rPr>
            </w:pPr>
            <w:r w:rsidRPr="00012B65">
              <w:rPr>
                <w:sz w:val="28"/>
                <w:szCs w:val="28"/>
                <w:lang w:val="kk-KZ"/>
              </w:rPr>
              <w:t>Кешенді ионның диссоциациялануынан пайда болатын тиосульфат иондарының концентрациясы ерітіндідегі натрий тиосульфатының бөлетін иондарының концентрациясына қарағанда өте аз, сондықтан С</w:t>
            </w:r>
            <w:r w:rsidRPr="00012B65">
              <w:rPr>
                <w:sz w:val="28"/>
                <w:szCs w:val="28"/>
                <w:vertAlign w:val="superscript"/>
                <w:lang w:val="kk-KZ"/>
              </w:rPr>
              <w:t>I</w:t>
            </w:r>
            <w:r w:rsidRPr="00012B65">
              <w:rPr>
                <w:sz w:val="28"/>
                <w:szCs w:val="28"/>
                <w:lang w:val="kk-KZ"/>
              </w:rPr>
              <w:t>(S</w:t>
            </w:r>
            <w:r w:rsidRPr="00012B65">
              <w:rPr>
                <w:sz w:val="28"/>
                <w:szCs w:val="28"/>
                <w:vertAlign w:val="subscript"/>
                <w:lang w:val="kk-KZ"/>
              </w:rPr>
              <w:t>2</w:t>
            </w:r>
            <w:r w:rsidRPr="00012B65">
              <w:rPr>
                <w:sz w:val="28"/>
                <w:szCs w:val="28"/>
                <w:lang w:val="kk-KZ"/>
              </w:rPr>
              <w:t>О</w:t>
            </w:r>
            <w:r w:rsidRPr="00012B65">
              <w:rPr>
                <w:sz w:val="28"/>
                <w:szCs w:val="28"/>
                <w:vertAlign w:val="subscript"/>
                <w:lang w:val="kk-KZ"/>
              </w:rPr>
              <w:t>3</w:t>
            </w:r>
            <w:r w:rsidRPr="00012B65">
              <w:rPr>
                <w:sz w:val="28"/>
                <w:szCs w:val="28"/>
                <w:vertAlign w:val="superscript"/>
                <w:lang w:val="kk-KZ"/>
              </w:rPr>
              <w:t>2-</w:t>
            </w:r>
            <w:r w:rsidRPr="00012B65">
              <w:rPr>
                <w:sz w:val="28"/>
                <w:szCs w:val="28"/>
                <w:lang w:val="kk-KZ"/>
              </w:rPr>
              <w:t>) = 0,01 моль/л десек:</w:t>
            </w:r>
          </w:p>
          <w:p w:rsidR="00012B65" w:rsidRPr="00012B65" w:rsidRDefault="00012B65" w:rsidP="001F1D70">
            <w:pPr>
              <w:jc w:val="both"/>
              <w:rPr>
                <w:i/>
                <w:sz w:val="28"/>
                <w:szCs w:val="28"/>
                <w:lang w:val="kk-KZ"/>
              </w:rPr>
            </w:pPr>
            <m:oMathPara>
              <m:oMath>
                <m:d>
                  <m:dPr>
                    <m:begChr m:val="["/>
                    <m:endChr m:val="]"/>
                    <m:ctrlPr>
                      <w:rPr>
                        <w:rFonts w:ascii="Cambria Math"/>
                        <w:i/>
                        <w:sz w:val="28"/>
                        <w:szCs w:val="28"/>
                        <w:lang w:val="en-US"/>
                      </w:rPr>
                    </m:ctrlPr>
                  </m:dPr>
                  <m:e>
                    <m:sSup>
                      <m:sSupPr>
                        <m:ctrlPr>
                          <w:rPr>
                            <w:rFonts w:ascii="Cambria Math"/>
                            <w:i/>
                            <w:sz w:val="28"/>
                            <w:szCs w:val="28"/>
                            <w:lang w:val="en-US"/>
                          </w:rPr>
                        </m:ctrlPr>
                      </m:sSupPr>
                      <m:e>
                        <m:r>
                          <w:rPr>
                            <w:rFonts w:ascii="Cambria Math" w:hAnsi="Cambria Math"/>
                            <w:sz w:val="28"/>
                            <w:szCs w:val="28"/>
                            <w:lang w:val="en-US"/>
                          </w:rPr>
                          <m:t>Ag</m:t>
                        </m:r>
                      </m:e>
                      <m:sup>
                        <m:r>
                          <w:rPr>
                            <w:rFonts w:ascii="Cambria Math"/>
                            <w:sz w:val="28"/>
                            <w:szCs w:val="28"/>
                            <w:lang w:val="en-US"/>
                          </w:rPr>
                          <m:t>+</m:t>
                        </m:r>
                      </m:sup>
                    </m:sSup>
                  </m:e>
                </m:d>
                <m:r>
                  <w:rPr>
                    <w:rFonts w:ascii="Cambria Math"/>
                    <w:sz w:val="28"/>
                    <w:szCs w:val="28"/>
                    <w:lang w:val="en-US"/>
                  </w:rPr>
                  <m:t xml:space="preserve">= </m:t>
                </m:r>
                <m:f>
                  <m:fPr>
                    <m:ctrlPr>
                      <w:rPr>
                        <w:rFonts w:ascii="Cambria Math"/>
                        <w:i/>
                        <w:sz w:val="28"/>
                        <w:szCs w:val="28"/>
                        <w:lang w:val="en-US"/>
                      </w:rPr>
                    </m:ctrlPr>
                  </m:fPr>
                  <m:num>
                    <m:r>
                      <w:rPr>
                        <w:rFonts w:ascii="Cambria Math"/>
                        <w:sz w:val="28"/>
                        <w:szCs w:val="28"/>
                        <w:lang w:val="en-US"/>
                      </w:rPr>
                      <m:t>1,1</m:t>
                    </m:r>
                    <m:r>
                      <w:rPr>
                        <w:rFonts w:ascii="Cambria Math"/>
                        <w:sz w:val="28"/>
                        <w:szCs w:val="28"/>
                        <w:lang w:val="en-US"/>
                      </w:rPr>
                      <m:t>∙</m:t>
                    </m:r>
                    <m:sSup>
                      <m:sSupPr>
                        <m:ctrlPr>
                          <w:rPr>
                            <w:rFonts w:ascii="Cambria Math"/>
                            <w:i/>
                            <w:sz w:val="28"/>
                            <w:szCs w:val="28"/>
                            <w:lang w:val="en-US"/>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13</m:t>
                        </m:r>
                      </m:sup>
                    </m:sSup>
                    <m:r>
                      <w:rPr>
                        <w:rFonts w:ascii="Cambria Math"/>
                        <w:sz w:val="28"/>
                        <w:szCs w:val="28"/>
                        <w:lang w:val="en-US"/>
                      </w:rPr>
                      <m:t>∙</m:t>
                    </m:r>
                    <m:r>
                      <w:rPr>
                        <w:rFonts w:ascii="Cambria Math"/>
                        <w:sz w:val="28"/>
                        <w:szCs w:val="28"/>
                        <w:lang w:val="en-US"/>
                      </w:rPr>
                      <m:t>0,05</m:t>
                    </m:r>
                  </m:num>
                  <m:den>
                    <m:d>
                      <m:dPr>
                        <m:ctrlPr>
                          <w:rPr>
                            <w:rFonts w:ascii="Cambria Math"/>
                            <w:i/>
                            <w:sz w:val="28"/>
                            <w:szCs w:val="28"/>
                            <w:lang w:val="en-US"/>
                          </w:rPr>
                        </m:ctrlPr>
                      </m:dPr>
                      <m:e>
                        <m:r>
                          <w:rPr>
                            <w:rFonts w:ascii="Cambria Math"/>
                            <w:sz w:val="28"/>
                            <w:szCs w:val="28"/>
                            <w:lang w:val="en-US"/>
                          </w:rPr>
                          <m:t>0,01</m:t>
                        </m:r>
                      </m:e>
                    </m:d>
                  </m:den>
                </m:f>
                <m:r>
                  <w:rPr>
                    <w:rFonts w:ascii="Cambria Math"/>
                    <w:sz w:val="28"/>
                    <w:szCs w:val="28"/>
                    <w:lang w:val="en-US"/>
                  </w:rPr>
                  <m:t xml:space="preserve">= </m:t>
                </m:r>
                <m:f>
                  <m:fPr>
                    <m:ctrlPr>
                      <w:rPr>
                        <w:rFonts w:ascii="Cambria Math"/>
                        <w:i/>
                        <w:sz w:val="28"/>
                        <w:szCs w:val="28"/>
                        <w:lang w:val="en-US"/>
                      </w:rPr>
                    </m:ctrlPr>
                  </m:fPr>
                  <m:num>
                    <m:r>
                      <w:rPr>
                        <w:rFonts w:ascii="Cambria Math"/>
                        <w:sz w:val="28"/>
                        <w:szCs w:val="28"/>
                        <w:lang w:val="en-US"/>
                      </w:rPr>
                      <m:t>5,5</m:t>
                    </m:r>
                    <m:r>
                      <w:rPr>
                        <w:rFonts w:ascii="Cambria Math"/>
                        <w:sz w:val="28"/>
                        <w:szCs w:val="28"/>
                        <w:lang w:val="en-US"/>
                      </w:rPr>
                      <m:t>∙</m:t>
                    </m:r>
                    <m:sSup>
                      <m:sSupPr>
                        <m:ctrlPr>
                          <w:rPr>
                            <w:rFonts w:ascii="Cambria Math"/>
                            <w:i/>
                            <w:sz w:val="28"/>
                            <w:szCs w:val="28"/>
                            <w:lang w:val="en-US"/>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15</m:t>
                        </m:r>
                      </m:sup>
                    </m:sSup>
                  </m:num>
                  <m:den>
                    <m:sSup>
                      <m:sSupPr>
                        <m:ctrlPr>
                          <w:rPr>
                            <w:rFonts w:ascii="Cambria Math"/>
                            <w:i/>
                            <w:sz w:val="28"/>
                            <w:szCs w:val="28"/>
                            <w:lang w:val="en-US"/>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4</m:t>
                        </m:r>
                      </m:sup>
                    </m:sSup>
                  </m:den>
                </m:f>
                <m:r>
                  <w:rPr>
                    <w:rFonts w:ascii="Cambria Math"/>
                    <w:sz w:val="28"/>
                    <w:szCs w:val="28"/>
                    <w:lang w:val="en-US"/>
                  </w:rPr>
                  <m:t>=5,5</m:t>
                </m:r>
                <m:r>
                  <w:rPr>
                    <w:rFonts w:ascii="Cambria Math"/>
                    <w:sz w:val="28"/>
                    <w:szCs w:val="28"/>
                    <w:lang w:val="en-US"/>
                  </w:rPr>
                  <m:t>∙</m:t>
                </m:r>
                <m:sSup>
                  <m:sSupPr>
                    <m:ctrlPr>
                      <w:rPr>
                        <w:rFonts w:ascii="Cambria Math"/>
                        <w:i/>
                        <w:sz w:val="28"/>
                        <w:szCs w:val="28"/>
                        <w:lang w:val="en-US"/>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11</m:t>
                    </m:r>
                  </m:sup>
                </m:sSup>
                <m:r>
                  <w:rPr>
                    <w:rFonts w:ascii="Cambria Math"/>
                    <w:sz w:val="28"/>
                    <w:szCs w:val="28"/>
                  </w:rPr>
                  <m:t>моль</m:t>
                </m:r>
                <m:r>
                  <w:rPr>
                    <w:rFonts w:ascii="Cambria Math"/>
                    <w:sz w:val="28"/>
                    <w:szCs w:val="28"/>
                  </w:rPr>
                  <m:t>/</m:t>
                </m:r>
                <m:r>
                  <w:rPr>
                    <w:rFonts w:ascii="Cambria Math"/>
                    <w:sz w:val="28"/>
                    <w:szCs w:val="28"/>
                  </w:rPr>
                  <m:t>л</m:t>
                </m:r>
              </m:oMath>
            </m:oMathPara>
          </w:p>
          <w:p w:rsidR="00012B65" w:rsidRPr="00012B65" w:rsidRDefault="00012B65" w:rsidP="001F1D70">
            <w:pPr>
              <w:jc w:val="both"/>
              <w:rPr>
                <w:sz w:val="28"/>
                <w:szCs w:val="28"/>
                <w:lang w:val="kk-KZ"/>
              </w:rPr>
            </w:pPr>
            <w:r w:rsidRPr="00012B65">
              <w:rPr>
                <w:sz w:val="28"/>
                <w:szCs w:val="28"/>
                <w:lang w:val="kk-KZ"/>
              </w:rPr>
              <w:t>3)Күміс иондарын тұндыру қажетті хромат, сульфид, сульфат и иондарының концентрацияларын есептейік.</w:t>
            </w:r>
          </w:p>
          <w:p w:rsidR="00012B65" w:rsidRPr="00012B65" w:rsidRDefault="00012B65" w:rsidP="001F1D70">
            <w:pPr>
              <w:jc w:val="both"/>
              <w:rPr>
                <w:sz w:val="28"/>
                <w:szCs w:val="28"/>
                <w:lang w:val="en-US"/>
              </w:rPr>
            </w:pPr>
            <w:r w:rsidRPr="00012B65">
              <w:rPr>
                <w:sz w:val="28"/>
                <w:szCs w:val="28"/>
              </w:rPr>
              <w:t>К</w:t>
            </w:r>
            <w:r w:rsidRPr="00012B65">
              <w:rPr>
                <w:sz w:val="28"/>
                <w:szCs w:val="28"/>
                <w:vertAlign w:val="subscript"/>
                <w:lang w:val="en-US"/>
              </w:rPr>
              <w:t>s</w:t>
            </w:r>
            <w:r w:rsidRPr="00012B65">
              <w:rPr>
                <w:sz w:val="28"/>
                <w:szCs w:val="28"/>
                <w:lang w:val="en-US"/>
              </w:rPr>
              <w:t>(Ag</w:t>
            </w:r>
            <w:r w:rsidRPr="00012B65">
              <w:rPr>
                <w:sz w:val="28"/>
                <w:szCs w:val="28"/>
                <w:vertAlign w:val="subscript"/>
                <w:lang w:val="en-US"/>
              </w:rPr>
              <w:t>2</w:t>
            </w:r>
            <w:r w:rsidRPr="00012B65">
              <w:rPr>
                <w:sz w:val="28"/>
                <w:szCs w:val="28"/>
                <w:lang w:val="en-US"/>
              </w:rPr>
              <w:t>CrO</w:t>
            </w:r>
            <w:r w:rsidRPr="00012B65">
              <w:rPr>
                <w:sz w:val="28"/>
                <w:szCs w:val="28"/>
                <w:vertAlign w:val="subscript"/>
                <w:lang w:val="en-US"/>
              </w:rPr>
              <w:t>4</w:t>
            </w:r>
            <w:r w:rsidRPr="00012B65">
              <w:rPr>
                <w:sz w:val="28"/>
                <w:szCs w:val="28"/>
                <w:lang w:val="en-US"/>
              </w:rPr>
              <w:t>) = 4∙10</w:t>
            </w:r>
            <w:r w:rsidRPr="00012B65">
              <w:rPr>
                <w:sz w:val="28"/>
                <w:szCs w:val="28"/>
                <w:vertAlign w:val="superscript"/>
                <w:lang w:val="en-US"/>
              </w:rPr>
              <w:t>-12</w:t>
            </w:r>
            <w:r w:rsidRPr="00012B65">
              <w:rPr>
                <w:sz w:val="28"/>
                <w:szCs w:val="28"/>
                <w:lang w:val="en-US"/>
              </w:rPr>
              <w:t xml:space="preserve">, </w:t>
            </w:r>
          </w:p>
          <w:p w:rsidR="00012B65" w:rsidRPr="00012B65" w:rsidRDefault="00012B65" w:rsidP="001F1D70">
            <w:pPr>
              <w:jc w:val="both"/>
              <w:rPr>
                <w:sz w:val="28"/>
                <w:szCs w:val="28"/>
                <w:lang w:val="en-US"/>
              </w:rPr>
            </w:pPr>
            <w:r w:rsidRPr="00012B65">
              <w:rPr>
                <w:sz w:val="28"/>
                <w:szCs w:val="28"/>
              </w:rPr>
              <w:t>К</w:t>
            </w:r>
            <w:r w:rsidRPr="00012B65">
              <w:rPr>
                <w:sz w:val="28"/>
                <w:szCs w:val="28"/>
                <w:vertAlign w:val="subscript"/>
                <w:lang w:val="en-US"/>
              </w:rPr>
              <w:t>s</w:t>
            </w:r>
            <w:r w:rsidRPr="00012B65">
              <w:rPr>
                <w:sz w:val="28"/>
                <w:szCs w:val="28"/>
                <w:lang w:val="en-US"/>
              </w:rPr>
              <w:t>(Ag</w:t>
            </w:r>
            <w:r w:rsidRPr="00012B65">
              <w:rPr>
                <w:sz w:val="28"/>
                <w:szCs w:val="28"/>
                <w:vertAlign w:val="subscript"/>
                <w:lang w:val="en-US"/>
              </w:rPr>
              <w:t>2</w:t>
            </w:r>
            <w:r w:rsidRPr="00012B65">
              <w:rPr>
                <w:sz w:val="28"/>
                <w:szCs w:val="28"/>
                <w:lang w:val="en-US"/>
              </w:rPr>
              <w:t>SO</w:t>
            </w:r>
            <w:r w:rsidRPr="00012B65">
              <w:rPr>
                <w:sz w:val="28"/>
                <w:szCs w:val="28"/>
                <w:vertAlign w:val="subscript"/>
                <w:lang w:val="en-US"/>
              </w:rPr>
              <w:t>4</w:t>
            </w:r>
            <w:r w:rsidRPr="00012B65">
              <w:rPr>
                <w:sz w:val="28"/>
                <w:szCs w:val="28"/>
                <w:lang w:val="en-US"/>
              </w:rPr>
              <w:t>) = 2∙10</w:t>
            </w:r>
            <w:r w:rsidRPr="00012B65">
              <w:rPr>
                <w:sz w:val="28"/>
                <w:szCs w:val="28"/>
                <w:vertAlign w:val="superscript"/>
                <w:lang w:val="en-US"/>
              </w:rPr>
              <w:t>-5</w:t>
            </w:r>
            <w:r w:rsidRPr="00012B65">
              <w:rPr>
                <w:sz w:val="28"/>
                <w:szCs w:val="28"/>
                <w:lang w:val="en-US"/>
              </w:rPr>
              <w:t xml:space="preserve">, </w:t>
            </w:r>
          </w:p>
          <w:p w:rsidR="00012B65" w:rsidRPr="00012B65" w:rsidRDefault="00012B65" w:rsidP="001F1D70">
            <w:pPr>
              <w:jc w:val="both"/>
              <w:rPr>
                <w:sz w:val="28"/>
                <w:szCs w:val="28"/>
                <w:lang w:val="en-US"/>
              </w:rPr>
            </w:pPr>
            <w:r w:rsidRPr="00012B65">
              <w:rPr>
                <w:sz w:val="28"/>
                <w:szCs w:val="28"/>
              </w:rPr>
              <w:t>К</w:t>
            </w:r>
            <w:r w:rsidRPr="00012B65">
              <w:rPr>
                <w:sz w:val="28"/>
                <w:szCs w:val="28"/>
                <w:vertAlign w:val="subscript"/>
                <w:lang w:val="en-US"/>
              </w:rPr>
              <w:t>s</w:t>
            </w:r>
            <w:r w:rsidRPr="00012B65">
              <w:rPr>
                <w:sz w:val="28"/>
                <w:szCs w:val="28"/>
                <w:lang w:val="en-US"/>
              </w:rPr>
              <w:t>(Ag</w:t>
            </w:r>
            <w:r w:rsidRPr="00012B65">
              <w:rPr>
                <w:sz w:val="28"/>
                <w:szCs w:val="28"/>
                <w:vertAlign w:val="subscript"/>
                <w:lang w:val="en-US"/>
              </w:rPr>
              <w:t>2</w:t>
            </w:r>
            <w:r w:rsidRPr="00012B65">
              <w:rPr>
                <w:sz w:val="28"/>
                <w:szCs w:val="28"/>
                <w:lang w:val="en-US"/>
              </w:rPr>
              <w:t>S) = 6∙10</w:t>
            </w:r>
            <w:r w:rsidRPr="00012B65">
              <w:rPr>
                <w:sz w:val="28"/>
                <w:szCs w:val="28"/>
                <w:vertAlign w:val="superscript"/>
                <w:lang w:val="en-US"/>
              </w:rPr>
              <w:t>-50</w:t>
            </w:r>
          </w:p>
          <w:p w:rsidR="00012B65" w:rsidRPr="00012B65" w:rsidRDefault="00012B65" w:rsidP="001F1D70">
            <w:pPr>
              <w:jc w:val="both"/>
              <w:rPr>
                <w:sz w:val="28"/>
                <w:szCs w:val="28"/>
                <w:lang w:val="en-US"/>
              </w:rPr>
            </w:pPr>
            <w:r w:rsidRPr="00012B65">
              <w:rPr>
                <w:sz w:val="28"/>
                <w:szCs w:val="28"/>
                <w:lang w:val="en-US"/>
              </w:rPr>
              <w:t>a) Ag</w:t>
            </w:r>
            <w:r w:rsidRPr="00012B65">
              <w:rPr>
                <w:sz w:val="28"/>
                <w:szCs w:val="28"/>
                <w:vertAlign w:val="subscript"/>
                <w:lang w:val="en-US"/>
              </w:rPr>
              <w:t>2</w:t>
            </w:r>
            <w:r w:rsidRPr="00012B65">
              <w:rPr>
                <w:sz w:val="28"/>
                <w:szCs w:val="28"/>
                <w:lang w:val="en-US"/>
              </w:rPr>
              <w:t>CrO</w:t>
            </w:r>
            <w:r w:rsidRPr="00012B65">
              <w:rPr>
                <w:sz w:val="28"/>
                <w:szCs w:val="28"/>
                <w:vertAlign w:val="subscript"/>
                <w:lang w:val="en-US"/>
              </w:rPr>
              <w:t>4</w:t>
            </w:r>
            <w:r w:rsidRPr="00012B65">
              <w:rPr>
                <w:sz w:val="28"/>
                <w:szCs w:val="28"/>
                <w:lang w:val="en-US"/>
              </w:rPr>
              <w:t xml:space="preserve"> ↔ 2Ag</w:t>
            </w:r>
            <w:r w:rsidRPr="00012B65">
              <w:rPr>
                <w:sz w:val="28"/>
                <w:szCs w:val="28"/>
                <w:vertAlign w:val="superscript"/>
                <w:lang w:val="en-US"/>
              </w:rPr>
              <w:t>+</w:t>
            </w:r>
            <w:r w:rsidRPr="00012B65">
              <w:rPr>
                <w:sz w:val="28"/>
                <w:szCs w:val="28"/>
                <w:lang w:val="en-US"/>
              </w:rPr>
              <w:t xml:space="preserve">  +  CrO</w:t>
            </w:r>
            <w:r w:rsidRPr="00012B65">
              <w:rPr>
                <w:sz w:val="28"/>
                <w:szCs w:val="28"/>
                <w:vertAlign w:val="subscript"/>
                <w:lang w:val="en-US"/>
              </w:rPr>
              <w:t>4</w:t>
            </w:r>
            <w:r w:rsidRPr="00012B65">
              <w:rPr>
                <w:sz w:val="28"/>
                <w:szCs w:val="28"/>
                <w:vertAlign w:val="superscript"/>
                <w:lang w:val="en-US"/>
              </w:rPr>
              <w:t>2-</w:t>
            </w:r>
          </w:p>
          <w:p w:rsidR="00012B65" w:rsidRPr="00012B65" w:rsidRDefault="00012B65" w:rsidP="001F1D70">
            <w:pPr>
              <w:jc w:val="both"/>
              <w:rPr>
                <w:sz w:val="28"/>
                <w:szCs w:val="28"/>
                <w:lang w:val="en-US"/>
              </w:rPr>
            </w:pPr>
            <w:r w:rsidRPr="00012B65">
              <w:rPr>
                <w:sz w:val="28"/>
                <w:szCs w:val="28"/>
              </w:rPr>
              <w:t>б</w:t>
            </w:r>
            <w:r w:rsidRPr="00012B65">
              <w:rPr>
                <w:sz w:val="28"/>
                <w:szCs w:val="28"/>
                <w:lang w:val="en-US"/>
              </w:rPr>
              <w:t>) Ag</w:t>
            </w:r>
            <w:r w:rsidRPr="00012B65">
              <w:rPr>
                <w:sz w:val="28"/>
                <w:szCs w:val="28"/>
                <w:vertAlign w:val="subscript"/>
                <w:lang w:val="en-US"/>
              </w:rPr>
              <w:t>2</w:t>
            </w:r>
            <w:r w:rsidRPr="00012B65">
              <w:rPr>
                <w:sz w:val="28"/>
                <w:szCs w:val="28"/>
                <w:lang w:val="en-US"/>
              </w:rPr>
              <w:t>SO</w:t>
            </w:r>
            <w:r w:rsidRPr="00012B65">
              <w:rPr>
                <w:sz w:val="28"/>
                <w:szCs w:val="28"/>
                <w:vertAlign w:val="subscript"/>
                <w:lang w:val="en-US"/>
              </w:rPr>
              <w:t>4</w:t>
            </w:r>
            <w:r w:rsidRPr="00012B65">
              <w:rPr>
                <w:sz w:val="28"/>
                <w:szCs w:val="28"/>
                <w:lang w:val="en-US"/>
              </w:rPr>
              <w:t xml:space="preserve"> ↔ 2Ag</w:t>
            </w:r>
            <w:r w:rsidRPr="00012B65">
              <w:rPr>
                <w:sz w:val="28"/>
                <w:szCs w:val="28"/>
                <w:vertAlign w:val="superscript"/>
                <w:lang w:val="en-US"/>
              </w:rPr>
              <w:t>+</w:t>
            </w:r>
            <w:r w:rsidRPr="00012B65">
              <w:rPr>
                <w:sz w:val="28"/>
                <w:szCs w:val="28"/>
                <w:lang w:val="en-US"/>
              </w:rPr>
              <w:t xml:space="preserve">  +  SO</w:t>
            </w:r>
            <w:r w:rsidRPr="00012B65">
              <w:rPr>
                <w:sz w:val="28"/>
                <w:szCs w:val="28"/>
                <w:vertAlign w:val="subscript"/>
                <w:lang w:val="en-US"/>
              </w:rPr>
              <w:t>4</w:t>
            </w:r>
            <w:r w:rsidRPr="00012B65">
              <w:rPr>
                <w:sz w:val="28"/>
                <w:szCs w:val="28"/>
                <w:vertAlign w:val="superscript"/>
                <w:lang w:val="en-US"/>
              </w:rPr>
              <w:t>2-</w:t>
            </w:r>
          </w:p>
          <w:p w:rsidR="00012B65" w:rsidRPr="00012B65" w:rsidRDefault="00012B65" w:rsidP="001F1D70">
            <w:pPr>
              <w:jc w:val="both"/>
              <w:rPr>
                <w:sz w:val="28"/>
                <w:szCs w:val="28"/>
                <w:lang w:val="en-US"/>
              </w:rPr>
            </w:pPr>
            <w:r w:rsidRPr="00012B65">
              <w:rPr>
                <w:sz w:val="28"/>
                <w:szCs w:val="28"/>
              </w:rPr>
              <w:t>в</w:t>
            </w:r>
            <w:r w:rsidRPr="00012B65">
              <w:rPr>
                <w:sz w:val="28"/>
                <w:szCs w:val="28"/>
                <w:lang w:val="en-US"/>
              </w:rPr>
              <w:t>) Ag</w:t>
            </w:r>
            <w:r w:rsidRPr="00012B65">
              <w:rPr>
                <w:sz w:val="28"/>
                <w:szCs w:val="28"/>
                <w:vertAlign w:val="subscript"/>
                <w:lang w:val="en-US"/>
              </w:rPr>
              <w:t>2</w:t>
            </w:r>
            <w:r w:rsidRPr="00012B65">
              <w:rPr>
                <w:sz w:val="28"/>
                <w:szCs w:val="28"/>
                <w:lang w:val="en-US"/>
              </w:rPr>
              <w:t>S↔ 2Ag</w:t>
            </w:r>
            <w:r w:rsidRPr="00012B65">
              <w:rPr>
                <w:sz w:val="28"/>
                <w:szCs w:val="28"/>
                <w:vertAlign w:val="superscript"/>
                <w:lang w:val="en-US"/>
              </w:rPr>
              <w:t>+</w:t>
            </w:r>
            <w:r w:rsidRPr="00012B65">
              <w:rPr>
                <w:sz w:val="28"/>
                <w:szCs w:val="28"/>
                <w:lang w:val="en-US"/>
              </w:rPr>
              <w:t xml:space="preserve">  + S</w:t>
            </w:r>
            <w:r w:rsidRPr="00012B65">
              <w:rPr>
                <w:sz w:val="28"/>
                <w:szCs w:val="28"/>
                <w:vertAlign w:val="superscript"/>
                <w:lang w:val="en-US"/>
              </w:rPr>
              <w:t>2-</w:t>
            </w:r>
          </w:p>
          <w:p w:rsidR="00012B65" w:rsidRPr="00012B65" w:rsidRDefault="00012B65" w:rsidP="001F1D70">
            <w:pPr>
              <w:jc w:val="both"/>
              <w:rPr>
                <w:sz w:val="28"/>
                <w:szCs w:val="28"/>
                <w:lang w:val="en-US"/>
              </w:rPr>
            </w:pPr>
            <w:r w:rsidRPr="00012B65">
              <w:rPr>
                <w:sz w:val="28"/>
                <w:szCs w:val="28"/>
              </w:rPr>
              <w:t>а</w:t>
            </w:r>
            <w:r w:rsidRPr="00012B65">
              <w:rPr>
                <w:sz w:val="28"/>
                <w:szCs w:val="28"/>
                <w:lang w:val="en-US"/>
              </w:rPr>
              <w:t xml:space="preserve">) </w:t>
            </w:r>
            <w:r w:rsidRPr="00012B65">
              <w:rPr>
                <w:sz w:val="28"/>
                <w:szCs w:val="28"/>
              </w:rPr>
              <w:t>К</w:t>
            </w:r>
            <w:r w:rsidRPr="00012B65">
              <w:rPr>
                <w:sz w:val="28"/>
                <w:szCs w:val="28"/>
                <w:vertAlign w:val="subscript"/>
                <w:lang w:val="en-US"/>
              </w:rPr>
              <w:t>s</w:t>
            </w:r>
            <w:r w:rsidRPr="00012B65">
              <w:rPr>
                <w:sz w:val="28"/>
                <w:szCs w:val="28"/>
                <w:lang w:val="en-US"/>
              </w:rPr>
              <w:t xml:space="preserve"> = [Ag</w:t>
            </w:r>
            <w:r w:rsidRPr="00012B65">
              <w:rPr>
                <w:sz w:val="28"/>
                <w:szCs w:val="28"/>
                <w:vertAlign w:val="superscript"/>
                <w:lang w:val="en-US"/>
              </w:rPr>
              <w:t>+</w:t>
            </w:r>
            <w:r w:rsidRPr="00012B65">
              <w:rPr>
                <w:sz w:val="28"/>
                <w:szCs w:val="28"/>
                <w:lang w:val="en-US"/>
              </w:rPr>
              <w:t>]</w:t>
            </w:r>
            <w:r w:rsidRPr="00012B65">
              <w:rPr>
                <w:sz w:val="28"/>
                <w:szCs w:val="28"/>
                <w:vertAlign w:val="superscript"/>
                <w:lang w:val="en-US"/>
              </w:rPr>
              <w:t>2</w:t>
            </w:r>
            <w:r w:rsidRPr="00012B65">
              <w:rPr>
                <w:sz w:val="28"/>
                <w:szCs w:val="28"/>
                <w:lang w:val="en-US"/>
              </w:rPr>
              <w:t xml:space="preserve"> ∙ [CrO</w:t>
            </w:r>
            <w:r w:rsidRPr="00012B65">
              <w:rPr>
                <w:sz w:val="28"/>
                <w:szCs w:val="28"/>
                <w:vertAlign w:val="subscript"/>
                <w:lang w:val="en-US"/>
              </w:rPr>
              <w:t>4</w:t>
            </w:r>
            <w:r w:rsidRPr="00012B65">
              <w:rPr>
                <w:sz w:val="28"/>
                <w:szCs w:val="28"/>
                <w:vertAlign w:val="superscript"/>
                <w:lang w:val="en-US"/>
              </w:rPr>
              <w:t>2-</w:t>
            </w:r>
            <w:r w:rsidRPr="00012B65">
              <w:rPr>
                <w:sz w:val="28"/>
                <w:szCs w:val="28"/>
                <w:lang w:val="en-US"/>
              </w:rPr>
              <w:t>] = 4∙10</w:t>
            </w:r>
            <w:r w:rsidRPr="00012B65">
              <w:rPr>
                <w:sz w:val="28"/>
                <w:szCs w:val="28"/>
                <w:vertAlign w:val="superscript"/>
                <w:lang w:val="en-US"/>
              </w:rPr>
              <w:t>-12</w:t>
            </w:r>
          </w:p>
          <w:p w:rsidR="00012B65" w:rsidRPr="00012B65" w:rsidRDefault="00012B65" w:rsidP="001F1D70">
            <w:pPr>
              <w:jc w:val="both"/>
              <w:rPr>
                <w:sz w:val="28"/>
                <w:szCs w:val="28"/>
                <w:lang w:val="en-US"/>
              </w:rPr>
            </w:pPr>
            <w:r w:rsidRPr="00012B65">
              <w:rPr>
                <w:sz w:val="28"/>
                <w:szCs w:val="28"/>
                <w:lang w:val="en-US"/>
              </w:rPr>
              <w:t>[CrO</w:t>
            </w:r>
            <w:r w:rsidRPr="00012B65">
              <w:rPr>
                <w:sz w:val="28"/>
                <w:szCs w:val="28"/>
                <w:vertAlign w:val="subscript"/>
                <w:lang w:val="en-US"/>
              </w:rPr>
              <w:t>4</w:t>
            </w:r>
            <w:r w:rsidRPr="00012B65">
              <w:rPr>
                <w:sz w:val="28"/>
                <w:szCs w:val="28"/>
                <w:vertAlign w:val="superscript"/>
                <w:lang w:val="en-US"/>
              </w:rPr>
              <w:t>2-</w:t>
            </w:r>
            <w:r w:rsidRPr="00012B65">
              <w:rPr>
                <w:sz w:val="28"/>
                <w:szCs w:val="28"/>
                <w:lang w:val="en-US"/>
              </w:rPr>
              <w:t xml:space="preserve">] = </w:t>
            </w:r>
            <m:oMath>
              <m:f>
                <m:fPr>
                  <m:ctrlPr>
                    <w:rPr>
                      <w:rFonts w:ascii="Cambria Math"/>
                      <w:i/>
                      <w:sz w:val="28"/>
                      <w:szCs w:val="28"/>
                    </w:rPr>
                  </m:ctrlPr>
                </m:fPr>
                <m:num>
                  <m:r>
                    <w:rPr>
                      <w:rFonts w:ascii="Cambria Math"/>
                      <w:sz w:val="28"/>
                      <w:szCs w:val="28"/>
                      <w:lang w:val="en-US"/>
                    </w:rPr>
                    <m:t>4</m:t>
                  </m:r>
                  <m:r>
                    <w:rPr>
                      <w:rFonts w:ascii="Cambria Math"/>
                      <w:sz w:val="28"/>
                      <w:szCs w:val="28"/>
                      <w:lang w:val="en-US"/>
                    </w:rPr>
                    <m:t>∙</m:t>
                  </m:r>
                  <m:sSup>
                    <m:sSupPr>
                      <m:ctrlPr>
                        <w:rPr>
                          <w:rFonts w:ascii="Cambria Math"/>
                          <w:i/>
                          <w:sz w:val="28"/>
                          <w:szCs w:val="28"/>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12</m:t>
                      </m:r>
                    </m:sup>
                  </m:sSup>
                </m:num>
                <m:den>
                  <m:sSup>
                    <m:sSupPr>
                      <m:ctrlPr>
                        <w:rPr>
                          <w:rFonts w:ascii="Cambria Math"/>
                          <w:i/>
                          <w:sz w:val="28"/>
                          <w:szCs w:val="28"/>
                        </w:rPr>
                      </m:ctrlPr>
                    </m:sSupPr>
                    <m:e>
                      <m:d>
                        <m:dPr>
                          <m:begChr m:val="["/>
                          <m:endChr m:val="]"/>
                          <m:ctrlPr>
                            <w:rPr>
                              <w:rFonts w:ascii="Cambria Math"/>
                              <w:i/>
                              <w:sz w:val="28"/>
                              <w:szCs w:val="28"/>
                            </w:rPr>
                          </m:ctrlPr>
                        </m:dPr>
                        <m:e>
                          <m:sSup>
                            <m:sSupPr>
                              <m:ctrlPr>
                                <w:rPr>
                                  <w:rFonts w:ascii="Cambria Math"/>
                                  <w:i/>
                                  <w:sz w:val="28"/>
                                  <w:szCs w:val="28"/>
                                </w:rPr>
                              </m:ctrlPr>
                            </m:sSupPr>
                            <m:e>
                              <m:r>
                                <w:rPr>
                                  <w:rFonts w:ascii="Cambria Math" w:hAnsi="Cambria Math"/>
                                  <w:sz w:val="28"/>
                                  <w:szCs w:val="28"/>
                                  <w:lang w:val="en-US"/>
                                </w:rPr>
                                <m:t>Ag</m:t>
                              </m:r>
                            </m:e>
                            <m:sup>
                              <m:r>
                                <w:rPr>
                                  <w:rFonts w:ascii="Cambria Math"/>
                                  <w:sz w:val="28"/>
                                  <w:szCs w:val="28"/>
                                  <w:lang w:val="en-US"/>
                                </w:rPr>
                                <m:t>+</m:t>
                              </m:r>
                            </m:sup>
                          </m:sSup>
                        </m:e>
                      </m:d>
                    </m:e>
                    <m:sup>
                      <m:r>
                        <w:rPr>
                          <w:rFonts w:ascii="Cambria Math"/>
                          <w:sz w:val="28"/>
                          <w:szCs w:val="28"/>
                          <w:lang w:val="en-US"/>
                        </w:rPr>
                        <m:t>2</m:t>
                      </m:r>
                    </m:sup>
                  </m:sSup>
                </m:den>
              </m:f>
              <m:r>
                <w:rPr>
                  <w:rFonts w:ascii="Cambria Math"/>
                  <w:sz w:val="28"/>
                  <w:szCs w:val="28"/>
                  <w:lang w:val="en-US"/>
                </w:rPr>
                <m:t xml:space="preserve">= </m:t>
              </m:r>
              <m:f>
                <m:fPr>
                  <m:ctrlPr>
                    <w:rPr>
                      <w:rFonts w:ascii="Cambria Math"/>
                      <w:i/>
                      <w:sz w:val="28"/>
                      <w:szCs w:val="28"/>
                    </w:rPr>
                  </m:ctrlPr>
                </m:fPr>
                <m:num>
                  <m:r>
                    <w:rPr>
                      <w:rFonts w:ascii="Cambria Math"/>
                      <w:sz w:val="28"/>
                      <w:szCs w:val="28"/>
                      <w:lang w:val="en-US"/>
                    </w:rPr>
                    <m:t>4</m:t>
                  </m:r>
                  <m:r>
                    <w:rPr>
                      <w:rFonts w:ascii="Cambria Math"/>
                      <w:sz w:val="28"/>
                      <w:szCs w:val="28"/>
                      <w:lang w:val="en-US"/>
                    </w:rPr>
                    <m:t>∙</m:t>
                  </m:r>
                  <m:sSup>
                    <m:sSupPr>
                      <m:ctrlPr>
                        <w:rPr>
                          <w:rFonts w:ascii="Cambria Math"/>
                          <w:i/>
                          <w:sz w:val="28"/>
                          <w:szCs w:val="28"/>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12</m:t>
                      </m:r>
                    </m:sup>
                  </m:sSup>
                </m:num>
                <m:den>
                  <m:sSup>
                    <m:sSupPr>
                      <m:ctrlPr>
                        <w:rPr>
                          <w:rFonts w:ascii="Cambria Math"/>
                          <w:i/>
                          <w:sz w:val="28"/>
                          <w:szCs w:val="28"/>
                        </w:rPr>
                      </m:ctrlPr>
                    </m:sSupPr>
                    <m:e>
                      <m:d>
                        <m:dPr>
                          <m:ctrlPr>
                            <w:rPr>
                              <w:rFonts w:ascii="Cambria Math"/>
                              <w:i/>
                              <w:sz w:val="28"/>
                              <w:szCs w:val="28"/>
                            </w:rPr>
                          </m:ctrlPr>
                        </m:dPr>
                        <m:e>
                          <m:r>
                            <w:rPr>
                              <w:rFonts w:ascii="Cambria Math"/>
                              <w:sz w:val="28"/>
                              <w:szCs w:val="28"/>
                              <w:lang w:val="en-US"/>
                            </w:rPr>
                            <m:t>5,5</m:t>
                          </m:r>
                          <m:r>
                            <w:rPr>
                              <w:rFonts w:ascii="Cambria Math"/>
                              <w:sz w:val="28"/>
                              <w:szCs w:val="28"/>
                              <w:lang w:val="en-US"/>
                            </w:rPr>
                            <m:t>∙</m:t>
                          </m:r>
                          <m:sSup>
                            <m:sSupPr>
                              <m:ctrlPr>
                                <w:rPr>
                                  <w:rFonts w:ascii="Cambria Math"/>
                                  <w:i/>
                                  <w:sz w:val="28"/>
                                  <w:szCs w:val="28"/>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11</m:t>
                              </m:r>
                            </m:sup>
                          </m:sSup>
                        </m:e>
                      </m:d>
                    </m:e>
                    <m:sup>
                      <m:r>
                        <w:rPr>
                          <w:rFonts w:ascii="Cambria Math"/>
                          <w:sz w:val="28"/>
                          <w:szCs w:val="28"/>
                          <w:lang w:val="en-US"/>
                        </w:rPr>
                        <m:t>2</m:t>
                      </m:r>
                    </m:sup>
                  </m:sSup>
                </m:den>
              </m:f>
              <m:r>
                <w:rPr>
                  <w:rFonts w:ascii="Cambria Math"/>
                  <w:sz w:val="28"/>
                  <w:szCs w:val="28"/>
                  <w:lang w:val="en-US"/>
                </w:rPr>
                <m:t>=</m:t>
              </m:r>
            </m:oMath>
          </w:p>
          <w:p w:rsidR="00012B65" w:rsidRPr="00012B65" w:rsidRDefault="00012B65" w:rsidP="001F1D70">
            <w:pPr>
              <w:jc w:val="both"/>
              <w:rPr>
                <w:sz w:val="28"/>
                <w:szCs w:val="28"/>
                <w:lang w:val="en-US"/>
              </w:rPr>
            </w:pPr>
            <m:oMathPara>
              <m:oMath>
                <m:r>
                  <w:rPr>
                    <w:rFonts w:ascii="Cambria Math"/>
                    <w:sz w:val="28"/>
                    <w:szCs w:val="28"/>
                    <w:lang w:val="en-US"/>
                  </w:rPr>
                  <m:t>1,3</m:t>
                </m:r>
                <m:r>
                  <w:rPr>
                    <w:rFonts w:ascii="Cambria Math"/>
                    <w:sz w:val="28"/>
                    <w:szCs w:val="28"/>
                    <w:lang w:val="en-US"/>
                  </w:rPr>
                  <m:t>∙</m:t>
                </m:r>
                <m:sSup>
                  <m:sSupPr>
                    <m:ctrlPr>
                      <w:rPr>
                        <w:rFonts w:ascii="Cambria Math"/>
                        <w:i/>
                        <w:sz w:val="28"/>
                        <w:szCs w:val="28"/>
                      </w:rPr>
                    </m:ctrlPr>
                  </m:sSupPr>
                  <m:e>
                    <m:r>
                      <w:rPr>
                        <w:rFonts w:ascii="Cambria Math"/>
                        <w:sz w:val="28"/>
                        <w:szCs w:val="28"/>
                        <w:lang w:val="en-US"/>
                      </w:rPr>
                      <m:t>10</m:t>
                    </m:r>
                  </m:e>
                  <m:sup>
                    <m:r>
                      <w:rPr>
                        <w:rFonts w:ascii="Cambria Math"/>
                        <w:sz w:val="28"/>
                        <w:szCs w:val="28"/>
                        <w:lang w:val="en-US"/>
                      </w:rPr>
                      <m:t>-</m:t>
                    </m:r>
                    <m:r>
                      <w:rPr>
                        <w:rFonts w:ascii="Cambria Math"/>
                        <w:sz w:val="28"/>
                        <w:szCs w:val="28"/>
                        <w:lang w:val="en-US"/>
                      </w:rPr>
                      <m:t>9</m:t>
                    </m:r>
                  </m:sup>
                </m:sSup>
                <m:r>
                  <w:rPr>
                    <w:rFonts w:ascii="Cambria Math"/>
                    <w:sz w:val="28"/>
                    <w:szCs w:val="28"/>
                  </w:rPr>
                  <m:t>моль</m:t>
                </m:r>
                <m:r>
                  <w:rPr>
                    <w:rFonts w:ascii="Cambria Math"/>
                    <w:sz w:val="28"/>
                    <w:szCs w:val="28"/>
                    <w:lang w:val="en-US"/>
                  </w:rPr>
                  <m:t>/</m:t>
                </m:r>
                <m:r>
                  <w:rPr>
                    <w:rFonts w:ascii="Cambria Math"/>
                    <w:sz w:val="28"/>
                    <w:szCs w:val="28"/>
                  </w:rPr>
                  <m:t>л</m:t>
                </m:r>
              </m:oMath>
            </m:oMathPara>
          </w:p>
          <w:p w:rsidR="00012B65" w:rsidRPr="00012B65" w:rsidRDefault="00012B65" w:rsidP="001F1D70">
            <w:pPr>
              <w:jc w:val="both"/>
              <w:rPr>
                <w:sz w:val="28"/>
                <w:szCs w:val="28"/>
                <w:lang w:val="kk-KZ"/>
              </w:rPr>
            </w:pPr>
            <w:r w:rsidRPr="00012B65">
              <w:rPr>
                <w:sz w:val="28"/>
                <w:szCs w:val="28"/>
                <w:lang w:val="kk-KZ"/>
              </w:rPr>
              <w:t>Тұнба түсу шарты бойынша:</w:t>
            </w:r>
          </w:p>
          <w:p w:rsidR="00012B65" w:rsidRPr="00012B65" w:rsidRDefault="00012B65" w:rsidP="001F1D70">
            <w:pPr>
              <w:rPr>
                <w:sz w:val="28"/>
                <w:szCs w:val="28"/>
                <w:lang w:val="kk-KZ"/>
              </w:rPr>
            </w:pPr>
            <w:r w:rsidRPr="00012B65">
              <w:rPr>
                <w:sz w:val="28"/>
                <w:szCs w:val="28"/>
                <w:lang w:val="kk-KZ"/>
              </w:rPr>
              <w:t>К</w:t>
            </w:r>
            <w:r w:rsidRPr="00012B65">
              <w:rPr>
                <w:sz w:val="28"/>
                <w:szCs w:val="28"/>
                <w:vertAlign w:val="subscript"/>
                <w:lang w:val="kk-KZ"/>
              </w:rPr>
              <w:t>s</w:t>
            </w:r>
            <w:r w:rsidRPr="00012B65">
              <w:rPr>
                <w:sz w:val="28"/>
                <w:szCs w:val="28"/>
                <w:lang w:val="kk-KZ"/>
              </w:rPr>
              <w:t>&lt;[Ag</w:t>
            </w:r>
            <w:r w:rsidRPr="00012B65">
              <w:rPr>
                <w:sz w:val="28"/>
                <w:szCs w:val="28"/>
                <w:vertAlign w:val="superscript"/>
                <w:lang w:val="kk-KZ"/>
              </w:rPr>
              <w:t>+</w:t>
            </w:r>
            <w:r w:rsidRPr="00012B65">
              <w:rPr>
                <w:sz w:val="28"/>
                <w:szCs w:val="28"/>
                <w:lang w:val="kk-KZ"/>
              </w:rPr>
              <w:t>]</w:t>
            </w:r>
            <w:r w:rsidRPr="00012B65">
              <w:rPr>
                <w:sz w:val="28"/>
                <w:szCs w:val="28"/>
                <w:vertAlign w:val="superscript"/>
                <w:lang w:val="kk-KZ"/>
              </w:rPr>
              <w:t>2</w:t>
            </w:r>
            <w:r w:rsidRPr="00012B65">
              <w:rPr>
                <w:sz w:val="28"/>
                <w:szCs w:val="28"/>
                <w:lang w:val="kk-KZ"/>
              </w:rPr>
              <w:t xml:space="preserve"> ∙ [CrO</w:t>
            </w:r>
            <w:r w:rsidRPr="00012B65">
              <w:rPr>
                <w:sz w:val="28"/>
                <w:szCs w:val="28"/>
                <w:vertAlign w:val="subscript"/>
                <w:lang w:val="kk-KZ"/>
              </w:rPr>
              <w:t>4</w:t>
            </w:r>
            <w:r w:rsidRPr="00012B65">
              <w:rPr>
                <w:sz w:val="28"/>
                <w:szCs w:val="28"/>
                <w:vertAlign w:val="superscript"/>
                <w:lang w:val="kk-KZ"/>
              </w:rPr>
              <w:t>-2</w:t>
            </w:r>
            <w:r w:rsidRPr="00012B65">
              <w:rPr>
                <w:sz w:val="28"/>
                <w:szCs w:val="28"/>
                <w:lang w:val="kk-KZ"/>
              </w:rPr>
              <w:t>], олай болса, хромат иондарының  ерітіндідегі концентрациясы 1,3∙ 10</w:t>
            </w:r>
            <w:r w:rsidRPr="00012B65">
              <w:rPr>
                <w:sz w:val="28"/>
                <w:szCs w:val="28"/>
                <w:vertAlign w:val="superscript"/>
                <w:lang w:val="kk-KZ"/>
              </w:rPr>
              <w:t>-9</w:t>
            </w:r>
            <w:r w:rsidRPr="00012B65">
              <w:rPr>
                <w:sz w:val="28"/>
                <w:szCs w:val="28"/>
                <w:lang w:val="kk-KZ"/>
              </w:rPr>
              <w:t xml:space="preserve"> моль/л – ден артық болса, зат тұнбаға түседі.</w:t>
            </w:r>
          </w:p>
          <w:p w:rsidR="00012B65" w:rsidRPr="00012B65" w:rsidRDefault="00012B65" w:rsidP="001F1D70">
            <w:pPr>
              <w:rPr>
                <w:sz w:val="28"/>
                <w:szCs w:val="28"/>
                <w:lang w:val="kk-KZ"/>
              </w:rPr>
            </w:pPr>
            <w:r w:rsidRPr="00012B65">
              <w:rPr>
                <w:sz w:val="28"/>
                <w:szCs w:val="28"/>
                <w:lang w:val="kk-KZ"/>
              </w:rPr>
              <w:t>б) [SO</w:t>
            </w:r>
            <w:r w:rsidRPr="00012B65">
              <w:rPr>
                <w:sz w:val="28"/>
                <w:szCs w:val="28"/>
                <w:vertAlign w:val="subscript"/>
                <w:lang w:val="kk-KZ"/>
              </w:rPr>
              <w:t>4</w:t>
            </w:r>
            <w:r w:rsidRPr="00012B65">
              <w:rPr>
                <w:sz w:val="28"/>
                <w:szCs w:val="28"/>
                <w:vertAlign w:val="superscript"/>
                <w:lang w:val="kk-KZ"/>
              </w:rPr>
              <w:t>-2</w:t>
            </w:r>
            <w:r w:rsidRPr="00012B65">
              <w:rPr>
                <w:sz w:val="28"/>
                <w:szCs w:val="28"/>
                <w:lang w:val="kk-KZ"/>
              </w:rPr>
              <w:t xml:space="preserve">] = </w:t>
            </w:r>
            <m:oMath>
              <m:f>
                <m:fPr>
                  <m:ctrlPr>
                    <w:rPr>
                      <w:rFonts w:ascii="Cambria Math"/>
                      <w:i/>
                      <w:sz w:val="28"/>
                      <w:szCs w:val="28"/>
                      <w:lang w:val="kk-KZ"/>
                    </w:rPr>
                  </m:ctrlPr>
                </m:fPr>
                <m:num>
                  <m:r>
                    <w:rPr>
                      <w:rFonts w:ascii="Cambria Math"/>
                      <w:sz w:val="28"/>
                      <w:szCs w:val="28"/>
                      <w:lang w:val="kk-KZ"/>
                    </w:rPr>
                    <m:t>2</m:t>
                  </m:r>
                  <m:r>
                    <w:rPr>
                      <w:rFonts w:ascii="Cambria Math"/>
                      <w:sz w:val="28"/>
                      <w:szCs w:val="28"/>
                      <w:lang w:val="kk-KZ"/>
                    </w:rPr>
                    <m:t>∙</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5</m:t>
                      </m:r>
                    </m:sup>
                  </m:sSup>
                </m:num>
                <m:den>
                  <m:sSup>
                    <m:sSupPr>
                      <m:ctrlPr>
                        <w:rPr>
                          <w:rFonts w:ascii="Cambria Math"/>
                          <w:i/>
                          <w:sz w:val="28"/>
                          <w:szCs w:val="28"/>
                          <w:lang w:val="kk-KZ"/>
                        </w:rPr>
                      </m:ctrlPr>
                    </m:sSupPr>
                    <m:e>
                      <m:d>
                        <m:dPr>
                          <m:ctrlPr>
                            <w:rPr>
                              <w:rFonts w:ascii="Cambria Math"/>
                              <w:i/>
                              <w:sz w:val="28"/>
                              <w:szCs w:val="28"/>
                              <w:lang w:val="kk-KZ"/>
                            </w:rPr>
                          </m:ctrlPr>
                        </m:dPr>
                        <m:e>
                          <m:r>
                            <w:rPr>
                              <w:rFonts w:ascii="Cambria Math"/>
                              <w:sz w:val="28"/>
                              <w:szCs w:val="28"/>
                              <w:lang w:val="kk-KZ"/>
                            </w:rPr>
                            <m:t>5,5</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11</m:t>
                              </m:r>
                            </m:sup>
                          </m:sSup>
                        </m:e>
                      </m:d>
                    </m:e>
                    <m:sup>
                      <m:r>
                        <w:rPr>
                          <w:rFonts w:ascii="Cambria Math"/>
                          <w:sz w:val="28"/>
                          <w:szCs w:val="28"/>
                          <w:lang w:val="kk-KZ"/>
                        </w:rPr>
                        <m:t>2</m:t>
                      </m:r>
                    </m:sup>
                  </m:sSup>
                </m:den>
              </m:f>
              <m:r>
                <w:rPr>
                  <w:rFonts w:ascii="Cambria Math"/>
                  <w:sz w:val="28"/>
                  <w:szCs w:val="28"/>
                  <w:lang w:val="kk-KZ"/>
                </w:rPr>
                <m:t xml:space="preserve">= </m:t>
              </m:r>
              <m:f>
                <m:fPr>
                  <m:ctrlPr>
                    <w:rPr>
                      <w:rFonts w:ascii="Cambria Math"/>
                      <w:i/>
                      <w:sz w:val="28"/>
                      <w:szCs w:val="28"/>
                      <w:lang w:val="kk-KZ"/>
                    </w:rPr>
                  </m:ctrlPr>
                </m:fPr>
                <m:num>
                  <m:r>
                    <w:rPr>
                      <w:rFonts w:ascii="Cambria Math"/>
                      <w:sz w:val="28"/>
                      <w:szCs w:val="28"/>
                      <w:lang w:val="kk-KZ"/>
                    </w:rPr>
                    <m:t xml:space="preserve">2 </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5</m:t>
                      </m:r>
                    </m:sup>
                  </m:sSup>
                </m:num>
                <m:den>
                  <m:r>
                    <w:rPr>
                      <w:rFonts w:ascii="Cambria Math"/>
                      <w:sz w:val="28"/>
                      <w:szCs w:val="28"/>
                      <w:lang w:val="kk-KZ"/>
                    </w:rPr>
                    <m:t xml:space="preserve">30,2 </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22</m:t>
                      </m:r>
                    </m:sup>
                  </m:sSup>
                </m:den>
              </m:f>
              <m:r>
                <w:rPr>
                  <w:rFonts w:ascii="Cambria Math"/>
                  <w:sz w:val="28"/>
                  <w:szCs w:val="28"/>
                  <w:lang w:val="kk-KZ"/>
                </w:rPr>
                <m:t>=6,6</m:t>
              </m:r>
              <m:r>
                <w:rPr>
                  <w:rFonts w:ascii="Cambria Math"/>
                  <w:sz w:val="28"/>
                  <w:szCs w:val="28"/>
                  <w:lang w:val="kk-KZ"/>
                </w:rPr>
                <m:t>∙</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15</m:t>
                  </m:r>
                </m:sup>
              </m:sSup>
              <m:r>
                <w:rPr>
                  <w:rFonts w:ascii="Cambria Math"/>
                  <w:sz w:val="28"/>
                  <w:szCs w:val="28"/>
                  <w:lang w:val="kk-KZ"/>
                </w:rPr>
                <m:t xml:space="preserve"> </m:t>
              </m:r>
              <m:r>
                <w:rPr>
                  <w:rFonts w:ascii="Cambria Math"/>
                  <w:sz w:val="28"/>
                  <w:szCs w:val="28"/>
                  <w:lang w:val="kk-KZ"/>
                </w:rPr>
                <m:t>моль</m:t>
              </m:r>
              <m:r>
                <w:rPr>
                  <w:rFonts w:ascii="Cambria Math"/>
                  <w:sz w:val="28"/>
                  <w:szCs w:val="28"/>
                  <w:lang w:val="kk-KZ"/>
                </w:rPr>
                <m:t>/</m:t>
              </m:r>
              <m:r>
                <w:rPr>
                  <w:rFonts w:ascii="Cambria Math"/>
                  <w:sz w:val="28"/>
                  <w:szCs w:val="28"/>
                  <w:lang w:val="kk-KZ"/>
                </w:rPr>
                <m:t>л</m:t>
              </m:r>
            </m:oMath>
          </w:p>
          <w:p w:rsidR="00012B65" w:rsidRPr="00012B65" w:rsidRDefault="00012B65" w:rsidP="001F1D70">
            <w:pPr>
              <w:rPr>
                <w:sz w:val="28"/>
                <w:szCs w:val="28"/>
                <w:lang w:val="kk-KZ"/>
              </w:rPr>
            </w:pPr>
          </w:p>
          <w:p w:rsidR="00012B65" w:rsidRPr="00012B65" w:rsidRDefault="00012B65" w:rsidP="001F1D70">
            <w:pPr>
              <w:jc w:val="both"/>
              <w:rPr>
                <w:sz w:val="28"/>
                <w:szCs w:val="28"/>
                <w:lang w:val="kk-KZ"/>
              </w:rPr>
            </w:pPr>
            <w:r w:rsidRPr="00012B65">
              <w:rPr>
                <w:sz w:val="28"/>
                <w:szCs w:val="28"/>
                <w:lang w:val="kk-KZ"/>
              </w:rPr>
              <w:t>қажетті сульфат иондарының концентрациясы тым жоғары сондықтан күміс сульфаты тұнбаға түспейді.</w:t>
            </w:r>
          </w:p>
          <w:p w:rsidR="00012B65" w:rsidRPr="00012B65" w:rsidRDefault="00012B65" w:rsidP="001F1D70">
            <w:pPr>
              <w:jc w:val="both"/>
              <w:rPr>
                <w:sz w:val="28"/>
                <w:szCs w:val="28"/>
                <w:lang w:val="kk-KZ"/>
              </w:rPr>
            </w:pPr>
            <w:r w:rsidRPr="00012B65">
              <w:rPr>
                <w:sz w:val="28"/>
                <w:szCs w:val="28"/>
                <w:lang w:val="kk-KZ"/>
              </w:rPr>
              <w:t>в) [S</w:t>
            </w:r>
            <w:r w:rsidRPr="00012B65">
              <w:rPr>
                <w:sz w:val="28"/>
                <w:szCs w:val="28"/>
                <w:vertAlign w:val="superscript"/>
                <w:lang w:val="kk-KZ"/>
              </w:rPr>
              <w:t>-2</w:t>
            </w:r>
            <w:r w:rsidRPr="00012B65">
              <w:rPr>
                <w:sz w:val="28"/>
                <w:szCs w:val="28"/>
                <w:lang w:val="kk-KZ"/>
              </w:rPr>
              <w:t xml:space="preserve">] = </w:t>
            </w:r>
            <m:oMath>
              <m:f>
                <m:fPr>
                  <m:ctrlPr>
                    <w:rPr>
                      <w:rFonts w:ascii="Cambria Math"/>
                      <w:i/>
                      <w:sz w:val="28"/>
                      <w:szCs w:val="28"/>
                      <w:lang w:val="kk-KZ"/>
                    </w:rPr>
                  </m:ctrlPr>
                </m:fPr>
                <m:num>
                  <m:r>
                    <w:rPr>
                      <w:rFonts w:ascii="Cambria Math"/>
                      <w:sz w:val="28"/>
                      <w:szCs w:val="28"/>
                      <w:lang w:val="kk-KZ"/>
                    </w:rPr>
                    <m:t>6</m:t>
                  </m:r>
                  <m:r>
                    <w:rPr>
                      <w:rFonts w:ascii="Cambria Math"/>
                      <w:sz w:val="28"/>
                      <w:szCs w:val="28"/>
                      <w:lang w:val="kk-KZ"/>
                    </w:rPr>
                    <m:t>∙</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50</m:t>
                      </m:r>
                    </m:sup>
                  </m:sSup>
                </m:num>
                <m:den>
                  <m:sSup>
                    <m:sSupPr>
                      <m:ctrlPr>
                        <w:rPr>
                          <w:rFonts w:ascii="Cambria Math"/>
                          <w:i/>
                          <w:sz w:val="28"/>
                          <w:szCs w:val="28"/>
                          <w:lang w:val="kk-KZ"/>
                        </w:rPr>
                      </m:ctrlPr>
                    </m:sSupPr>
                    <m:e>
                      <m:d>
                        <m:dPr>
                          <m:ctrlPr>
                            <w:rPr>
                              <w:rFonts w:ascii="Cambria Math"/>
                              <w:i/>
                              <w:sz w:val="28"/>
                              <w:szCs w:val="28"/>
                              <w:lang w:val="kk-KZ"/>
                            </w:rPr>
                          </m:ctrlPr>
                        </m:dPr>
                        <m:e>
                          <m:r>
                            <w:rPr>
                              <w:rFonts w:ascii="Cambria Math"/>
                              <w:sz w:val="28"/>
                              <w:szCs w:val="28"/>
                              <w:lang w:val="kk-KZ"/>
                            </w:rPr>
                            <m:t>5,5</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11</m:t>
                              </m:r>
                            </m:sup>
                          </m:sSup>
                        </m:e>
                      </m:d>
                    </m:e>
                    <m:sup>
                      <m:r>
                        <w:rPr>
                          <w:rFonts w:ascii="Cambria Math"/>
                          <w:sz w:val="28"/>
                          <w:szCs w:val="28"/>
                          <w:lang w:val="kk-KZ"/>
                        </w:rPr>
                        <m:t>2</m:t>
                      </m:r>
                    </m:sup>
                  </m:sSup>
                </m:den>
              </m:f>
              <m:r>
                <w:rPr>
                  <w:rFonts w:ascii="Cambria Math"/>
                  <w:sz w:val="28"/>
                  <w:szCs w:val="28"/>
                  <w:lang w:val="kk-KZ"/>
                </w:rPr>
                <m:t xml:space="preserve">= </m:t>
              </m:r>
              <m:f>
                <m:fPr>
                  <m:ctrlPr>
                    <w:rPr>
                      <w:rFonts w:ascii="Cambria Math"/>
                      <w:i/>
                      <w:sz w:val="28"/>
                      <w:szCs w:val="28"/>
                      <w:lang w:val="kk-KZ"/>
                    </w:rPr>
                  </m:ctrlPr>
                </m:fPr>
                <m:num>
                  <m:r>
                    <w:rPr>
                      <w:rFonts w:ascii="Cambria Math"/>
                      <w:sz w:val="28"/>
                      <w:szCs w:val="28"/>
                      <w:lang w:val="kk-KZ"/>
                    </w:rPr>
                    <m:t xml:space="preserve">6 </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50</m:t>
                      </m:r>
                    </m:sup>
                  </m:sSup>
                </m:num>
                <m:den>
                  <m:r>
                    <w:rPr>
                      <w:rFonts w:ascii="Cambria Math"/>
                      <w:sz w:val="28"/>
                      <w:szCs w:val="28"/>
                      <w:lang w:val="kk-KZ"/>
                    </w:rPr>
                    <m:t xml:space="preserve">30,2 </m:t>
                  </m:r>
                  <m:r>
                    <w:rPr>
                      <w:rFonts w:ascii="Cambria Math"/>
                      <w:sz w:val="28"/>
                      <w:szCs w:val="28"/>
                      <w:lang w:val="kk-KZ"/>
                    </w:rPr>
                    <m:t>∙</m:t>
                  </m:r>
                  <m:r>
                    <w:rPr>
                      <w:rFonts w:ascii="Cambria Math"/>
                      <w:sz w:val="28"/>
                      <w:szCs w:val="28"/>
                      <w:lang w:val="kk-KZ"/>
                    </w:rPr>
                    <m:t xml:space="preserve"> </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22</m:t>
                      </m:r>
                    </m:sup>
                  </m:sSup>
                </m:den>
              </m:f>
              <m:r>
                <w:rPr>
                  <w:rFonts w:ascii="Cambria Math"/>
                  <w:sz w:val="28"/>
                  <w:szCs w:val="28"/>
                  <w:lang w:val="kk-KZ"/>
                </w:rPr>
                <m:t>= 1,99</m:t>
              </m:r>
              <m:r>
                <w:rPr>
                  <w:rFonts w:ascii="Cambria Math"/>
                  <w:sz w:val="28"/>
                  <w:szCs w:val="28"/>
                  <w:lang w:val="kk-KZ"/>
                </w:rPr>
                <m:t>∙</m:t>
              </m:r>
              <m:sSup>
                <m:sSupPr>
                  <m:ctrlPr>
                    <w:rPr>
                      <w:rFonts w:ascii="Cambria Math"/>
                      <w:i/>
                      <w:sz w:val="28"/>
                      <w:szCs w:val="28"/>
                      <w:lang w:val="kk-KZ"/>
                    </w:rPr>
                  </m:ctrlPr>
                </m:sSupPr>
                <m:e>
                  <m:r>
                    <w:rPr>
                      <w:rFonts w:ascii="Cambria Math"/>
                      <w:sz w:val="28"/>
                      <w:szCs w:val="28"/>
                      <w:lang w:val="kk-KZ"/>
                    </w:rPr>
                    <m:t>10</m:t>
                  </m:r>
                </m:e>
                <m:sup>
                  <m:r>
                    <w:rPr>
                      <w:rFonts w:ascii="Cambria Math"/>
                      <w:sz w:val="28"/>
                      <w:szCs w:val="28"/>
                      <w:lang w:val="kk-KZ"/>
                    </w:rPr>
                    <m:t>-</m:t>
                  </m:r>
                  <m:r>
                    <w:rPr>
                      <w:rFonts w:ascii="Cambria Math"/>
                      <w:sz w:val="28"/>
                      <w:szCs w:val="28"/>
                      <w:lang w:val="kk-KZ"/>
                    </w:rPr>
                    <m:t>27</m:t>
                  </m:r>
                </m:sup>
              </m:sSup>
              <m:r>
                <w:rPr>
                  <w:rFonts w:ascii="Cambria Math"/>
                  <w:sz w:val="28"/>
                  <w:szCs w:val="28"/>
                  <w:lang w:val="kk-KZ"/>
                </w:rPr>
                <m:t xml:space="preserve"> </m:t>
              </m:r>
              <m:r>
                <w:rPr>
                  <w:rFonts w:ascii="Cambria Math"/>
                  <w:sz w:val="28"/>
                  <w:szCs w:val="28"/>
                  <w:lang w:val="kk-KZ"/>
                </w:rPr>
                <m:t>моль</m:t>
              </m:r>
              <m:r>
                <w:rPr>
                  <w:rFonts w:ascii="Cambria Math"/>
                  <w:sz w:val="28"/>
                  <w:szCs w:val="28"/>
                  <w:lang w:val="kk-KZ"/>
                </w:rPr>
                <m:t>/</m:t>
              </m:r>
              <m:r>
                <w:rPr>
                  <w:rFonts w:ascii="Cambria Math"/>
                  <w:sz w:val="28"/>
                  <w:szCs w:val="28"/>
                  <w:lang w:val="kk-KZ"/>
                </w:rPr>
                <m:t>л</m:t>
              </m:r>
            </m:oMath>
            <w:r w:rsidRPr="00012B65">
              <w:rPr>
                <w:sz w:val="28"/>
                <w:szCs w:val="28"/>
                <w:lang w:val="kk-KZ"/>
              </w:rPr>
              <w:t xml:space="preserve"> , сульфид иондарының концентрациясы анықталған концентрациядан жоғары болса тұнба түседі.</w:t>
            </w:r>
          </w:p>
          <w:p w:rsidR="00012B65" w:rsidRPr="00012B65" w:rsidRDefault="00012B65" w:rsidP="001F1D70">
            <w:pPr>
              <w:jc w:val="both"/>
              <w:rPr>
                <w:sz w:val="28"/>
                <w:szCs w:val="28"/>
                <w:lang w:val="kk-KZ"/>
              </w:rPr>
            </w:pPr>
            <w:r w:rsidRPr="00012B65">
              <w:rPr>
                <w:sz w:val="28"/>
                <w:szCs w:val="28"/>
                <w:lang w:val="kk-KZ"/>
              </w:rPr>
              <w:t xml:space="preserve"> Жауабы:қажетті аниондар концентрациясын өзара салыстырсақ: </w:t>
            </w:r>
          </w:p>
          <w:p w:rsidR="00012B65" w:rsidRPr="00012B65" w:rsidRDefault="00012B65" w:rsidP="001F1D70">
            <w:pPr>
              <w:jc w:val="both"/>
              <w:rPr>
                <w:sz w:val="28"/>
                <w:szCs w:val="28"/>
                <w:lang w:val="kk-KZ"/>
              </w:rPr>
            </w:pPr>
            <w:r w:rsidRPr="00012B65">
              <w:rPr>
                <w:sz w:val="28"/>
                <w:szCs w:val="28"/>
                <w:lang w:val="kk-KZ"/>
              </w:rPr>
              <w:t>С</w:t>
            </w:r>
            <w:r w:rsidRPr="00012B65">
              <w:rPr>
                <w:sz w:val="28"/>
                <w:szCs w:val="28"/>
                <w:vertAlign w:val="superscript"/>
                <w:lang w:val="kk-KZ"/>
              </w:rPr>
              <w:t>I</w:t>
            </w:r>
            <w:r w:rsidRPr="00012B65">
              <w:rPr>
                <w:sz w:val="28"/>
                <w:szCs w:val="28"/>
                <w:lang w:val="kk-KZ"/>
              </w:rPr>
              <w:t>(S</w:t>
            </w:r>
            <w:r w:rsidRPr="00012B65">
              <w:rPr>
                <w:sz w:val="28"/>
                <w:szCs w:val="28"/>
                <w:vertAlign w:val="superscript"/>
                <w:lang w:val="kk-KZ"/>
              </w:rPr>
              <w:t>-2</w:t>
            </w:r>
            <w:r w:rsidRPr="00012B65">
              <w:rPr>
                <w:sz w:val="28"/>
                <w:szCs w:val="28"/>
                <w:lang w:val="kk-KZ"/>
              </w:rPr>
              <w:t>)&lt;(CrO</w:t>
            </w:r>
            <w:r w:rsidRPr="00012B65">
              <w:rPr>
                <w:sz w:val="28"/>
                <w:szCs w:val="28"/>
                <w:vertAlign w:val="subscript"/>
                <w:lang w:val="kk-KZ"/>
              </w:rPr>
              <w:t>4</w:t>
            </w:r>
            <w:r w:rsidRPr="00012B65">
              <w:rPr>
                <w:sz w:val="28"/>
                <w:szCs w:val="28"/>
                <w:vertAlign w:val="superscript"/>
                <w:lang w:val="kk-KZ"/>
              </w:rPr>
              <w:t>-2</w:t>
            </w:r>
            <w:r w:rsidRPr="00012B65">
              <w:rPr>
                <w:sz w:val="28"/>
                <w:szCs w:val="28"/>
                <w:lang w:val="kk-KZ"/>
              </w:rPr>
              <w:t>), сондықтан күмістің кешенді қосылысының бірдей мөлшерінен алдымен қара күміс сульфиді, содан кейін сары түсті хромат тұнады, ал күміс сульфатын тұндыра алмаймыз.</w:t>
            </w:r>
          </w:p>
        </w:tc>
      </w:tr>
    </w:tbl>
    <w:p w:rsidR="00012B65" w:rsidRPr="00012B65" w:rsidRDefault="00012B65" w:rsidP="00012B65">
      <w:pPr>
        <w:rPr>
          <w:rFonts w:ascii="Times New Roman" w:hAnsi="Times New Roman" w:cs="Times New Roman"/>
          <w:b/>
          <w:sz w:val="28"/>
          <w:szCs w:val="28"/>
          <w:lang w:val="kk-KZ"/>
        </w:rPr>
      </w:pPr>
    </w:p>
    <w:p w:rsidR="00012B65" w:rsidRPr="00012B65" w:rsidRDefault="00012B65" w:rsidP="00012B65">
      <w:pPr>
        <w:jc w:val="center"/>
        <w:rPr>
          <w:rFonts w:ascii="Times New Roman" w:hAnsi="Times New Roman" w:cs="Times New Roman"/>
          <w:b/>
          <w:sz w:val="28"/>
          <w:szCs w:val="28"/>
          <w:lang w:val="kk-KZ"/>
        </w:rPr>
      </w:pPr>
    </w:p>
    <w:p w:rsidR="00012B65" w:rsidRPr="00012B65" w:rsidRDefault="00012B65" w:rsidP="00012B65">
      <w:pPr>
        <w:jc w:val="center"/>
        <w:rPr>
          <w:rFonts w:ascii="Times New Roman" w:hAnsi="Times New Roman" w:cs="Times New Roman"/>
          <w:b/>
          <w:sz w:val="28"/>
          <w:szCs w:val="28"/>
          <w:lang w:val="kk-KZ"/>
        </w:rPr>
      </w:pPr>
      <w:r w:rsidRPr="00012B65">
        <w:rPr>
          <w:rFonts w:ascii="Times New Roman" w:hAnsi="Times New Roman" w:cs="Times New Roman"/>
          <w:b/>
          <w:sz w:val="28"/>
          <w:szCs w:val="28"/>
          <w:lang w:val="kk-KZ"/>
        </w:rPr>
        <w:t>Бұл тараудан (</w:t>
      </w:r>
      <w:r w:rsidRPr="00012B65">
        <w:rPr>
          <w:rFonts w:ascii="Times New Roman" w:hAnsi="Times New Roman" w:cs="Times New Roman"/>
          <w:b/>
          <w:sz w:val="28"/>
          <w:szCs w:val="28"/>
          <w:lang w:val="en-US"/>
        </w:rPr>
        <w:t>VIII</w:t>
      </w:r>
      <w:r w:rsidRPr="00012B65">
        <w:rPr>
          <w:rFonts w:ascii="Times New Roman" w:hAnsi="Times New Roman" w:cs="Times New Roman"/>
          <w:b/>
          <w:sz w:val="28"/>
          <w:szCs w:val="28"/>
        </w:rPr>
        <w:t>)</w:t>
      </w:r>
      <w:r w:rsidRPr="00012B65">
        <w:rPr>
          <w:rFonts w:ascii="Times New Roman" w:hAnsi="Times New Roman" w:cs="Times New Roman"/>
          <w:b/>
          <w:sz w:val="28"/>
          <w:szCs w:val="28"/>
          <w:lang w:val="kk-KZ"/>
        </w:rPr>
        <w:t xml:space="preserve"> не білдіңіз?</w:t>
      </w:r>
    </w:p>
    <w:p w:rsidR="00012B65" w:rsidRPr="00012B65" w:rsidRDefault="00012B65" w:rsidP="00012B65">
      <w:pPr>
        <w:ind w:firstLine="567"/>
        <w:jc w:val="center"/>
        <w:rPr>
          <w:rFonts w:ascii="Times New Roman" w:hAnsi="Times New Roman" w:cs="Times New Roman"/>
          <w:sz w:val="28"/>
          <w:szCs w:val="28"/>
          <w:lang w:val="kk-KZ"/>
        </w:rPr>
      </w:pP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Теориялар мен заңдар: электролиттік диссоциация теориясы, Бертолле ережесі, Оствальдтың сұйылту заңы, күшті электролиттер үшін Дебай-Хюккель теориясы.</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Түсініктер: диссоциация, электролит, индикатор.</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Диссоциацияның сандық сипаттамалары: диссоциациялану дәрежесі, диссоциациялану константасы, кешенді қосылыстардың тұрақсыздық константасы.</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Диссоциациялану теориясы бойынша электролиттер (қышқыл, негіз, тұздар) анықтамалары.</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Қышқылдар, негіздер теориялары.</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Судың диссоциациясы, сутектік көрсеткіш (рН)</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Суда нашар еритін электролиттер диссоциациясы, (К</w:t>
      </w:r>
      <w:r w:rsidRPr="00012B65">
        <w:rPr>
          <w:rFonts w:ascii="Times New Roman" w:hAnsi="Times New Roman" w:cs="Times New Roman"/>
          <w:sz w:val="28"/>
          <w:szCs w:val="28"/>
          <w:vertAlign w:val="subscript"/>
          <w:lang w:val="kk-KZ"/>
        </w:rPr>
        <w:t>S</w:t>
      </w:r>
      <w:r w:rsidRPr="00012B65">
        <w:rPr>
          <w:rFonts w:ascii="Times New Roman" w:hAnsi="Times New Roman" w:cs="Times New Roman"/>
          <w:sz w:val="28"/>
          <w:szCs w:val="28"/>
          <w:lang w:val="kk-KZ"/>
        </w:rPr>
        <w:t>) ерігіштік көбейтіндісі, тұнбаның түсу және еру шарттары.</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Тұздар гидролизі, оны сипаттайтын шамалар: гидролиздену константасы, гидролиздену дәрежесі, тұз ерітіндісінің ортасын (рН) анықтау.</w:t>
      </w:r>
    </w:p>
    <w:p w:rsidR="00012B65" w:rsidRPr="00012B65" w:rsidRDefault="00012B65" w:rsidP="006C1EFB">
      <w:pPr>
        <w:numPr>
          <w:ilvl w:val="0"/>
          <w:numId w:val="5"/>
        </w:numPr>
        <w:tabs>
          <w:tab w:val="clear" w:pos="720"/>
          <w:tab w:val="num" w:pos="360"/>
        </w:tabs>
        <w:spacing w:after="0" w:line="240" w:lineRule="auto"/>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Типтік жаттығулар, есептермен танысып, оларды шешу жолдарын қарастыру:</w:t>
      </w:r>
    </w:p>
    <w:p w:rsidR="00012B65" w:rsidRPr="00012B65" w:rsidRDefault="00012B65" w:rsidP="00012B65">
      <w:pPr>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а) күшті және әлсіз электролит диссоциациясы бойынша ерітіндідегі иондар концентрациясын есептеу;</w:t>
      </w:r>
    </w:p>
    <w:p w:rsidR="00012B65" w:rsidRPr="00012B65" w:rsidRDefault="00012B65" w:rsidP="00012B65">
      <w:pPr>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ә) электролит ерітінділерінің сутектік көрсеткіштерін есептеу;</w:t>
      </w:r>
    </w:p>
    <w:p w:rsidR="00012B65" w:rsidRPr="00012B65" w:rsidRDefault="00012B65" w:rsidP="00012B65">
      <w:pPr>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б) тұздар гидролизін сипаттайтын шамаларды нақты мысалдарға қатысты есептеу;</w:t>
      </w:r>
    </w:p>
    <w:p w:rsidR="00012B65" w:rsidRPr="00012B65" w:rsidRDefault="00012B65" w:rsidP="00012B65">
      <w:pPr>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в) суда нашар еритін электролиттердің ерігіштігін, тұнбаның түсу және еру шарттарына қатысты сандық есептер шығару;</w:t>
      </w:r>
    </w:p>
    <w:p w:rsidR="00012B65" w:rsidRPr="00012B65" w:rsidRDefault="00012B65" w:rsidP="00012B65">
      <w:pPr>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г) кешенді қосылыстар диссоциациясы бойынша сандық есептер шешу;</w:t>
      </w:r>
    </w:p>
    <w:p w:rsidR="00012B65" w:rsidRPr="00012B65" w:rsidRDefault="00012B65" w:rsidP="00012B65">
      <w:pPr>
        <w:ind w:left="360"/>
        <w:jc w:val="both"/>
        <w:rPr>
          <w:rFonts w:ascii="Times New Roman" w:hAnsi="Times New Roman" w:cs="Times New Roman"/>
          <w:sz w:val="28"/>
          <w:szCs w:val="28"/>
          <w:lang w:val="kk-KZ"/>
        </w:rPr>
      </w:pPr>
      <w:r w:rsidRPr="00012B65">
        <w:rPr>
          <w:rFonts w:ascii="Times New Roman" w:hAnsi="Times New Roman" w:cs="Times New Roman"/>
          <w:sz w:val="28"/>
          <w:szCs w:val="28"/>
          <w:lang w:val="kk-KZ"/>
        </w:rPr>
        <w:t>д) элемент гидроксидтерінің диссоциациялану табиғатын анықтау.</w:t>
      </w:r>
    </w:p>
    <w:p w:rsidR="00012B65" w:rsidRPr="00012B65" w:rsidRDefault="00012B65" w:rsidP="00012B65">
      <w:pPr>
        <w:ind w:firstLine="567"/>
        <w:jc w:val="both"/>
        <w:rPr>
          <w:rFonts w:ascii="Times New Roman" w:hAnsi="Times New Roman" w:cs="Times New Roman"/>
          <w:sz w:val="28"/>
          <w:szCs w:val="28"/>
          <w:lang w:val="kk-KZ"/>
        </w:rPr>
      </w:pPr>
    </w:p>
    <w:p w:rsidR="00012B65" w:rsidRPr="00012B65" w:rsidRDefault="00012B65" w:rsidP="00012B65">
      <w:pPr>
        <w:ind w:firstLine="567"/>
        <w:jc w:val="both"/>
        <w:rPr>
          <w:rFonts w:ascii="Times New Roman" w:hAnsi="Times New Roman" w:cs="Times New Roman"/>
          <w:sz w:val="28"/>
          <w:szCs w:val="28"/>
          <w:lang w:val="kk-KZ"/>
        </w:rPr>
      </w:pPr>
    </w:p>
    <w:p w:rsidR="006C1EFB" w:rsidRPr="00012B65" w:rsidRDefault="006C1EFB">
      <w:pPr>
        <w:rPr>
          <w:rFonts w:ascii="Times New Roman" w:hAnsi="Times New Roman" w:cs="Times New Roman"/>
          <w:sz w:val="28"/>
          <w:szCs w:val="28"/>
          <w:lang w:val="kk-KZ"/>
        </w:rPr>
      </w:pPr>
    </w:p>
    <w:sectPr w:rsidR="006C1EFB" w:rsidRPr="00012B6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5C0E45D3"/>
    <w:multiLevelType w:val="hybridMultilevel"/>
    <w:tmpl w:val="D0724F1E"/>
    <w:lvl w:ilvl="0" w:tplc="043F000F">
      <w:start w:val="1"/>
      <w:numFmt w:val="decimal"/>
      <w:lvlText w:val="%1."/>
      <w:lvlJc w:val="left"/>
      <w:pPr>
        <w:tabs>
          <w:tab w:val="num" w:pos="720"/>
        </w:tabs>
        <w:ind w:left="720" w:hanging="360"/>
      </w:p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4">
    <w:nsid w:val="6E673D59"/>
    <w:multiLevelType w:val="hybridMultilevel"/>
    <w:tmpl w:val="3580BDAA"/>
    <w:lvl w:ilvl="0" w:tplc="043F0011">
      <w:start w:val="1"/>
      <w:numFmt w:val="decimal"/>
      <w:lvlText w:val="%1)"/>
      <w:lvlJc w:val="left"/>
      <w:pPr>
        <w:tabs>
          <w:tab w:val="num" w:pos="1140"/>
        </w:tabs>
        <w:ind w:left="1140" w:hanging="360"/>
      </w:pPr>
    </w:lvl>
    <w:lvl w:ilvl="1" w:tplc="04190019" w:tentative="1">
      <w:start w:val="1"/>
      <w:numFmt w:val="lowerLetter"/>
      <w:lvlText w:val="%2."/>
      <w:lvlJc w:val="left"/>
      <w:pPr>
        <w:tabs>
          <w:tab w:val="num" w:pos="1860"/>
        </w:tabs>
        <w:ind w:left="1860" w:hanging="360"/>
      </w:pPr>
    </w:lvl>
    <w:lvl w:ilvl="2" w:tplc="0419001B" w:tentative="1">
      <w:start w:val="1"/>
      <w:numFmt w:val="lowerRoman"/>
      <w:lvlText w:val="%3."/>
      <w:lvlJc w:val="right"/>
      <w:pPr>
        <w:tabs>
          <w:tab w:val="num" w:pos="2580"/>
        </w:tabs>
        <w:ind w:left="2580" w:hanging="180"/>
      </w:pPr>
    </w:lvl>
    <w:lvl w:ilvl="3" w:tplc="0419000F" w:tentative="1">
      <w:start w:val="1"/>
      <w:numFmt w:val="decimal"/>
      <w:lvlText w:val="%4."/>
      <w:lvlJc w:val="left"/>
      <w:pPr>
        <w:tabs>
          <w:tab w:val="num" w:pos="3300"/>
        </w:tabs>
        <w:ind w:left="3300" w:hanging="360"/>
      </w:pPr>
    </w:lvl>
    <w:lvl w:ilvl="4" w:tplc="04190019" w:tentative="1">
      <w:start w:val="1"/>
      <w:numFmt w:val="lowerLetter"/>
      <w:lvlText w:val="%5."/>
      <w:lvlJc w:val="left"/>
      <w:pPr>
        <w:tabs>
          <w:tab w:val="num" w:pos="4020"/>
        </w:tabs>
        <w:ind w:left="4020" w:hanging="360"/>
      </w:pPr>
    </w:lvl>
    <w:lvl w:ilvl="5" w:tplc="0419001B" w:tentative="1">
      <w:start w:val="1"/>
      <w:numFmt w:val="lowerRoman"/>
      <w:lvlText w:val="%6."/>
      <w:lvlJc w:val="right"/>
      <w:pPr>
        <w:tabs>
          <w:tab w:val="num" w:pos="4740"/>
        </w:tabs>
        <w:ind w:left="4740" w:hanging="180"/>
      </w:pPr>
    </w:lvl>
    <w:lvl w:ilvl="6" w:tplc="0419000F" w:tentative="1">
      <w:start w:val="1"/>
      <w:numFmt w:val="decimal"/>
      <w:lvlText w:val="%7."/>
      <w:lvlJc w:val="left"/>
      <w:pPr>
        <w:tabs>
          <w:tab w:val="num" w:pos="5460"/>
        </w:tabs>
        <w:ind w:left="5460" w:hanging="360"/>
      </w:pPr>
    </w:lvl>
    <w:lvl w:ilvl="7" w:tplc="04190019" w:tentative="1">
      <w:start w:val="1"/>
      <w:numFmt w:val="lowerLetter"/>
      <w:lvlText w:val="%8."/>
      <w:lvlJc w:val="left"/>
      <w:pPr>
        <w:tabs>
          <w:tab w:val="num" w:pos="6180"/>
        </w:tabs>
        <w:ind w:left="6180" w:hanging="360"/>
      </w:pPr>
    </w:lvl>
    <w:lvl w:ilvl="8" w:tplc="0419001B" w:tentative="1">
      <w:start w:val="1"/>
      <w:numFmt w:val="lowerRoman"/>
      <w:lvlText w:val="%9."/>
      <w:lvlJc w:val="right"/>
      <w:pPr>
        <w:tabs>
          <w:tab w:val="num" w:pos="6900"/>
        </w:tabs>
        <w:ind w:left="6900" w:hanging="180"/>
      </w:pPr>
    </w:lvl>
  </w:abstractNum>
  <w:num w:numId="1">
    <w:abstractNumId w:val="0"/>
  </w:num>
  <w:num w:numId="2">
    <w:abstractNumId w:val="1"/>
  </w:num>
  <w:num w:numId="3">
    <w:abstractNumId w:val="2"/>
  </w:num>
  <w:num w:numId="4">
    <w:abstractNumId w:val="4"/>
  </w:num>
  <w:num w:numId="5">
    <w:abstractNumId w:val="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useFELayout/>
  </w:compat>
  <w:rsids>
    <w:rsidRoot w:val="00012B65"/>
    <w:rsid w:val="00012B65"/>
    <w:rsid w:val="006C1E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712"/>
        <o:r id="V:Rule2" type="connector" idref="#_x0000_s1747"/>
        <o:r id="V:Rule3" type="connector" idref="#_x0000_s1735"/>
        <o:r id="V:Rule4" type="connector" idref="#_x0000_s1723"/>
        <o:r id="V:Rule5" type="connector" idref="#_x0000_s1733"/>
        <o:r id="V:Rule6" type="connector" idref="#_x0000_s1744"/>
        <o:r id="V:Rule7" type="connector" idref="#_x0000_s1737"/>
        <o:r id="V:Rule8" type="connector" idref="#_x0000_s1725"/>
        <o:r id="V:Rule9" type="connector" idref="#_x0000_s1743"/>
        <o:r id="V:Rule10" type="connector" idref="#_x0000_s1746"/>
        <o:r id="V:Rule11" type="connector" idref="#_x0000_s1736"/>
        <o:r id="V:Rule12" type="connector" idref="#_x0000_s1711"/>
        <o:r id="V:Rule13" type="connector" idref="#_x0000_s1742"/>
        <o:r id="V:Rule14" type="connector" idref="#_x0000_s1731"/>
        <o:r id="V:Rule15" type="connector" idref="#_x0000_s1734"/>
        <o:r id="V:Rule16" type="connector" idref="#_x0000_s1718"/>
        <o:r id="V:Rule17" type="connector" idref="#Прямая со стрелкой 6"/>
        <o:r id="V:Rule18" type="connector" idref="#_x0000_s1732"/>
        <o:r id="V:Rule19" type="connector" idref="#_x0000_s1724"/>
        <o:r id="V:Rule20" type="connector" idref="#_x0000_s1717"/>
        <o:r id="V:Rule21" type="connector" idref="#_x0000_s1745"/>
        <o:r id="V:Rule22" type="connector" idref="#_x0000_s1748"/>
        <o:r id="V:Rule23" type="connector" idref="#_x0000_s1729"/>
        <o:r id="V:Rule24" type="connector" idref="#_x0000_s1728"/>
        <o:r id="V:Rule25" type="connector" idref="#_x0000_s1713"/>
        <o:r id="V:Rule26" type="connector" idref="#_x0000_s1716"/>
        <o:r id="V:Rule27" type="connector" idref="#_x0000_s1715"/>
        <o:r id="V:Rule28" type="connector" idref="#_x0000_s1741"/>
        <o:r id="V:Rule29" type="connector" idref="#_x0000_s1709"/>
        <o:r id="V:Rule30" type="connector" idref="#_x0000_s1714"/>
        <o:r id="V:Rule31" type="connector" idref="#_x0000_s1739"/>
        <o:r id="V:Rule32" type="connector" idref="#_x0000_s1710"/>
        <o:r id="V:Rule33" type="connector" idref="#Прямая со стрелкой 5"/>
        <o:r id="V:Rule34" type="connector" idref="#_x0000_s1740"/>
        <o:r id="V:Rule35" type="connector" idref="#_x0000_s1738"/>
        <o:r id="V:Rule36" type="connector" idref="#_x0000_s17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012B65"/>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qFormat/>
    <w:rsid w:val="00012B65"/>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qFormat/>
    <w:rsid w:val="00012B65"/>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qFormat/>
    <w:rsid w:val="00012B65"/>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12B65"/>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rsid w:val="00012B65"/>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rsid w:val="00012B65"/>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rsid w:val="00012B65"/>
    <w:rPr>
      <w:rFonts w:ascii="KZ Times New Roman" w:eastAsia="Times New Roman" w:hAnsi="KZ Times New Roman" w:cs="Times New Roman"/>
      <w:sz w:val="28"/>
      <w:szCs w:val="24"/>
      <w:lang w:val="ru-MO"/>
    </w:rPr>
  </w:style>
  <w:style w:type="paragraph" w:styleId="a3">
    <w:name w:val="header"/>
    <w:basedOn w:val="a"/>
    <w:link w:val="a4"/>
    <w:uiPriority w:val="99"/>
    <w:rsid w:val="00012B65"/>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rsid w:val="00012B65"/>
    <w:rPr>
      <w:rFonts w:ascii="KZ Times New Roman" w:eastAsia="Times New Roman" w:hAnsi="KZ Times New Roman" w:cs="Times New Roman"/>
      <w:sz w:val="28"/>
      <w:szCs w:val="20"/>
    </w:rPr>
  </w:style>
  <w:style w:type="paragraph" w:styleId="a5">
    <w:name w:val="Body Text"/>
    <w:basedOn w:val="a"/>
    <w:link w:val="a6"/>
    <w:rsid w:val="00012B65"/>
    <w:pPr>
      <w:spacing w:after="0" w:line="240" w:lineRule="auto"/>
      <w:jc w:val="both"/>
    </w:pPr>
    <w:rPr>
      <w:rFonts w:ascii="KZ Times New Roman" w:eastAsia="Times New Roman" w:hAnsi="KZ Times New Roman" w:cs="Times New Roman"/>
      <w:sz w:val="28"/>
      <w:szCs w:val="20"/>
      <w:lang w:val="kk-KZ"/>
    </w:rPr>
  </w:style>
  <w:style w:type="character" w:customStyle="1" w:styleId="a6">
    <w:name w:val="Основной текст Знак"/>
    <w:basedOn w:val="a0"/>
    <w:link w:val="a5"/>
    <w:rsid w:val="00012B65"/>
    <w:rPr>
      <w:rFonts w:ascii="KZ Times New Roman" w:eastAsia="Times New Roman" w:hAnsi="KZ Times New Roman" w:cs="Times New Roman"/>
      <w:sz w:val="28"/>
      <w:szCs w:val="20"/>
      <w:lang w:val="kk-KZ"/>
    </w:rPr>
  </w:style>
  <w:style w:type="paragraph" w:styleId="a7">
    <w:name w:val="Body Text Indent"/>
    <w:basedOn w:val="a"/>
    <w:link w:val="a8"/>
    <w:uiPriority w:val="99"/>
    <w:rsid w:val="00012B65"/>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8">
    <w:name w:val="Основной текст с отступом Знак"/>
    <w:basedOn w:val="a0"/>
    <w:link w:val="a7"/>
    <w:uiPriority w:val="99"/>
    <w:rsid w:val="00012B65"/>
    <w:rPr>
      <w:rFonts w:ascii="KZ Times New Roman" w:eastAsia="Times New Roman" w:hAnsi="KZ Times New Roman" w:cs="Times New Roman"/>
      <w:sz w:val="28"/>
      <w:szCs w:val="20"/>
      <w:lang w:val="en-US"/>
    </w:rPr>
  </w:style>
  <w:style w:type="paragraph" w:styleId="22">
    <w:name w:val="Body Text Indent 2"/>
    <w:basedOn w:val="a"/>
    <w:link w:val="23"/>
    <w:uiPriority w:val="99"/>
    <w:rsid w:val="00012B65"/>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rsid w:val="00012B65"/>
    <w:rPr>
      <w:rFonts w:ascii="KZ Times New Roman" w:eastAsia="Times New Roman" w:hAnsi="KZ Times New Roman" w:cs="Times New Roman"/>
      <w:sz w:val="28"/>
      <w:szCs w:val="20"/>
    </w:rPr>
  </w:style>
  <w:style w:type="paragraph" w:styleId="31">
    <w:name w:val="Body Text Indent 3"/>
    <w:basedOn w:val="a"/>
    <w:link w:val="32"/>
    <w:uiPriority w:val="99"/>
    <w:rsid w:val="00012B65"/>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rsid w:val="00012B65"/>
    <w:rPr>
      <w:rFonts w:ascii="KZ Times New Roman" w:eastAsia="Times New Roman" w:hAnsi="KZ Times New Roman" w:cs="Times New Roman"/>
      <w:sz w:val="28"/>
      <w:szCs w:val="24"/>
      <w:lang w:val="ru-MO"/>
    </w:rPr>
  </w:style>
  <w:style w:type="table" w:styleId="a9">
    <w:name w:val="Table Grid"/>
    <w:basedOn w:val="a1"/>
    <w:uiPriority w:val="99"/>
    <w:rsid w:val="00012B6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Стиль1"/>
    <w:rsid w:val="00012B65"/>
  </w:style>
  <w:style w:type="numbering" w:customStyle="1" w:styleId="24">
    <w:name w:val="Стиль2"/>
    <w:basedOn w:val="a2"/>
    <w:rsid w:val="00012B65"/>
  </w:style>
  <w:style w:type="character" w:styleId="aa">
    <w:name w:val="page number"/>
    <w:basedOn w:val="a0"/>
    <w:uiPriority w:val="99"/>
    <w:rsid w:val="00012B65"/>
  </w:style>
  <w:style w:type="paragraph" w:styleId="ab">
    <w:name w:val="footer"/>
    <w:basedOn w:val="a"/>
    <w:link w:val="ac"/>
    <w:uiPriority w:val="99"/>
    <w:rsid w:val="00012B65"/>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c">
    <w:name w:val="Нижний колонтитул Знак"/>
    <w:basedOn w:val="a0"/>
    <w:link w:val="ab"/>
    <w:uiPriority w:val="99"/>
    <w:rsid w:val="00012B65"/>
    <w:rPr>
      <w:rFonts w:ascii="KZ Times New Roman" w:eastAsia="Times New Roman" w:hAnsi="KZ Times New Roman" w:cs="Times New Roman"/>
      <w:sz w:val="28"/>
      <w:szCs w:val="20"/>
    </w:rPr>
  </w:style>
  <w:style w:type="paragraph" w:styleId="ad">
    <w:name w:val="Balloon Text"/>
    <w:basedOn w:val="a"/>
    <w:link w:val="ae"/>
    <w:uiPriority w:val="99"/>
    <w:rsid w:val="00012B65"/>
    <w:pPr>
      <w:spacing w:after="0" w:line="240" w:lineRule="auto"/>
    </w:pPr>
    <w:rPr>
      <w:rFonts w:ascii="Tahoma" w:eastAsia="Times New Roman" w:hAnsi="Tahoma" w:cs="Times New Roman"/>
      <w:sz w:val="16"/>
      <w:szCs w:val="16"/>
    </w:rPr>
  </w:style>
  <w:style w:type="character" w:customStyle="1" w:styleId="ae">
    <w:name w:val="Текст выноски Знак"/>
    <w:basedOn w:val="a0"/>
    <w:link w:val="ad"/>
    <w:uiPriority w:val="99"/>
    <w:rsid w:val="00012B65"/>
    <w:rPr>
      <w:rFonts w:ascii="Tahoma" w:eastAsia="Times New Roman" w:hAnsi="Tahoma" w:cs="Times New Roman"/>
      <w:sz w:val="16"/>
      <w:szCs w:val="16"/>
    </w:rPr>
  </w:style>
  <w:style w:type="character" w:styleId="af">
    <w:name w:val="Placeholder Text"/>
    <w:uiPriority w:val="99"/>
    <w:semiHidden/>
    <w:rsid w:val="00012B65"/>
    <w:rPr>
      <w:color w:val="808080"/>
    </w:rPr>
  </w:style>
  <w:style w:type="numbering" w:customStyle="1" w:styleId="13">
    <w:name w:val="Нет списка1"/>
    <w:next w:val="a2"/>
    <w:uiPriority w:val="99"/>
    <w:semiHidden/>
    <w:unhideWhenUsed/>
    <w:rsid w:val="00012B65"/>
  </w:style>
  <w:style w:type="table" w:customStyle="1" w:styleId="14">
    <w:name w:val="Сетка таблицы1"/>
    <w:basedOn w:val="a1"/>
    <w:next w:val="a9"/>
    <w:uiPriority w:val="99"/>
    <w:rsid w:val="00012B6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012B65"/>
    <w:pPr>
      <w:numPr>
        <w:numId w:val="2"/>
      </w:numPr>
    </w:pPr>
  </w:style>
  <w:style w:type="numbering" w:customStyle="1" w:styleId="21">
    <w:name w:val="Стиль21"/>
    <w:basedOn w:val="a2"/>
    <w:rsid w:val="00012B65"/>
    <w:pPr>
      <w:numPr>
        <w:numId w:val="3"/>
      </w:numPr>
    </w:pPr>
  </w:style>
  <w:style w:type="paragraph" w:styleId="af0">
    <w:name w:val="List Paragraph"/>
    <w:basedOn w:val="a"/>
    <w:uiPriority w:val="34"/>
    <w:qFormat/>
    <w:rsid w:val="00012B65"/>
    <w:pPr>
      <w:ind w:left="720"/>
      <w:contextualSpacing/>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22.wmf"/><Relationship Id="rId117" Type="http://schemas.openxmlformats.org/officeDocument/2006/relationships/image" Target="media/image108.wmf"/><Relationship Id="rId21" Type="http://schemas.openxmlformats.org/officeDocument/2006/relationships/image" Target="media/image17.wmf"/><Relationship Id="rId42" Type="http://schemas.openxmlformats.org/officeDocument/2006/relationships/oleObject" Target="embeddings/oleObject1.bin"/><Relationship Id="rId47" Type="http://schemas.openxmlformats.org/officeDocument/2006/relationships/image" Target="media/image40.wmf"/><Relationship Id="rId63" Type="http://schemas.openxmlformats.org/officeDocument/2006/relationships/image" Target="media/image54.wmf"/><Relationship Id="rId68" Type="http://schemas.openxmlformats.org/officeDocument/2006/relationships/image" Target="media/image59.wmf"/><Relationship Id="rId84" Type="http://schemas.openxmlformats.org/officeDocument/2006/relationships/image" Target="media/image75.wmf"/><Relationship Id="rId89" Type="http://schemas.openxmlformats.org/officeDocument/2006/relationships/image" Target="media/image80.wmf"/><Relationship Id="rId112" Type="http://schemas.openxmlformats.org/officeDocument/2006/relationships/image" Target="media/image103.wmf"/><Relationship Id="rId133" Type="http://schemas.openxmlformats.org/officeDocument/2006/relationships/image" Target="media/image123.wmf"/><Relationship Id="rId138" Type="http://schemas.openxmlformats.org/officeDocument/2006/relationships/theme" Target="theme/theme1.xml"/><Relationship Id="rId16" Type="http://schemas.openxmlformats.org/officeDocument/2006/relationships/image" Target="media/image12.wmf"/><Relationship Id="rId107" Type="http://schemas.openxmlformats.org/officeDocument/2006/relationships/image" Target="media/image98.wmf"/><Relationship Id="rId11" Type="http://schemas.openxmlformats.org/officeDocument/2006/relationships/image" Target="media/image7.png"/><Relationship Id="rId32" Type="http://schemas.openxmlformats.org/officeDocument/2006/relationships/image" Target="media/image28.wmf"/><Relationship Id="rId37" Type="http://schemas.openxmlformats.org/officeDocument/2006/relationships/image" Target="media/image33.wmf"/><Relationship Id="rId53" Type="http://schemas.openxmlformats.org/officeDocument/2006/relationships/image" Target="media/image44.wmf"/><Relationship Id="rId58" Type="http://schemas.openxmlformats.org/officeDocument/2006/relationships/image" Target="media/image49.wmf"/><Relationship Id="rId74" Type="http://schemas.openxmlformats.org/officeDocument/2006/relationships/image" Target="media/image65.wmf"/><Relationship Id="rId79" Type="http://schemas.openxmlformats.org/officeDocument/2006/relationships/image" Target="media/image70.wmf"/><Relationship Id="rId102" Type="http://schemas.openxmlformats.org/officeDocument/2006/relationships/image" Target="media/image93.wmf"/><Relationship Id="rId123" Type="http://schemas.openxmlformats.org/officeDocument/2006/relationships/image" Target="media/image113.wmf"/><Relationship Id="rId128" Type="http://schemas.openxmlformats.org/officeDocument/2006/relationships/image" Target="media/image118.wmf"/><Relationship Id="rId5" Type="http://schemas.openxmlformats.org/officeDocument/2006/relationships/image" Target="media/image1.wmf"/><Relationship Id="rId90" Type="http://schemas.openxmlformats.org/officeDocument/2006/relationships/image" Target="media/image81.wmf"/><Relationship Id="rId95" Type="http://schemas.openxmlformats.org/officeDocument/2006/relationships/image" Target="media/image86.wmf"/><Relationship Id="rId14" Type="http://schemas.openxmlformats.org/officeDocument/2006/relationships/image" Target="media/image10.wmf"/><Relationship Id="rId22" Type="http://schemas.openxmlformats.org/officeDocument/2006/relationships/image" Target="media/image18.wmf"/><Relationship Id="rId27" Type="http://schemas.openxmlformats.org/officeDocument/2006/relationships/image" Target="media/image23.wmf"/><Relationship Id="rId30" Type="http://schemas.openxmlformats.org/officeDocument/2006/relationships/image" Target="media/image26.wmf"/><Relationship Id="rId35" Type="http://schemas.openxmlformats.org/officeDocument/2006/relationships/image" Target="media/image31.wmf"/><Relationship Id="rId43" Type="http://schemas.openxmlformats.org/officeDocument/2006/relationships/image" Target="media/image38.wmf"/><Relationship Id="rId48" Type="http://schemas.openxmlformats.org/officeDocument/2006/relationships/oleObject" Target="embeddings/oleObject4.bin"/><Relationship Id="rId56" Type="http://schemas.openxmlformats.org/officeDocument/2006/relationships/image" Target="media/image47.wmf"/><Relationship Id="rId64" Type="http://schemas.openxmlformats.org/officeDocument/2006/relationships/image" Target="media/image55.wmf"/><Relationship Id="rId69" Type="http://schemas.openxmlformats.org/officeDocument/2006/relationships/image" Target="media/image60.wmf"/><Relationship Id="rId77" Type="http://schemas.openxmlformats.org/officeDocument/2006/relationships/image" Target="media/image68.wmf"/><Relationship Id="rId100" Type="http://schemas.openxmlformats.org/officeDocument/2006/relationships/image" Target="media/image91.wmf"/><Relationship Id="rId105" Type="http://schemas.openxmlformats.org/officeDocument/2006/relationships/image" Target="media/image96.wmf"/><Relationship Id="rId113" Type="http://schemas.openxmlformats.org/officeDocument/2006/relationships/image" Target="media/image104.wmf"/><Relationship Id="rId118" Type="http://schemas.openxmlformats.org/officeDocument/2006/relationships/image" Target="media/image109.wmf"/><Relationship Id="rId126" Type="http://schemas.openxmlformats.org/officeDocument/2006/relationships/image" Target="media/image116.wmf"/><Relationship Id="rId134" Type="http://schemas.openxmlformats.org/officeDocument/2006/relationships/image" Target="media/image124.wmf"/><Relationship Id="rId8" Type="http://schemas.openxmlformats.org/officeDocument/2006/relationships/image" Target="media/image4.wmf"/><Relationship Id="rId51" Type="http://schemas.openxmlformats.org/officeDocument/2006/relationships/image" Target="media/image42.wmf"/><Relationship Id="rId72" Type="http://schemas.openxmlformats.org/officeDocument/2006/relationships/image" Target="media/image63.wmf"/><Relationship Id="rId80" Type="http://schemas.openxmlformats.org/officeDocument/2006/relationships/image" Target="media/image71.wmf"/><Relationship Id="rId85" Type="http://schemas.openxmlformats.org/officeDocument/2006/relationships/image" Target="media/image76.wmf"/><Relationship Id="rId93" Type="http://schemas.openxmlformats.org/officeDocument/2006/relationships/image" Target="media/image84.wmf"/><Relationship Id="rId98" Type="http://schemas.openxmlformats.org/officeDocument/2006/relationships/image" Target="media/image89.wmf"/><Relationship Id="rId121" Type="http://schemas.openxmlformats.org/officeDocument/2006/relationships/oleObject" Target="embeddings/oleObject6.bin"/><Relationship Id="rId3" Type="http://schemas.openxmlformats.org/officeDocument/2006/relationships/settings" Target="settings.xml"/><Relationship Id="rId12" Type="http://schemas.openxmlformats.org/officeDocument/2006/relationships/image" Target="media/image8.wmf"/><Relationship Id="rId17" Type="http://schemas.openxmlformats.org/officeDocument/2006/relationships/image" Target="media/image13.wmf"/><Relationship Id="rId25" Type="http://schemas.openxmlformats.org/officeDocument/2006/relationships/image" Target="media/image21.wmf"/><Relationship Id="rId33" Type="http://schemas.openxmlformats.org/officeDocument/2006/relationships/image" Target="media/image29.wmf"/><Relationship Id="rId38" Type="http://schemas.openxmlformats.org/officeDocument/2006/relationships/image" Target="media/image34.wmf"/><Relationship Id="rId46" Type="http://schemas.openxmlformats.org/officeDocument/2006/relationships/oleObject" Target="embeddings/oleObject3.bin"/><Relationship Id="rId59" Type="http://schemas.openxmlformats.org/officeDocument/2006/relationships/image" Target="media/image50.wmf"/><Relationship Id="rId67" Type="http://schemas.openxmlformats.org/officeDocument/2006/relationships/image" Target="media/image58.wmf"/><Relationship Id="rId103" Type="http://schemas.openxmlformats.org/officeDocument/2006/relationships/image" Target="media/image94.wmf"/><Relationship Id="rId108" Type="http://schemas.openxmlformats.org/officeDocument/2006/relationships/image" Target="media/image99.wmf"/><Relationship Id="rId116" Type="http://schemas.openxmlformats.org/officeDocument/2006/relationships/image" Target="media/image107.wmf"/><Relationship Id="rId124" Type="http://schemas.openxmlformats.org/officeDocument/2006/relationships/image" Target="media/image114.wmf"/><Relationship Id="rId129" Type="http://schemas.openxmlformats.org/officeDocument/2006/relationships/image" Target="media/image119.wmf"/><Relationship Id="rId137" Type="http://schemas.openxmlformats.org/officeDocument/2006/relationships/fontTable" Target="fontTable.xml"/><Relationship Id="rId20" Type="http://schemas.openxmlformats.org/officeDocument/2006/relationships/image" Target="media/image16.wmf"/><Relationship Id="rId41" Type="http://schemas.openxmlformats.org/officeDocument/2006/relationships/image" Target="media/image37.wmf"/><Relationship Id="rId54" Type="http://schemas.openxmlformats.org/officeDocument/2006/relationships/image" Target="media/image45.wmf"/><Relationship Id="rId62" Type="http://schemas.openxmlformats.org/officeDocument/2006/relationships/image" Target="media/image53.wmf"/><Relationship Id="rId70" Type="http://schemas.openxmlformats.org/officeDocument/2006/relationships/image" Target="media/image61.wmf"/><Relationship Id="rId75" Type="http://schemas.openxmlformats.org/officeDocument/2006/relationships/image" Target="media/image66.wmf"/><Relationship Id="rId83" Type="http://schemas.openxmlformats.org/officeDocument/2006/relationships/image" Target="media/image74.wmf"/><Relationship Id="rId88" Type="http://schemas.openxmlformats.org/officeDocument/2006/relationships/image" Target="media/image79.wmf"/><Relationship Id="rId91" Type="http://schemas.openxmlformats.org/officeDocument/2006/relationships/image" Target="media/image82.wmf"/><Relationship Id="rId96" Type="http://schemas.openxmlformats.org/officeDocument/2006/relationships/image" Target="media/image87.wmf"/><Relationship Id="rId111" Type="http://schemas.openxmlformats.org/officeDocument/2006/relationships/image" Target="media/image102.wmf"/><Relationship Id="rId132" Type="http://schemas.openxmlformats.org/officeDocument/2006/relationships/image" Target="media/image122.wmf"/><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image" Target="media/image11.wmf"/><Relationship Id="rId23" Type="http://schemas.openxmlformats.org/officeDocument/2006/relationships/image" Target="media/image19.wmf"/><Relationship Id="rId28" Type="http://schemas.openxmlformats.org/officeDocument/2006/relationships/image" Target="media/image24.wmf"/><Relationship Id="rId36" Type="http://schemas.openxmlformats.org/officeDocument/2006/relationships/image" Target="media/image32.wmf"/><Relationship Id="rId49" Type="http://schemas.openxmlformats.org/officeDocument/2006/relationships/image" Target="media/image41.wmf"/><Relationship Id="rId57" Type="http://schemas.openxmlformats.org/officeDocument/2006/relationships/image" Target="media/image48.wmf"/><Relationship Id="rId106" Type="http://schemas.openxmlformats.org/officeDocument/2006/relationships/image" Target="media/image97.wmf"/><Relationship Id="rId114" Type="http://schemas.openxmlformats.org/officeDocument/2006/relationships/image" Target="media/image105.wmf"/><Relationship Id="rId119" Type="http://schemas.openxmlformats.org/officeDocument/2006/relationships/image" Target="media/image110.wmf"/><Relationship Id="rId127" Type="http://schemas.openxmlformats.org/officeDocument/2006/relationships/image" Target="media/image117.wmf"/><Relationship Id="rId10" Type="http://schemas.openxmlformats.org/officeDocument/2006/relationships/image" Target="media/image6.png"/><Relationship Id="rId31" Type="http://schemas.openxmlformats.org/officeDocument/2006/relationships/image" Target="media/image27.wmf"/><Relationship Id="rId44" Type="http://schemas.openxmlformats.org/officeDocument/2006/relationships/oleObject" Target="embeddings/oleObject2.bin"/><Relationship Id="rId52" Type="http://schemas.openxmlformats.org/officeDocument/2006/relationships/image" Target="media/image43.wmf"/><Relationship Id="rId60" Type="http://schemas.openxmlformats.org/officeDocument/2006/relationships/image" Target="media/image51.wmf"/><Relationship Id="rId65" Type="http://schemas.openxmlformats.org/officeDocument/2006/relationships/image" Target="media/image56.wmf"/><Relationship Id="rId73" Type="http://schemas.openxmlformats.org/officeDocument/2006/relationships/image" Target="media/image64.wmf"/><Relationship Id="rId78" Type="http://schemas.openxmlformats.org/officeDocument/2006/relationships/image" Target="media/image69.wmf"/><Relationship Id="rId81" Type="http://schemas.openxmlformats.org/officeDocument/2006/relationships/image" Target="media/image72.wmf"/><Relationship Id="rId86" Type="http://schemas.openxmlformats.org/officeDocument/2006/relationships/image" Target="media/image77.wmf"/><Relationship Id="rId94" Type="http://schemas.openxmlformats.org/officeDocument/2006/relationships/image" Target="media/image85.wmf"/><Relationship Id="rId99" Type="http://schemas.openxmlformats.org/officeDocument/2006/relationships/image" Target="media/image90.wmf"/><Relationship Id="rId101" Type="http://schemas.openxmlformats.org/officeDocument/2006/relationships/image" Target="media/image92.wmf"/><Relationship Id="rId122" Type="http://schemas.openxmlformats.org/officeDocument/2006/relationships/image" Target="media/image112.wmf"/><Relationship Id="rId130" Type="http://schemas.openxmlformats.org/officeDocument/2006/relationships/image" Target="media/image120.wmf"/><Relationship Id="rId135" Type="http://schemas.openxmlformats.org/officeDocument/2006/relationships/image" Target="media/image125.wmf"/><Relationship Id="rId4" Type="http://schemas.openxmlformats.org/officeDocument/2006/relationships/webSettings" Target="webSettings.xml"/><Relationship Id="rId9" Type="http://schemas.openxmlformats.org/officeDocument/2006/relationships/image" Target="media/image5.wmf"/><Relationship Id="rId13" Type="http://schemas.openxmlformats.org/officeDocument/2006/relationships/image" Target="media/image9.wmf"/><Relationship Id="rId18" Type="http://schemas.openxmlformats.org/officeDocument/2006/relationships/image" Target="media/image14.wmf"/><Relationship Id="rId39" Type="http://schemas.openxmlformats.org/officeDocument/2006/relationships/image" Target="media/image35.wmf"/><Relationship Id="rId109" Type="http://schemas.openxmlformats.org/officeDocument/2006/relationships/image" Target="media/image100.wmf"/><Relationship Id="rId34" Type="http://schemas.openxmlformats.org/officeDocument/2006/relationships/image" Target="media/image30.wmf"/><Relationship Id="rId50" Type="http://schemas.openxmlformats.org/officeDocument/2006/relationships/oleObject" Target="embeddings/oleObject5.bin"/><Relationship Id="rId55" Type="http://schemas.openxmlformats.org/officeDocument/2006/relationships/image" Target="media/image46.wmf"/><Relationship Id="rId76" Type="http://schemas.openxmlformats.org/officeDocument/2006/relationships/image" Target="media/image67.wmf"/><Relationship Id="rId97" Type="http://schemas.openxmlformats.org/officeDocument/2006/relationships/image" Target="media/image88.wmf"/><Relationship Id="rId104" Type="http://schemas.openxmlformats.org/officeDocument/2006/relationships/image" Target="media/image95.wmf"/><Relationship Id="rId120" Type="http://schemas.openxmlformats.org/officeDocument/2006/relationships/image" Target="media/image111.wmf"/><Relationship Id="rId125" Type="http://schemas.openxmlformats.org/officeDocument/2006/relationships/image" Target="media/image115.wmf"/><Relationship Id="rId7" Type="http://schemas.openxmlformats.org/officeDocument/2006/relationships/image" Target="media/image3.wmf"/><Relationship Id="rId71" Type="http://schemas.openxmlformats.org/officeDocument/2006/relationships/image" Target="media/image62.wmf"/><Relationship Id="rId92" Type="http://schemas.openxmlformats.org/officeDocument/2006/relationships/image" Target="media/image83.wmf"/><Relationship Id="rId2" Type="http://schemas.openxmlformats.org/officeDocument/2006/relationships/styles" Target="styles.xml"/><Relationship Id="rId29" Type="http://schemas.openxmlformats.org/officeDocument/2006/relationships/image" Target="media/image25.wmf"/><Relationship Id="rId24" Type="http://schemas.openxmlformats.org/officeDocument/2006/relationships/image" Target="media/image20.wmf"/><Relationship Id="rId40" Type="http://schemas.openxmlformats.org/officeDocument/2006/relationships/image" Target="media/image36.wmf"/><Relationship Id="rId45" Type="http://schemas.openxmlformats.org/officeDocument/2006/relationships/image" Target="media/image39.wmf"/><Relationship Id="rId66" Type="http://schemas.openxmlformats.org/officeDocument/2006/relationships/image" Target="media/image57.wmf"/><Relationship Id="rId87" Type="http://schemas.openxmlformats.org/officeDocument/2006/relationships/image" Target="media/image78.wmf"/><Relationship Id="rId110" Type="http://schemas.openxmlformats.org/officeDocument/2006/relationships/image" Target="media/image101.wmf"/><Relationship Id="rId115" Type="http://schemas.openxmlformats.org/officeDocument/2006/relationships/image" Target="media/image106.wmf"/><Relationship Id="rId131" Type="http://schemas.openxmlformats.org/officeDocument/2006/relationships/image" Target="media/image121.wmf"/><Relationship Id="rId136" Type="http://schemas.openxmlformats.org/officeDocument/2006/relationships/image" Target="media/image126.wmf"/><Relationship Id="rId61" Type="http://schemas.openxmlformats.org/officeDocument/2006/relationships/image" Target="media/image52.wmf"/><Relationship Id="rId82" Type="http://schemas.openxmlformats.org/officeDocument/2006/relationships/image" Target="media/image73.wmf"/><Relationship Id="rId19"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7056</Words>
  <Characters>40223</Characters>
  <Application>Microsoft Office Word</Application>
  <DocSecurity>0</DocSecurity>
  <Lines>335</Lines>
  <Paragraphs>94</Paragraphs>
  <ScaleCrop>false</ScaleCrop>
  <Company/>
  <LinksUpToDate>false</LinksUpToDate>
  <CharactersWithSpaces>47185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2016-09-28T14:52:00Z</dcterms:created>
  <dcterms:modified xsi:type="dcterms:W3CDTF">2016-09-28T14:53:00Z</dcterms:modified>
</cp:coreProperties>
</file>